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81337" w14:textId="77777777" w:rsidR="00A02ACE" w:rsidRDefault="005F30CF">
      <w:pPr>
        <w:pStyle w:val="Title"/>
        <w:ind w:left="720"/>
        <w:rPr>
          <w:rFonts w:ascii="Calibri" w:eastAsia="Calibri" w:hAnsi="Calibri" w:cs="Calibri"/>
        </w:rPr>
      </w:pPr>
      <w:r>
        <w:rPr>
          <w:rFonts w:ascii="Calibri" w:eastAsia="Calibri" w:hAnsi="Calibri" w:cs="Calibri"/>
        </w:rPr>
        <w:t>KS1758 HORTICULTURE INDUSTRY — CODE OF PRACTICE</w:t>
      </w:r>
    </w:p>
    <w:p w14:paraId="5DA81338" w14:textId="77777777" w:rsidR="00A02ACE" w:rsidRDefault="005F30CF">
      <w:pPr>
        <w:pStyle w:val="Title"/>
        <w:ind w:left="720"/>
        <w:rPr>
          <w:rFonts w:ascii="Calibri" w:eastAsia="Calibri" w:hAnsi="Calibri" w:cs="Calibri"/>
        </w:rPr>
      </w:pPr>
      <w:r>
        <w:rPr>
          <w:rFonts w:ascii="Calibri" w:eastAsia="Calibri" w:hAnsi="Calibri" w:cs="Calibri"/>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14:paraId="5DA8133D" w14:textId="77777777">
        <w:tc>
          <w:tcPr>
            <w:tcW w:w="2323" w:type="dxa"/>
          </w:tcPr>
          <w:p w14:paraId="5DA81339" w14:textId="77777777" w:rsidR="00A02ACE" w:rsidRDefault="005F30CF">
            <w:pPr>
              <w:jc w:val="right"/>
              <w:rPr>
                <w:rFonts w:ascii="Calibri" w:eastAsia="Calibri" w:hAnsi="Calibri" w:cs="Calibri"/>
                <w:b/>
              </w:rPr>
            </w:pPr>
            <w:r>
              <w:rPr>
                <w:rFonts w:ascii="Calibri" w:eastAsia="Calibri" w:hAnsi="Calibri" w:cs="Calibri"/>
                <w:b/>
              </w:rPr>
              <w:t>FARM REFERENCE NO:</w:t>
            </w:r>
          </w:p>
        </w:tc>
        <w:tc>
          <w:tcPr>
            <w:tcW w:w="5303" w:type="dxa"/>
            <w:gridSpan w:val="2"/>
          </w:tcPr>
          <w:p w14:paraId="5DA8133A" w14:textId="744BBEF1" w:rsidR="00A02ACE" w:rsidRDefault="00CD29E8">
            <w:pPr>
              <w:rPr>
                <w:rFonts w:ascii="Calibri" w:eastAsia="Calibri" w:hAnsi="Calibri" w:cs="Calibri"/>
                <w:b/>
                <w:sz w:val="28"/>
                <w:szCs w:val="28"/>
              </w:rPr>
            </w:pPr>
            <w:r>
              <w:rPr>
                <w:rFonts w:ascii="Calibri" w:eastAsia="Calibri" w:hAnsi="Calibri" w:cs="Calibri"/>
                <w:b/>
                <w:sz w:val="28"/>
                <w:szCs w:val="28"/>
              </w:rPr>
              <w:t>Jaganna</w:t>
            </w:r>
            <w:r w:rsidR="00C543E2">
              <w:rPr>
                <w:rFonts w:ascii="Calibri" w:eastAsia="Calibri" w:hAnsi="Calibri" w:cs="Calibri"/>
                <w:b/>
                <w:sz w:val="28"/>
                <w:szCs w:val="28"/>
              </w:rPr>
              <w:t>th Growers Ltd</w:t>
            </w:r>
          </w:p>
        </w:tc>
        <w:tc>
          <w:tcPr>
            <w:tcW w:w="1083" w:type="dxa"/>
          </w:tcPr>
          <w:p w14:paraId="5DA8133B" w14:textId="77777777" w:rsidR="00A02ACE" w:rsidRDefault="005F30CF">
            <w:pPr>
              <w:rPr>
                <w:rFonts w:ascii="Calibri" w:eastAsia="Calibri" w:hAnsi="Calibri" w:cs="Calibri"/>
                <w:b/>
              </w:rPr>
            </w:pPr>
            <w:r>
              <w:rPr>
                <w:rFonts w:ascii="Calibri" w:eastAsia="Calibri" w:hAnsi="Calibri" w:cs="Calibri"/>
                <w:b/>
              </w:rPr>
              <w:t>DATE/S:</w:t>
            </w:r>
          </w:p>
        </w:tc>
        <w:tc>
          <w:tcPr>
            <w:tcW w:w="4241" w:type="dxa"/>
          </w:tcPr>
          <w:p w14:paraId="5DA8133C" w14:textId="7652413F" w:rsidR="00A02ACE" w:rsidRDefault="004A525E">
            <w:pPr>
              <w:rPr>
                <w:rFonts w:ascii="Calibri" w:eastAsia="Calibri" w:hAnsi="Calibri" w:cs="Calibri"/>
                <w:b/>
                <w:sz w:val="28"/>
                <w:szCs w:val="28"/>
              </w:rPr>
            </w:pPr>
            <w:r>
              <w:rPr>
                <w:rFonts w:ascii="Calibri" w:eastAsia="Calibri" w:hAnsi="Calibri" w:cs="Calibri"/>
                <w:b/>
                <w:sz w:val="28"/>
                <w:szCs w:val="28"/>
              </w:rPr>
              <w:t>7</w:t>
            </w:r>
            <w:r w:rsidRPr="004A525E">
              <w:rPr>
                <w:rFonts w:ascii="Calibri" w:eastAsia="Calibri" w:hAnsi="Calibri" w:cs="Calibri"/>
                <w:b/>
                <w:sz w:val="28"/>
                <w:szCs w:val="28"/>
                <w:vertAlign w:val="superscript"/>
              </w:rPr>
              <w:t>th</w:t>
            </w:r>
            <w:r>
              <w:rPr>
                <w:rFonts w:ascii="Calibri" w:eastAsia="Calibri" w:hAnsi="Calibri" w:cs="Calibri"/>
                <w:b/>
                <w:sz w:val="28"/>
                <w:szCs w:val="28"/>
              </w:rPr>
              <w:t xml:space="preserve"> and</w:t>
            </w:r>
            <w:r w:rsidR="000B53D8">
              <w:rPr>
                <w:rFonts w:ascii="Calibri" w:eastAsia="Calibri" w:hAnsi="Calibri" w:cs="Calibri"/>
                <w:b/>
                <w:sz w:val="28"/>
                <w:szCs w:val="28"/>
              </w:rPr>
              <w:t xml:space="preserve"> 8</w:t>
            </w:r>
            <w:r w:rsidR="000B53D8" w:rsidRPr="000B53D8">
              <w:rPr>
                <w:rFonts w:ascii="Calibri" w:eastAsia="Calibri" w:hAnsi="Calibri" w:cs="Calibri"/>
                <w:b/>
                <w:sz w:val="28"/>
                <w:szCs w:val="28"/>
                <w:vertAlign w:val="superscript"/>
              </w:rPr>
              <w:t>th</w:t>
            </w:r>
            <w:r w:rsidR="000B53D8">
              <w:rPr>
                <w:rFonts w:ascii="Calibri" w:eastAsia="Calibri" w:hAnsi="Calibri" w:cs="Calibri"/>
                <w:b/>
                <w:sz w:val="28"/>
                <w:szCs w:val="28"/>
              </w:rPr>
              <w:t xml:space="preserve"> of November 2022</w:t>
            </w:r>
          </w:p>
        </w:tc>
      </w:tr>
      <w:tr w:rsidR="00A02ACE" w14:paraId="5DA81343" w14:textId="77777777">
        <w:tc>
          <w:tcPr>
            <w:tcW w:w="2323" w:type="dxa"/>
            <w:vMerge w:val="restart"/>
          </w:tcPr>
          <w:p w14:paraId="5DA8133E" w14:textId="77777777" w:rsidR="00A02ACE" w:rsidRDefault="005F30CF">
            <w:pPr>
              <w:jc w:val="right"/>
              <w:rPr>
                <w:rFonts w:ascii="Calibri" w:eastAsia="Calibri" w:hAnsi="Calibri" w:cs="Calibri"/>
                <w:b/>
              </w:rPr>
            </w:pPr>
            <w:r>
              <w:rPr>
                <w:rFonts w:ascii="Calibri" w:eastAsia="Calibri" w:hAnsi="Calibri" w:cs="Calibri"/>
                <w:b/>
              </w:rPr>
              <w:t>AUDITORS:</w:t>
            </w:r>
          </w:p>
        </w:tc>
        <w:tc>
          <w:tcPr>
            <w:tcW w:w="446" w:type="dxa"/>
          </w:tcPr>
          <w:p w14:paraId="5DA8133F" w14:textId="77777777" w:rsidR="00A02ACE" w:rsidRDefault="005F30CF">
            <w:pPr>
              <w:jc w:val="right"/>
              <w:rPr>
                <w:rFonts w:ascii="Calibri" w:eastAsia="Calibri" w:hAnsi="Calibri" w:cs="Calibri"/>
                <w:b/>
              </w:rPr>
            </w:pPr>
            <w:r>
              <w:rPr>
                <w:rFonts w:ascii="Calibri" w:eastAsia="Calibri" w:hAnsi="Calibri" w:cs="Calibri"/>
                <w:b/>
              </w:rPr>
              <w:t>1</w:t>
            </w:r>
          </w:p>
        </w:tc>
        <w:tc>
          <w:tcPr>
            <w:tcW w:w="4857" w:type="dxa"/>
          </w:tcPr>
          <w:p w14:paraId="5DA81340" w14:textId="0526852D" w:rsidR="00A02ACE" w:rsidRDefault="000B53D8">
            <w:pPr>
              <w:rPr>
                <w:rFonts w:ascii="Calibri" w:eastAsia="Calibri" w:hAnsi="Calibri" w:cs="Calibri"/>
                <w:b/>
                <w:sz w:val="28"/>
                <w:szCs w:val="28"/>
              </w:rPr>
            </w:pPr>
            <w:r>
              <w:rPr>
                <w:rFonts w:ascii="Calibri" w:eastAsia="Calibri" w:hAnsi="Calibri" w:cs="Calibri"/>
                <w:b/>
                <w:sz w:val="28"/>
                <w:szCs w:val="28"/>
              </w:rPr>
              <w:t>Agnes Wambugu</w:t>
            </w:r>
          </w:p>
        </w:tc>
        <w:tc>
          <w:tcPr>
            <w:tcW w:w="1083" w:type="dxa"/>
          </w:tcPr>
          <w:p w14:paraId="5DA81341" w14:textId="77777777" w:rsidR="00A02ACE" w:rsidRDefault="005F30CF">
            <w:pPr>
              <w:jc w:val="right"/>
              <w:rPr>
                <w:rFonts w:ascii="Calibri" w:eastAsia="Calibri" w:hAnsi="Calibri" w:cs="Calibri"/>
                <w:b/>
              </w:rPr>
            </w:pPr>
            <w:r>
              <w:rPr>
                <w:rFonts w:ascii="Calibri" w:eastAsia="Calibri" w:hAnsi="Calibri" w:cs="Calibri"/>
                <w:b/>
              </w:rPr>
              <w:t>2</w:t>
            </w:r>
          </w:p>
        </w:tc>
        <w:tc>
          <w:tcPr>
            <w:tcW w:w="4241" w:type="dxa"/>
          </w:tcPr>
          <w:p w14:paraId="5DA81342" w14:textId="77777777" w:rsidR="00A02ACE" w:rsidRDefault="00A02ACE">
            <w:pPr>
              <w:rPr>
                <w:rFonts w:ascii="Calibri" w:eastAsia="Calibri" w:hAnsi="Calibri" w:cs="Calibri"/>
                <w:b/>
                <w:sz w:val="28"/>
                <w:szCs w:val="28"/>
              </w:rPr>
            </w:pPr>
          </w:p>
        </w:tc>
      </w:tr>
      <w:tr w:rsidR="00A02ACE" w14:paraId="5DA81349" w14:textId="77777777">
        <w:tc>
          <w:tcPr>
            <w:tcW w:w="2323" w:type="dxa"/>
            <w:vMerge/>
          </w:tcPr>
          <w:p w14:paraId="5DA81344"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8"/>
                <w:szCs w:val="28"/>
              </w:rPr>
            </w:pPr>
          </w:p>
        </w:tc>
        <w:tc>
          <w:tcPr>
            <w:tcW w:w="446" w:type="dxa"/>
          </w:tcPr>
          <w:p w14:paraId="5DA81345" w14:textId="77777777" w:rsidR="00A02ACE" w:rsidRDefault="005F30CF">
            <w:pPr>
              <w:jc w:val="right"/>
              <w:rPr>
                <w:rFonts w:ascii="Calibri" w:eastAsia="Calibri" w:hAnsi="Calibri" w:cs="Calibri"/>
                <w:b/>
              </w:rPr>
            </w:pPr>
            <w:r>
              <w:rPr>
                <w:rFonts w:ascii="Calibri" w:eastAsia="Calibri" w:hAnsi="Calibri" w:cs="Calibri"/>
                <w:b/>
              </w:rPr>
              <w:t>3</w:t>
            </w:r>
          </w:p>
        </w:tc>
        <w:tc>
          <w:tcPr>
            <w:tcW w:w="4857" w:type="dxa"/>
          </w:tcPr>
          <w:p w14:paraId="5DA81346" w14:textId="77777777" w:rsidR="00A02ACE" w:rsidRDefault="00A02ACE">
            <w:pPr>
              <w:rPr>
                <w:rFonts w:ascii="Calibri" w:eastAsia="Calibri" w:hAnsi="Calibri" w:cs="Calibri"/>
                <w:b/>
                <w:sz w:val="28"/>
                <w:szCs w:val="28"/>
              </w:rPr>
            </w:pPr>
          </w:p>
        </w:tc>
        <w:tc>
          <w:tcPr>
            <w:tcW w:w="1083" w:type="dxa"/>
          </w:tcPr>
          <w:p w14:paraId="5DA81347" w14:textId="77777777" w:rsidR="00A02ACE" w:rsidRDefault="005F30CF">
            <w:pPr>
              <w:jc w:val="right"/>
              <w:rPr>
                <w:rFonts w:ascii="Calibri" w:eastAsia="Calibri" w:hAnsi="Calibri" w:cs="Calibri"/>
                <w:b/>
              </w:rPr>
            </w:pPr>
            <w:r>
              <w:rPr>
                <w:rFonts w:ascii="Calibri" w:eastAsia="Calibri" w:hAnsi="Calibri" w:cs="Calibri"/>
                <w:b/>
              </w:rPr>
              <w:t>4</w:t>
            </w:r>
          </w:p>
        </w:tc>
        <w:tc>
          <w:tcPr>
            <w:tcW w:w="4241" w:type="dxa"/>
          </w:tcPr>
          <w:p w14:paraId="5DA81348" w14:textId="77777777" w:rsidR="00A02ACE" w:rsidRDefault="00A02ACE">
            <w:pPr>
              <w:rPr>
                <w:rFonts w:ascii="Calibri" w:eastAsia="Calibri" w:hAnsi="Calibri" w:cs="Calibri"/>
                <w:b/>
                <w:sz w:val="28"/>
                <w:szCs w:val="28"/>
              </w:rPr>
            </w:pPr>
          </w:p>
        </w:tc>
      </w:tr>
    </w:tbl>
    <w:p w14:paraId="5DA8134A" w14:textId="77777777" w:rsidR="00A02ACE" w:rsidRDefault="00A02ACE">
      <w:pPr>
        <w:rPr>
          <w:rFonts w:ascii="Calibri" w:eastAsia="Calibri" w:hAnsi="Calibri" w:cs="Calibri"/>
          <w:b/>
          <w:sz w:val="18"/>
          <w:szCs w:val="18"/>
        </w:rPr>
      </w:pPr>
    </w:p>
    <w:p w14:paraId="5DA8134B" w14:textId="77777777" w:rsidR="00A02ACE" w:rsidRDefault="005F30CF">
      <w:pPr>
        <w:rPr>
          <w:rFonts w:ascii="Calibri" w:eastAsia="Calibri" w:hAnsi="Calibri" w:cs="Calibri"/>
          <w:b/>
          <w:sz w:val="20"/>
          <w:szCs w:val="20"/>
        </w:rPr>
      </w:pPr>
      <w:r>
        <w:rPr>
          <w:rFonts w:ascii="Calibri" w:eastAsia="Calibri" w:hAnsi="Calibri" w:cs="Calibr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14:paraId="5DA8135B" w14:textId="77777777">
        <w:trPr>
          <w:trHeight w:val="3240"/>
        </w:trPr>
        <w:tc>
          <w:tcPr>
            <w:tcW w:w="12950" w:type="dxa"/>
          </w:tcPr>
          <w:p w14:paraId="5DA8134C" w14:textId="77777777" w:rsidR="00A02ACE" w:rsidRDefault="005F30CF">
            <w:pPr>
              <w:pStyle w:val="Heading3"/>
              <w:spacing w:before="0"/>
              <w:jc w:val="both"/>
              <w:rPr>
                <w:rFonts w:ascii="Calibri" w:eastAsia="Calibri" w:hAnsi="Calibri" w:cs="Calibri"/>
                <w:smallCaps/>
                <w:color w:val="000000"/>
                <w:sz w:val="20"/>
                <w:szCs w:val="20"/>
              </w:rPr>
            </w:pPr>
            <w:r>
              <w:rPr>
                <w:rFonts w:ascii="Calibri" w:eastAsia="Calibri" w:hAnsi="Calibri" w:cs="Calibri"/>
                <w:smallCaps/>
                <w:color w:val="000000"/>
                <w:sz w:val="20"/>
                <w:szCs w:val="20"/>
              </w:rPr>
              <w:t xml:space="preserve">COMPLIANCE VERIFICATION AND COMMENTS  </w:t>
            </w:r>
          </w:p>
          <w:p w14:paraId="5DA8134D" w14:textId="77777777" w:rsidR="00A02ACE" w:rsidRDefault="005F30CF">
            <w:pPr>
              <w:numPr>
                <w:ilvl w:val="0"/>
                <w:numId w:val="5"/>
              </w:numPr>
              <w:jc w:val="both"/>
              <w:rPr>
                <w:rFonts w:ascii="Calibri" w:eastAsia="Calibri" w:hAnsi="Calibri" w:cs="Calibri"/>
                <w:color w:val="000000"/>
                <w:sz w:val="20"/>
                <w:szCs w:val="20"/>
              </w:rPr>
            </w:pPr>
            <w:r>
              <w:rPr>
                <w:rFonts w:ascii="Calibri" w:eastAsia="Calibri" w:hAnsi="Calibri" w:cs="Calibri"/>
                <w:color w:val="000000"/>
                <w:sz w:val="20"/>
                <w:szCs w:val="20"/>
              </w:rPr>
              <w:t>Verification for compliance is recorded in the audit checklist in the following ways.</w:t>
            </w:r>
          </w:p>
          <w:p w14:paraId="5DA8134E" w14:textId="77777777" w:rsidR="00A02ACE" w:rsidRDefault="005F30CF">
            <w:pPr>
              <w:numPr>
                <w:ilvl w:val="0"/>
                <w:numId w:val="14"/>
              </w:numPr>
              <w:ind w:left="810"/>
              <w:jc w:val="both"/>
              <w:rPr>
                <w:rFonts w:ascii="Calibri" w:eastAsia="Calibri" w:hAnsi="Calibri" w:cs="Calibri"/>
                <w:b/>
                <w:color w:val="000000"/>
                <w:sz w:val="20"/>
                <w:szCs w:val="20"/>
              </w:rPr>
            </w:pPr>
            <w:r>
              <w:rPr>
                <w:rFonts w:ascii="Calibri" w:eastAsia="Calibri" w:hAnsi="Calibri" w:cs="Calibri"/>
                <w:b/>
                <w:color w:val="000000"/>
                <w:sz w:val="20"/>
                <w:szCs w:val="20"/>
              </w:rPr>
              <w:t>Yes</w:t>
            </w:r>
          </w:p>
          <w:p w14:paraId="5DA8134F" w14:textId="77777777" w:rsidR="00A02ACE" w:rsidRDefault="005F30CF">
            <w:pPr>
              <w:numPr>
                <w:ilvl w:val="0"/>
                <w:numId w:val="14"/>
              </w:numPr>
              <w:ind w:left="810"/>
              <w:jc w:val="both"/>
              <w:rPr>
                <w:rFonts w:ascii="Calibri" w:eastAsia="Calibri" w:hAnsi="Calibri" w:cs="Calibri"/>
                <w:b/>
                <w:color w:val="000000"/>
                <w:sz w:val="20"/>
                <w:szCs w:val="20"/>
              </w:rPr>
            </w:pPr>
            <w:r>
              <w:rPr>
                <w:rFonts w:ascii="Calibri" w:eastAsia="Calibri" w:hAnsi="Calibri" w:cs="Calibri"/>
                <w:b/>
                <w:color w:val="000000"/>
                <w:sz w:val="20"/>
                <w:szCs w:val="20"/>
              </w:rPr>
              <w:t>No</w:t>
            </w:r>
          </w:p>
          <w:p w14:paraId="5DA81350" w14:textId="77777777" w:rsidR="00A02ACE" w:rsidRDefault="005F30CF">
            <w:pPr>
              <w:numPr>
                <w:ilvl w:val="0"/>
                <w:numId w:val="14"/>
              </w:numPr>
              <w:ind w:left="810"/>
              <w:jc w:val="both"/>
              <w:rPr>
                <w:rFonts w:ascii="Calibri" w:eastAsia="Calibri" w:hAnsi="Calibri" w:cs="Calibri"/>
                <w:b/>
                <w:color w:val="000000"/>
                <w:sz w:val="20"/>
                <w:szCs w:val="20"/>
              </w:rPr>
            </w:pPr>
            <w:r>
              <w:rPr>
                <w:rFonts w:ascii="Calibri" w:eastAsia="Calibri" w:hAnsi="Calibri" w:cs="Calibri"/>
                <w:b/>
                <w:color w:val="000000"/>
                <w:sz w:val="20"/>
                <w:szCs w:val="20"/>
              </w:rPr>
              <w:t>N/A</w:t>
            </w:r>
          </w:p>
          <w:p w14:paraId="5DA81351" w14:textId="77777777" w:rsidR="00A02ACE" w:rsidRDefault="005F30CF">
            <w:pPr>
              <w:numPr>
                <w:ilvl w:val="0"/>
                <w:numId w:val="14"/>
              </w:numPr>
              <w:ind w:left="810"/>
              <w:jc w:val="both"/>
              <w:rPr>
                <w:rFonts w:ascii="Calibri" w:eastAsia="Calibri" w:hAnsi="Calibri" w:cs="Calibri"/>
                <w:color w:val="000000"/>
                <w:sz w:val="20"/>
                <w:szCs w:val="20"/>
              </w:rPr>
            </w:pPr>
            <w:r>
              <w:rPr>
                <w:rFonts w:ascii="Calibri" w:eastAsia="Calibri" w:hAnsi="Calibri" w:cs="Calibri"/>
                <w:b/>
                <w:color w:val="000000"/>
                <w:sz w:val="20"/>
                <w:szCs w:val="20"/>
              </w:rPr>
              <w:t>Comments.</w:t>
            </w:r>
            <w:r>
              <w:rPr>
                <w:rFonts w:ascii="Calibri" w:eastAsia="Calibri" w:hAnsi="Calibri" w:cs="Calibri"/>
                <w:color w:val="000000"/>
                <w:sz w:val="20"/>
                <w:szCs w:val="20"/>
              </w:rPr>
              <w:t xml:space="preserve"> </w:t>
            </w:r>
          </w:p>
          <w:p w14:paraId="5DA81352" w14:textId="77777777" w:rsidR="00A02ACE" w:rsidRDefault="005F30CF">
            <w:pPr>
              <w:numPr>
                <w:ilvl w:val="0"/>
                <w:numId w:val="5"/>
              </w:numPr>
              <w:jc w:val="both"/>
              <w:rPr>
                <w:rFonts w:ascii="Calibri" w:eastAsia="Calibri" w:hAnsi="Calibri" w:cs="Calibri"/>
                <w:color w:val="000000"/>
                <w:sz w:val="20"/>
                <w:szCs w:val="20"/>
              </w:rPr>
            </w:pPr>
            <w:r>
              <w:rPr>
                <w:rFonts w:ascii="Calibri" w:eastAsia="Calibri" w:hAnsi="Calibri" w:cs="Calibri"/>
                <w:color w:val="000000"/>
                <w:sz w:val="20"/>
                <w:szCs w:val="20"/>
              </w:rPr>
              <w:t>The checklist must be marked within the following guidelines:</w:t>
            </w:r>
          </w:p>
          <w:p w14:paraId="5DA81353"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A tick (√) on the “Yes” column of the checklist indicates 100% compliance.</w:t>
            </w:r>
          </w:p>
          <w:p w14:paraId="5DA81354"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A tick (√) on the “No” column of the checklist indicates partial compliance or 100% non-compliance.</w:t>
            </w:r>
          </w:p>
          <w:p w14:paraId="5DA81355"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 xml:space="preserve">A tick (√) on the “N/A” column indicates that the clause of the standard is not applicable to the operator. </w:t>
            </w:r>
          </w:p>
          <w:p w14:paraId="5DA81356"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5DA81357"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The above comments shall be site and product specific, and included in the checklist to give confidence that all the control points have been assessed for all sites and products.</w:t>
            </w:r>
          </w:p>
          <w:p w14:paraId="5DA81358"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Any Clause in the standard categorized as “A” indicates a </w:t>
            </w:r>
            <w:r>
              <w:rPr>
                <w:rFonts w:ascii="Calibri" w:eastAsia="Calibri" w:hAnsi="Calibri" w:cs="Calibri"/>
                <w:i/>
                <w:color w:val="000000"/>
                <w:sz w:val="20"/>
                <w:szCs w:val="20"/>
              </w:rPr>
              <w:t>major must</w:t>
            </w:r>
            <w:r>
              <w:rPr>
                <w:rFonts w:ascii="Calibri" w:eastAsia="Calibri" w:hAnsi="Calibri" w:cs="Calibri"/>
                <w:color w:val="000000"/>
                <w:sz w:val="20"/>
                <w:szCs w:val="20"/>
              </w:rPr>
              <w:t xml:space="preserve"> requirement. 100% compliance of all applicable Major must control points is compulsory.</w:t>
            </w:r>
          </w:p>
          <w:p w14:paraId="5DA81359" w14:textId="77777777" w:rsidR="00A02ACE" w:rsidRDefault="005F30CF">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Any clause in the standard categorized as “B” indicates a </w:t>
            </w:r>
            <w:r>
              <w:rPr>
                <w:rFonts w:ascii="Calibri" w:eastAsia="Calibri" w:hAnsi="Calibri" w:cs="Calibri"/>
                <w:i/>
                <w:color w:val="000000"/>
                <w:sz w:val="20"/>
                <w:szCs w:val="20"/>
              </w:rPr>
              <w:t>minor must</w:t>
            </w:r>
            <w:r>
              <w:rPr>
                <w:rFonts w:ascii="Calibri" w:eastAsia="Calibri" w:hAnsi="Calibri" w:cs="Calibri"/>
                <w:color w:val="000000"/>
                <w:sz w:val="20"/>
                <w:szCs w:val="20"/>
              </w:rPr>
              <w:t xml:space="preserve"> requirement. 95% compliance of all applicable Minor Must control points is compulsory</w:t>
            </w:r>
          </w:p>
          <w:p w14:paraId="5DA8135A" w14:textId="77777777" w:rsidR="007B7338" w:rsidRPr="007B7338" w:rsidRDefault="005F30CF" w:rsidP="007B7338">
            <w:pPr>
              <w:numPr>
                <w:ilvl w:val="0"/>
                <w:numId w:val="7"/>
              </w:numPr>
              <w:jc w:val="both"/>
              <w:rPr>
                <w:rFonts w:ascii="Calibri" w:eastAsia="Calibri" w:hAnsi="Calibri" w:cs="Calibri"/>
                <w:sz w:val="20"/>
                <w:szCs w:val="20"/>
              </w:rPr>
            </w:pPr>
            <w:r>
              <w:rPr>
                <w:rFonts w:ascii="Calibri" w:eastAsia="Calibri" w:hAnsi="Calibri" w:cs="Calibri"/>
                <w:color w:val="000000"/>
                <w:sz w:val="20"/>
                <w:szCs w:val="20"/>
              </w:rPr>
              <w:t xml:space="preserve">Any Clause in the standard categorized as “C” indicates a </w:t>
            </w:r>
            <w:r>
              <w:rPr>
                <w:rFonts w:ascii="Calibri" w:eastAsia="Calibri" w:hAnsi="Calibri" w:cs="Calibri"/>
                <w:i/>
                <w:color w:val="000000"/>
                <w:sz w:val="20"/>
                <w:szCs w:val="20"/>
              </w:rPr>
              <w:t>recommendation</w:t>
            </w:r>
            <w:r>
              <w:rPr>
                <w:rFonts w:ascii="Calibri" w:eastAsia="Calibri" w:hAnsi="Calibri" w:cs="Calibri"/>
                <w:color w:val="000000"/>
                <w:sz w:val="20"/>
                <w:szCs w:val="20"/>
              </w:rPr>
              <w:t xml:space="preserve"> and is encouraged but not mandatory</w:t>
            </w:r>
          </w:p>
        </w:tc>
      </w:tr>
      <w:tr w:rsidR="007B7338" w14:paraId="5DA81362" w14:textId="77777777" w:rsidTr="007B7338">
        <w:trPr>
          <w:trHeight w:val="1476"/>
        </w:trPr>
        <w:tc>
          <w:tcPr>
            <w:tcW w:w="12950" w:type="dxa"/>
          </w:tcPr>
          <w:p w14:paraId="5DA8135C" w14:textId="77777777" w:rsidR="007B7338" w:rsidRDefault="007B7338">
            <w:pPr>
              <w:pStyle w:val="Heading3"/>
              <w:spacing w:before="0"/>
              <w:jc w:val="both"/>
              <w:rPr>
                <w:rFonts w:ascii="Calibri" w:eastAsia="Calibri" w:hAnsi="Calibri" w:cs="Calibri"/>
                <w:smallCaps/>
                <w:color w:val="000000"/>
                <w:sz w:val="20"/>
                <w:szCs w:val="20"/>
              </w:rPr>
            </w:pPr>
          </w:p>
          <w:p w14:paraId="5DA8135D" w14:textId="77777777" w:rsidR="007B7338" w:rsidRPr="007B7338" w:rsidRDefault="007B7338" w:rsidP="007B7338">
            <w:pPr>
              <w:jc w:val="both"/>
              <w:rPr>
                <w:rFonts w:ascii="Calibri" w:eastAsia="Calibri" w:hAnsi="Calibri" w:cs="Calibri"/>
                <w:b/>
                <w:sz w:val="20"/>
                <w:szCs w:val="20"/>
              </w:rPr>
            </w:pPr>
            <w:r w:rsidRPr="007B7338">
              <w:rPr>
                <w:rFonts w:ascii="Calibri" w:eastAsia="Calibri" w:hAnsi="Calibri" w:cs="Calibri"/>
                <w:b/>
                <w:sz w:val="20"/>
                <w:szCs w:val="20"/>
              </w:rPr>
              <w:t>COLOUR CODES FOR CONTROL POINTS:</w:t>
            </w:r>
          </w:p>
          <w:p w14:paraId="5DA8135E" w14:textId="77777777" w:rsidR="007B7338" w:rsidRPr="007B7338" w:rsidRDefault="007B7338" w:rsidP="007B7338">
            <w:pPr>
              <w:jc w:val="both"/>
              <w:rPr>
                <w:rFonts w:ascii="Calibri" w:eastAsia="Calibri" w:hAnsi="Calibri" w:cs="Calibri"/>
                <w:sz w:val="20"/>
                <w:szCs w:val="20"/>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shd w:val="clear" w:color="auto" w:fill="FF0000"/>
              </w:rPr>
              <w:t>Section 1 –</w:t>
            </w:r>
            <w:r w:rsidRPr="007B7338">
              <w:rPr>
                <w:rFonts w:ascii="Calibri" w:eastAsia="Calibri" w:hAnsi="Calibri" w:cs="Calibri"/>
                <w:sz w:val="20"/>
                <w:szCs w:val="20"/>
              </w:rPr>
              <w:t xml:space="preserve"> All legal &amp; regulatory requirements</w:t>
            </w:r>
          </w:p>
          <w:p w14:paraId="5DA8135F" w14:textId="77777777" w:rsidR="007B7338" w:rsidRPr="007B7338" w:rsidRDefault="007B7338" w:rsidP="007B7338">
            <w:pPr>
              <w:jc w:val="both"/>
              <w:rPr>
                <w:rFonts w:ascii="Calibri" w:eastAsia="Calibri" w:hAnsi="Calibri" w:cs="Calibri"/>
                <w:sz w:val="20"/>
                <w:szCs w:val="20"/>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shd w:val="clear" w:color="auto" w:fill="FFFF00"/>
              </w:rPr>
              <w:t>Section 2a)</w:t>
            </w:r>
            <w:r w:rsidRPr="007B7338">
              <w:rPr>
                <w:rFonts w:ascii="Calibri" w:eastAsia="Calibri" w:hAnsi="Calibri" w:cs="Calibri"/>
                <w:sz w:val="20"/>
                <w:szCs w:val="20"/>
              </w:rPr>
              <w:t xml:space="preserve"> – All other Major Musts</w:t>
            </w:r>
          </w:p>
          <w:p w14:paraId="5DA81360" w14:textId="77777777" w:rsidR="007B7338" w:rsidRPr="007B7338" w:rsidRDefault="007B7338" w:rsidP="007B7338">
            <w:pPr>
              <w:jc w:val="both"/>
              <w:rPr>
                <w:rFonts w:ascii="Calibri" w:eastAsia="Calibri" w:hAnsi="Calibri" w:cs="Calibri"/>
                <w:sz w:val="20"/>
                <w:szCs w:val="20"/>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shd w:val="clear" w:color="auto" w:fill="00B050"/>
              </w:rPr>
              <w:t>Section 2b)</w:t>
            </w:r>
            <w:r w:rsidRPr="007B7338">
              <w:rPr>
                <w:rFonts w:ascii="Calibri" w:eastAsia="Calibri" w:hAnsi="Calibri" w:cs="Calibri"/>
                <w:sz w:val="20"/>
                <w:szCs w:val="20"/>
              </w:rPr>
              <w:t xml:space="preserve"> – All other minor must</w:t>
            </w:r>
          </w:p>
          <w:p w14:paraId="5DA81361" w14:textId="77777777" w:rsidR="007B7338" w:rsidRPr="007B7338" w:rsidRDefault="007B7338" w:rsidP="007B7338">
            <w:pPr>
              <w:rPr>
                <w:rFonts w:eastAsia="Calibri"/>
              </w:rPr>
            </w:pPr>
            <w:r w:rsidRPr="007B7338">
              <w:rPr>
                <w:rFonts w:ascii="Calibri" w:eastAsia="Calibri" w:hAnsi="Calibri" w:cs="Calibri"/>
                <w:sz w:val="20"/>
                <w:szCs w:val="20"/>
              </w:rPr>
              <w:t>•</w:t>
            </w:r>
            <w:r w:rsidRPr="007B7338">
              <w:rPr>
                <w:rFonts w:ascii="Calibri" w:eastAsia="Calibri" w:hAnsi="Calibri" w:cs="Calibri"/>
                <w:sz w:val="20"/>
                <w:szCs w:val="20"/>
              </w:rPr>
              <w:tab/>
            </w:r>
            <w:r w:rsidRPr="007B7338">
              <w:rPr>
                <w:rFonts w:ascii="Calibri" w:eastAsia="Calibri" w:hAnsi="Calibri" w:cs="Calibri"/>
                <w:b/>
                <w:sz w:val="20"/>
                <w:szCs w:val="20"/>
              </w:rPr>
              <w:t>Section 3</w:t>
            </w:r>
            <w:r w:rsidRPr="007B7338">
              <w:rPr>
                <w:rFonts w:ascii="Calibri" w:eastAsia="Calibri" w:hAnsi="Calibri" w:cs="Calibri"/>
                <w:sz w:val="20"/>
                <w:szCs w:val="20"/>
              </w:rPr>
              <w:t xml:space="preserve"> – All recommendations</w:t>
            </w:r>
          </w:p>
        </w:tc>
      </w:tr>
    </w:tbl>
    <w:p w14:paraId="5DA81363" w14:textId="77777777" w:rsidR="00A02ACE" w:rsidRDefault="00A02ACE">
      <w:pPr>
        <w:rPr>
          <w:b/>
          <w:sz w:val="20"/>
          <w:szCs w:val="20"/>
        </w:rPr>
      </w:pPr>
    </w:p>
    <w:p w14:paraId="5DA81364" w14:textId="77777777" w:rsidR="00A02ACE" w:rsidRDefault="00A02ACE">
      <w:pPr>
        <w:pStyle w:val="Title"/>
        <w:ind w:left="720"/>
        <w:rPr>
          <w:rFonts w:ascii="Calibri" w:eastAsia="Calibri" w:hAnsi="Calibri" w:cs="Calibri"/>
        </w:rPr>
      </w:pPr>
    </w:p>
    <w:p w14:paraId="5DA81365" w14:textId="77777777" w:rsidR="00E02860" w:rsidRPr="00E02860" w:rsidRDefault="00E02860" w:rsidP="00E02860">
      <w:pPr>
        <w:rPr>
          <w:rFonts w:eastAsia="Calibri"/>
        </w:rPr>
      </w:pPr>
    </w:p>
    <w:p w14:paraId="5DA81366" w14:textId="77777777" w:rsidR="00E02860" w:rsidRPr="00E02860" w:rsidRDefault="00E02860" w:rsidP="00E02860">
      <w:pPr>
        <w:rPr>
          <w:rFonts w:eastAsia="Calibri"/>
        </w:rPr>
      </w:pPr>
    </w:p>
    <w:p w14:paraId="5DA81367" w14:textId="77777777" w:rsidR="00E02860" w:rsidRPr="00E02860" w:rsidRDefault="00E02860" w:rsidP="00E02860">
      <w:pPr>
        <w:rPr>
          <w:rFonts w:eastAsia="Calibri"/>
        </w:rPr>
      </w:pPr>
    </w:p>
    <w:p w14:paraId="5DA81368" w14:textId="77777777" w:rsidR="00E02860" w:rsidRPr="00E02860" w:rsidRDefault="00E02860" w:rsidP="00E02860">
      <w:pPr>
        <w:rPr>
          <w:rFonts w:eastAsia="Calibri"/>
        </w:rPr>
      </w:pPr>
    </w:p>
    <w:p w14:paraId="5DA81369" w14:textId="77777777" w:rsidR="00E02860" w:rsidRPr="00E02860" w:rsidRDefault="00E02860" w:rsidP="00E02860">
      <w:pPr>
        <w:rPr>
          <w:rFonts w:eastAsia="Calibri"/>
        </w:rPr>
      </w:pPr>
    </w:p>
    <w:p w14:paraId="5DA8136A" w14:textId="77777777" w:rsidR="00E02860" w:rsidRPr="00E02860" w:rsidRDefault="00E02860" w:rsidP="00E02860">
      <w:pPr>
        <w:rPr>
          <w:rFonts w:eastAsia="Calibri"/>
        </w:rPr>
      </w:pPr>
    </w:p>
    <w:p w14:paraId="5DA8136B" w14:textId="77777777" w:rsidR="00E02860" w:rsidRPr="00E02860" w:rsidRDefault="00E02860" w:rsidP="00E02860">
      <w:pPr>
        <w:rPr>
          <w:rFonts w:eastAsia="Calibri"/>
        </w:rPr>
      </w:pPr>
    </w:p>
    <w:p w14:paraId="5DA8136C" w14:textId="77777777" w:rsidR="00E02860" w:rsidRPr="00E02860" w:rsidRDefault="00E02860" w:rsidP="00E02860">
      <w:pPr>
        <w:rPr>
          <w:rFonts w:eastAsia="Calibri"/>
        </w:rPr>
      </w:pPr>
    </w:p>
    <w:p w14:paraId="5DA8136D" w14:textId="77777777" w:rsidR="00E02860" w:rsidRPr="00E02860" w:rsidRDefault="00E02860" w:rsidP="00E02860">
      <w:pPr>
        <w:rPr>
          <w:rFonts w:eastAsia="Calibri"/>
        </w:rPr>
      </w:pPr>
    </w:p>
    <w:p w14:paraId="5DA8136E" w14:textId="77777777" w:rsidR="00E02860" w:rsidRPr="00E02860" w:rsidRDefault="00E02860" w:rsidP="00E02860">
      <w:pPr>
        <w:rPr>
          <w:rFonts w:eastAsia="Calibri"/>
        </w:rPr>
      </w:pPr>
    </w:p>
    <w:p w14:paraId="5DA8136F" w14:textId="77777777" w:rsidR="00E02860" w:rsidRPr="00E02860" w:rsidRDefault="00E02860" w:rsidP="00E02860">
      <w:pPr>
        <w:rPr>
          <w:rFonts w:eastAsia="Calibri"/>
        </w:rPr>
      </w:pPr>
    </w:p>
    <w:p w14:paraId="5DA81370" w14:textId="77777777" w:rsidR="00E02860" w:rsidRPr="00E02860" w:rsidRDefault="00E02860" w:rsidP="00E02860">
      <w:pPr>
        <w:rPr>
          <w:rFonts w:eastAsia="Calibri"/>
        </w:rPr>
      </w:pPr>
    </w:p>
    <w:tbl>
      <w:tblPr>
        <w:tblStyle w:val="a2"/>
        <w:tblW w:w="133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277"/>
        <w:gridCol w:w="600"/>
        <w:gridCol w:w="570"/>
        <w:gridCol w:w="546"/>
        <w:gridCol w:w="3099"/>
      </w:tblGrid>
      <w:tr w:rsidR="00A02ACE" w14:paraId="5DA81377" w14:textId="77777777" w:rsidTr="00900CE9">
        <w:trPr>
          <w:jc w:val="center"/>
        </w:trPr>
        <w:tc>
          <w:tcPr>
            <w:tcW w:w="1208" w:type="dxa"/>
            <w:shd w:val="clear" w:color="auto" w:fill="D9D9D9"/>
          </w:tcPr>
          <w:p w14:paraId="5DA81371" w14:textId="77777777" w:rsidR="00A02ACE" w:rsidRDefault="0088292C">
            <w:pPr>
              <w:shd w:val="clear" w:color="auto" w:fill="C3BD96"/>
              <w:jc w:val="right"/>
              <w:rPr>
                <w:rFonts w:ascii="Calibri" w:eastAsia="Calibri" w:hAnsi="Calibri" w:cs="Calibri"/>
                <w:b/>
                <w:sz w:val="20"/>
                <w:szCs w:val="20"/>
              </w:rPr>
            </w:pPr>
            <w:r>
              <w:rPr>
                <w:rFonts w:ascii="Calibri" w:eastAsia="Calibri" w:hAnsi="Calibri" w:cs="Calibri"/>
                <w:b/>
                <w:sz w:val="20"/>
                <w:szCs w:val="20"/>
              </w:rPr>
              <w:t>4.0</w:t>
            </w:r>
          </w:p>
        </w:tc>
        <w:tc>
          <w:tcPr>
            <w:tcW w:w="7277" w:type="dxa"/>
            <w:shd w:val="clear" w:color="auto" w:fill="D9D9D9"/>
          </w:tcPr>
          <w:p w14:paraId="5DA81372" w14:textId="77777777" w:rsidR="00A02ACE" w:rsidRDefault="005F30CF">
            <w:pPr>
              <w:pBdr>
                <w:top w:val="nil"/>
                <w:left w:val="nil"/>
                <w:bottom w:val="nil"/>
                <w:right w:val="nil"/>
                <w:between w:val="nil"/>
              </w:pBdr>
              <w:shd w:val="clear" w:color="auto" w:fill="C3BD96"/>
              <w:jc w:val="center"/>
              <w:rPr>
                <w:rFonts w:ascii="Calibri" w:eastAsia="Calibri" w:hAnsi="Calibri" w:cs="Calibri"/>
                <w:b/>
                <w:color w:val="000000"/>
                <w:sz w:val="20"/>
                <w:szCs w:val="20"/>
              </w:rPr>
            </w:pPr>
            <w:r>
              <w:rPr>
                <w:rFonts w:ascii="Calibri" w:eastAsia="Calibri" w:hAnsi="Calibri" w:cs="Calibri"/>
                <w:b/>
                <w:color w:val="000000"/>
                <w:sz w:val="20"/>
                <w:szCs w:val="20"/>
              </w:rPr>
              <w:t xml:space="preserve">FARM MANAGEMENT RESPONSIBILITIES AND DOCUMENTATION </w:t>
            </w:r>
          </w:p>
        </w:tc>
        <w:tc>
          <w:tcPr>
            <w:tcW w:w="600" w:type="dxa"/>
            <w:shd w:val="clear" w:color="auto" w:fill="D9D9D9"/>
          </w:tcPr>
          <w:p w14:paraId="5DA81373"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 xml:space="preserve">Yes </w:t>
            </w:r>
          </w:p>
        </w:tc>
        <w:tc>
          <w:tcPr>
            <w:tcW w:w="570" w:type="dxa"/>
            <w:shd w:val="clear" w:color="auto" w:fill="D9D9D9"/>
          </w:tcPr>
          <w:p w14:paraId="5DA81374"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No</w:t>
            </w:r>
          </w:p>
        </w:tc>
        <w:tc>
          <w:tcPr>
            <w:tcW w:w="546" w:type="dxa"/>
            <w:shd w:val="clear" w:color="auto" w:fill="D9D9D9"/>
          </w:tcPr>
          <w:p w14:paraId="5DA81375"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D9D9D9"/>
          </w:tcPr>
          <w:p w14:paraId="5DA81376" w14:textId="77777777" w:rsidR="00A02ACE" w:rsidRDefault="005F30CF">
            <w:pPr>
              <w:shd w:val="clear" w:color="auto" w:fill="C3BD96"/>
              <w:jc w:val="center"/>
              <w:rPr>
                <w:rFonts w:ascii="Calibri" w:eastAsia="Calibri" w:hAnsi="Calibri" w:cs="Calibri"/>
                <w:b/>
                <w:sz w:val="20"/>
                <w:szCs w:val="20"/>
              </w:rPr>
            </w:pPr>
            <w:r>
              <w:rPr>
                <w:rFonts w:ascii="Calibri" w:eastAsia="Calibri" w:hAnsi="Calibri" w:cs="Calibri"/>
                <w:b/>
                <w:sz w:val="20"/>
                <w:szCs w:val="20"/>
              </w:rPr>
              <w:t>Comments</w:t>
            </w:r>
          </w:p>
        </w:tc>
      </w:tr>
      <w:tr w:rsidR="00A02ACE" w14:paraId="5DA8137E" w14:textId="77777777" w:rsidTr="00900CE9">
        <w:trPr>
          <w:trHeight w:val="480"/>
          <w:jc w:val="center"/>
        </w:trPr>
        <w:tc>
          <w:tcPr>
            <w:tcW w:w="1208" w:type="dxa"/>
            <w:shd w:val="clear" w:color="auto" w:fill="FF0000"/>
          </w:tcPr>
          <w:p w14:paraId="5DA8137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4.1A</w:t>
            </w:r>
          </w:p>
        </w:tc>
        <w:tc>
          <w:tcPr>
            <w:tcW w:w="7277" w:type="dxa"/>
            <w:shd w:val="clear" w:color="auto" w:fill="FF0000"/>
          </w:tcPr>
          <w:p w14:paraId="5DA81379"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5DA8137A" w14:textId="77777777" w:rsidR="00A02ACE" w:rsidRDefault="008C79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137B"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37C" w14:textId="77777777" w:rsidR="00A02ACE" w:rsidRDefault="00A02ACE">
            <w:pPr>
              <w:jc w:val="center"/>
              <w:rPr>
                <w:rFonts w:ascii="Calibri" w:eastAsia="Calibri" w:hAnsi="Calibri" w:cs="Calibri"/>
                <w:b/>
                <w:sz w:val="20"/>
                <w:szCs w:val="20"/>
              </w:rPr>
            </w:pPr>
          </w:p>
        </w:tc>
        <w:tc>
          <w:tcPr>
            <w:tcW w:w="3099" w:type="dxa"/>
            <w:tcBorders>
              <w:bottom w:val="single" w:sz="4" w:space="0" w:color="000000"/>
            </w:tcBorders>
            <w:shd w:val="clear" w:color="auto" w:fill="FF0000"/>
          </w:tcPr>
          <w:p w14:paraId="5DA8137D" w14:textId="77777777" w:rsidR="00A02ACE" w:rsidRDefault="00A02ACE">
            <w:pPr>
              <w:jc w:val="center"/>
              <w:rPr>
                <w:rFonts w:ascii="Calibri" w:eastAsia="Calibri" w:hAnsi="Calibri" w:cs="Calibri"/>
                <w:b/>
                <w:sz w:val="20"/>
                <w:szCs w:val="20"/>
              </w:rPr>
            </w:pPr>
            <w:bookmarkStart w:id="0" w:name="_gjdgxs" w:colFirst="0" w:colLast="0"/>
            <w:bookmarkEnd w:id="0"/>
          </w:p>
        </w:tc>
      </w:tr>
      <w:tr w:rsidR="00A02ACE" w14:paraId="5DA81385" w14:textId="77777777" w:rsidTr="00900CE9">
        <w:trPr>
          <w:jc w:val="center"/>
        </w:trPr>
        <w:tc>
          <w:tcPr>
            <w:tcW w:w="1208" w:type="dxa"/>
            <w:shd w:val="clear" w:color="auto" w:fill="FF0000"/>
          </w:tcPr>
          <w:p w14:paraId="5DA8137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4.2A</w:t>
            </w:r>
          </w:p>
        </w:tc>
        <w:tc>
          <w:tcPr>
            <w:tcW w:w="7277" w:type="dxa"/>
            <w:shd w:val="clear" w:color="auto" w:fill="FF0000"/>
          </w:tcPr>
          <w:p w14:paraId="5DA81380"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is responsible for the day to day management and implementation of the code of practice and the health and safety of all personnel, keep a check on the observance of the labour and safety regulations and evaluate suggestions for improvements and complaints.</w:t>
            </w:r>
          </w:p>
        </w:tc>
        <w:tc>
          <w:tcPr>
            <w:tcW w:w="600" w:type="dxa"/>
            <w:shd w:val="clear" w:color="auto" w:fill="FF0000"/>
          </w:tcPr>
          <w:p w14:paraId="5DA81381" w14:textId="77777777" w:rsidR="00A02ACE" w:rsidRDefault="008C79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1382"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383" w14:textId="77777777" w:rsidR="00A02ACE" w:rsidRDefault="00A02ACE">
            <w:pPr>
              <w:jc w:val="center"/>
              <w:rPr>
                <w:rFonts w:ascii="Calibri" w:eastAsia="Calibri" w:hAnsi="Calibri" w:cs="Calibri"/>
                <w:b/>
                <w:color w:val="00B050"/>
                <w:sz w:val="20"/>
                <w:szCs w:val="20"/>
              </w:rPr>
            </w:pPr>
          </w:p>
        </w:tc>
        <w:tc>
          <w:tcPr>
            <w:tcW w:w="3099" w:type="dxa"/>
            <w:shd w:val="clear" w:color="auto" w:fill="FF0000"/>
          </w:tcPr>
          <w:p w14:paraId="5DA81384" w14:textId="77777777" w:rsidR="00A02ACE" w:rsidRDefault="008C798C">
            <w:pPr>
              <w:jc w:val="center"/>
              <w:rPr>
                <w:rFonts w:ascii="Calibri" w:eastAsia="Calibri" w:hAnsi="Calibri" w:cs="Calibri"/>
                <w:b/>
                <w:color w:val="00B050"/>
                <w:sz w:val="20"/>
                <w:szCs w:val="20"/>
              </w:rPr>
            </w:pPr>
            <w:r>
              <w:rPr>
                <w:rFonts w:ascii="Calibri" w:eastAsia="Calibri" w:hAnsi="Calibri" w:cs="Calibri"/>
                <w:b/>
                <w:color w:val="00B050"/>
                <w:sz w:val="20"/>
                <w:szCs w:val="20"/>
              </w:rPr>
              <w:t>There was evidence of communication of health and safety rules and ILO labours laws i.e seen on the company’s noticeboards</w:t>
            </w:r>
          </w:p>
        </w:tc>
      </w:tr>
      <w:tr w:rsidR="00A02ACE" w14:paraId="5DA8138C" w14:textId="77777777" w:rsidTr="00900CE9">
        <w:trPr>
          <w:jc w:val="center"/>
        </w:trPr>
        <w:tc>
          <w:tcPr>
            <w:tcW w:w="1208" w:type="dxa"/>
            <w:shd w:val="clear" w:color="auto" w:fill="FFFF00"/>
          </w:tcPr>
          <w:p w14:paraId="5DA8138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4.3A</w:t>
            </w:r>
          </w:p>
        </w:tc>
        <w:tc>
          <w:tcPr>
            <w:tcW w:w="7277" w:type="dxa"/>
            <w:shd w:val="clear" w:color="auto" w:fill="FFFF00"/>
          </w:tcPr>
          <w:p w14:paraId="5DA81387"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demonstrates a commitment to continual improvement of standards in social responsibility towards all categories of workers.</w:t>
            </w:r>
          </w:p>
        </w:tc>
        <w:tc>
          <w:tcPr>
            <w:tcW w:w="600" w:type="dxa"/>
            <w:shd w:val="clear" w:color="auto" w:fill="FFFF00"/>
          </w:tcPr>
          <w:p w14:paraId="5DA81388" w14:textId="77777777" w:rsidR="00A02ACE" w:rsidRDefault="008C798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8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8A" w14:textId="77777777" w:rsidR="00A02ACE" w:rsidRDefault="00A02ACE">
            <w:pPr>
              <w:jc w:val="center"/>
              <w:rPr>
                <w:rFonts w:ascii="Calibri" w:eastAsia="Calibri" w:hAnsi="Calibri" w:cs="Calibri"/>
                <w:b/>
                <w:color w:val="00B050"/>
                <w:sz w:val="20"/>
                <w:szCs w:val="20"/>
              </w:rPr>
            </w:pPr>
          </w:p>
        </w:tc>
        <w:tc>
          <w:tcPr>
            <w:tcW w:w="3099" w:type="dxa"/>
            <w:shd w:val="clear" w:color="auto" w:fill="FFFF00"/>
          </w:tcPr>
          <w:p w14:paraId="5DA8138B" w14:textId="77777777" w:rsidR="00A02ACE" w:rsidRDefault="00A02ACE">
            <w:pPr>
              <w:jc w:val="center"/>
              <w:rPr>
                <w:rFonts w:ascii="Calibri" w:eastAsia="Calibri" w:hAnsi="Calibri" w:cs="Calibri"/>
                <w:b/>
                <w:color w:val="00B050"/>
                <w:sz w:val="20"/>
                <w:szCs w:val="20"/>
              </w:rPr>
            </w:pPr>
          </w:p>
        </w:tc>
      </w:tr>
      <w:tr w:rsidR="00A02ACE" w14:paraId="5DA81393" w14:textId="77777777" w:rsidTr="00900CE9">
        <w:trPr>
          <w:jc w:val="center"/>
        </w:trPr>
        <w:tc>
          <w:tcPr>
            <w:tcW w:w="1208" w:type="dxa"/>
            <w:shd w:val="clear" w:color="auto" w:fill="FFFF00"/>
          </w:tcPr>
          <w:p w14:paraId="5DA8138D"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4.4A</w:t>
            </w:r>
          </w:p>
        </w:tc>
        <w:tc>
          <w:tcPr>
            <w:tcW w:w="7277" w:type="dxa"/>
            <w:shd w:val="clear" w:color="auto" w:fill="FFFF00"/>
          </w:tcPr>
          <w:p w14:paraId="5DA8138E"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5DA8138F"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9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91" w14:textId="77777777" w:rsidR="00A02ACE" w:rsidRDefault="00A02ACE">
            <w:pPr>
              <w:jc w:val="center"/>
              <w:rPr>
                <w:rFonts w:ascii="Calibri" w:eastAsia="Calibri" w:hAnsi="Calibri" w:cs="Calibri"/>
                <w:b/>
                <w:color w:val="00B050"/>
                <w:sz w:val="20"/>
                <w:szCs w:val="20"/>
              </w:rPr>
            </w:pPr>
          </w:p>
        </w:tc>
        <w:tc>
          <w:tcPr>
            <w:tcW w:w="3099" w:type="dxa"/>
            <w:shd w:val="clear" w:color="auto" w:fill="FFFF00"/>
          </w:tcPr>
          <w:p w14:paraId="5DA81392" w14:textId="77777777" w:rsidR="00A02ACE" w:rsidRDefault="00A02ACE">
            <w:pPr>
              <w:jc w:val="center"/>
              <w:rPr>
                <w:rFonts w:ascii="Calibri" w:eastAsia="Calibri" w:hAnsi="Calibri" w:cs="Calibri"/>
                <w:b/>
                <w:color w:val="00B050"/>
                <w:sz w:val="20"/>
                <w:szCs w:val="20"/>
              </w:rPr>
            </w:pPr>
          </w:p>
        </w:tc>
      </w:tr>
      <w:tr w:rsidR="00A02ACE" w14:paraId="5DA8139A" w14:textId="77777777" w:rsidTr="00900CE9">
        <w:trPr>
          <w:jc w:val="center"/>
        </w:trPr>
        <w:tc>
          <w:tcPr>
            <w:tcW w:w="1208" w:type="dxa"/>
            <w:shd w:val="clear" w:color="auto" w:fill="FFFF00"/>
          </w:tcPr>
          <w:p w14:paraId="5DA81394"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4.5A</w:t>
            </w:r>
          </w:p>
        </w:tc>
        <w:tc>
          <w:tcPr>
            <w:tcW w:w="7277" w:type="dxa"/>
            <w:shd w:val="clear" w:color="auto" w:fill="FFFF00"/>
          </w:tcPr>
          <w:p w14:paraId="5DA81395"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5DA81396"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9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98" w14:textId="77777777" w:rsidR="00A02ACE" w:rsidRDefault="00A02ACE">
            <w:pPr>
              <w:jc w:val="center"/>
              <w:rPr>
                <w:rFonts w:ascii="Calibri" w:eastAsia="Calibri" w:hAnsi="Calibri" w:cs="Calibri"/>
                <w:b/>
                <w:color w:val="00B050"/>
                <w:sz w:val="20"/>
                <w:szCs w:val="20"/>
              </w:rPr>
            </w:pPr>
          </w:p>
        </w:tc>
        <w:tc>
          <w:tcPr>
            <w:tcW w:w="3099" w:type="dxa"/>
            <w:shd w:val="clear" w:color="auto" w:fill="FFFF00"/>
          </w:tcPr>
          <w:p w14:paraId="5DA81399" w14:textId="77777777" w:rsidR="00A02ACE" w:rsidRDefault="00A02ACE">
            <w:pPr>
              <w:jc w:val="center"/>
              <w:rPr>
                <w:rFonts w:ascii="Calibri" w:eastAsia="Calibri" w:hAnsi="Calibri" w:cs="Calibri"/>
                <w:b/>
                <w:color w:val="00B050"/>
                <w:sz w:val="20"/>
                <w:szCs w:val="20"/>
              </w:rPr>
            </w:pPr>
          </w:p>
        </w:tc>
      </w:tr>
      <w:tr w:rsidR="00A02ACE" w14:paraId="5DA813A1" w14:textId="77777777" w:rsidTr="00900CE9">
        <w:trPr>
          <w:jc w:val="center"/>
        </w:trPr>
        <w:tc>
          <w:tcPr>
            <w:tcW w:w="1208" w:type="dxa"/>
            <w:shd w:val="clear" w:color="auto" w:fill="FFFF00"/>
          </w:tcPr>
          <w:p w14:paraId="5DA8139B"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4.6A</w:t>
            </w:r>
          </w:p>
        </w:tc>
        <w:tc>
          <w:tcPr>
            <w:tcW w:w="7277" w:type="dxa"/>
            <w:shd w:val="clear" w:color="auto" w:fill="FFFF00"/>
          </w:tcPr>
          <w:p w14:paraId="5DA8139C"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The operator  provides access to third parties carrying out external verification of compliance to the requirements of this code of practice.</w:t>
            </w:r>
          </w:p>
        </w:tc>
        <w:tc>
          <w:tcPr>
            <w:tcW w:w="600" w:type="dxa"/>
            <w:shd w:val="clear" w:color="auto" w:fill="FFFF00"/>
          </w:tcPr>
          <w:p w14:paraId="5DA8139D"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9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9F" w14:textId="77777777" w:rsidR="00A02ACE" w:rsidRDefault="00A02ACE">
            <w:pPr>
              <w:jc w:val="center"/>
              <w:rPr>
                <w:rFonts w:ascii="Calibri" w:eastAsia="Calibri" w:hAnsi="Calibri" w:cs="Calibri"/>
                <w:b/>
                <w:color w:val="00B050"/>
                <w:sz w:val="20"/>
                <w:szCs w:val="20"/>
              </w:rPr>
            </w:pPr>
          </w:p>
        </w:tc>
        <w:tc>
          <w:tcPr>
            <w:tcW w:w="3099" w:type="dxa"/>
            <w:shd w:val="clear" w:color="auto" w:fill="FFFF00"/>
          </w:tcPr>
          <w:p w14:paraId="5DA813A0" w14:textId="77777777" w:rsidR="00A02ACE" w:rsidRDefault="00A02ACE">
            <w:pPr>
              <w:jc w:val="center"/>
              <w:rPr>
                <w:rFonts w:ascii="Calibri" w:eastAsia="Calibri" w:hAnsi="Calibri" w:cs="Calibri"/>
                <w:b/>
                <w:color w:val="00B050"/>
                <w:sz w:val="20"/>
                <w:szCs w:val="20"/>
              </w:rPr>
            </w:pPr>
          </w:p>
        </w:tc>
      </w:tr>
      <w:tr w:rsidR="00A02ACE" w14:paraId="5DA813A8" w14:textId="77777777" w:rsidTr="00900CE9">
        <w:trPr>
          <w:jc w:val="center"/>
        </w:trPr>
        <w:tc>
          <w:tcPr>
            <w:tcW w:w="1208" w:type="dxa"/>
            <w:shd w:val="clear" w:color="auto" w:fill="FFFF00"/>
          </w:tcPr>
          <w:p w14:paraId="5DA813A2"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4.7A</w:t>
            </w:r>
          </w:p>
        </w:tc>
        <w:tc>
          <w:tcPr>
            <w:tcW w:w="7277" w:type="dxa"/>
            <w:shd w:val="clear" w:color="auto" w:fill="FFFF00"/>
          </w:tcPr>
          <w:p w14:paraId="5DA813A3"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5DA813A4"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A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A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3A7" w14:textId="77777777" w:rsidR="00A02ACE" w:rsidRDefault="00A02ACE">
            <w:pPr>
              <w:jc w:val="center"/>
              <w:rPr>
                <w:rFonts w:ascii="Calibri" w:eastAsia="Calibri" w:hAnsi="Calibri" w:cs="Calibri"/>
                <w:b/>
                <w:sz w:val="20"/>
                <w:szCs w:val="20"/>
              </w:rPr>
            </w:pPr>
          </w:p>
        </w:tc>
      </w:tr>
      <w:tr w:rsidR="00A02ACE" w14:paraId="5DA813AF" w14:textId="77777777" w:rsidTr="00900CE9">
        <w:trPr>
          <w:jc w:val="center"/>
        </w:trPr>
        <w:tc>
          <w:tcPr>
            <w:tcW w:w="1208" w:type="dxa"/>
            <w:shd w:val="clear" w:color="auto" w:fill="FFFF00"/>
          </w:tcPr>
          <w:p w14:paraId="5DA813A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4.8A</w:t>
            </w:r>
          </w:p>
        </w:tc>
        <w:tc>
          <w:tcPr>
            <w:tcW w:w="7277" w:type="dxa"/>
            <w:shd w:val="clear" w:color="auto" w:fill="FFFF00"/>
          </w:tcPr>
          <w:p w14:paraId="5DA813AA"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5DA813AB" w14:textId="77777777" w:rsidR="00A02ACE" w:rsidRDefault="00054FD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A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A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3AE" w14:textId="77777777" w:rsidR="00A02ACE" w:rsidRDefault="00A02ACE">
            <w:pPr>
              <w:jc w:val="center"/>
              <w:rPr>
                <w:rFonts w:ascii="Calibri" w:eastAsia="Calibri" w:hAnsi="Calibri" w:cs="Calibri"/>
                <w:b/>
                <w:sz w:val="20"/>
                <w:szCs w:val="20"/>
              </w:rPr>
            </w:pPr>
          </w:p>
        </w:tc>
      </w:tr>
      <w:tr w:rsidR="00A02ACE" w14:paraId="5DA813B6" w14:textId="77777777" w:rsidTr="00900CE9">
        <w:trPr>
          <w:jc w:val="center"/>
        </w:trPr>
        <w:tc>
          <w:tcPr>
            <w:tcW w:w="1208" w:type="dxa"/>
            <w:shd w:val="clear" w:color="auto" w:fill="FFFF00"/>
          </w:tcPr>
          <w:p w14:paraId="5DA813B0"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4.9A</w:t>
            </w:r>
          </w:p>
        </w:tc>
        <w:tc>
          <w:tcPr>
            <w:tcW w:w="7277" w:type="dxa"/>
            <w:shd w:val="clear" w:color="auto" w:fill="FFFF00"/>
          </w:tcPr>
          <w:p w14:paraId="5DA813B1" w14:textId="77777777" w:rsidR="00A02ACE" w:rsidRDefault="005F30CF">
            <w:pPr>
              <w:widowControl w:val="0"/>
              <w:rPr>
                <w:rFonts w:ascii="Calibri" w:eastAsia="Calibri" w:hAnsi="Calibri" w:cs="Calibri"/>
                <w:sz w:val="20"/>
                <w:szCs w:val="20"/>
              </w:rPr>
            </w:pPr>
            <w:r>
              <w:rPr>
                <w:rFonts w:ascii="Calibri" w:eastAsia="Calibri" w:hAnsi="Calibri" w:cs="Calibr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5DA813B2"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B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B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3B5" w14:textId="19F9966F" w:rsidR="00A02ACE" w:rsidRDefault="008603C9">
            <w:pPr>
              <w:jc w:val="center"/>
              <w:rPr>
                <w:rFonts w:ascii="Calibri" w:eastAsia="Calibri" w:hAnsi="Calibri" w:cs="Calibri"/>
                <w:b/>
                <w:sz w:val="20"/>
                <w:szCs w:val="20"/>
              </w:rPr>
            </w:pPr>
            <w:r>
              <w:rPr>
                <w:rFonts w:ascii="Calibri" w:eastAsia="Calibri" w:hAnsi="Calibri" w:cs="Calibri"/>
                <w:b/>
                <w:sz w:val="20"/>
                <w:szCs w:val="20"/>
              </w:rPr>
              <w:t>Environmental management plan was maintained</w:t>
            </w:r>
          </w:p>
        </w:tc>
      </w:tr>
      <w:tr w:rsidR="00A02ACE" w14:paraId="5DA813BD" w14:textId="77777777" w:rsidTr="00900CE9">
        <w:trPr>
          <w:jc w:val="center"/>
        </w:trPr>
        <w:tc>
          <w:tcPr>
            <w:tcW w:w="1208" w:type="dxa"/>
            <w:shd w:val="clear" w:color="auto" w:fill="C3BD96"/>
          </w:tcPr>
          <w:p w14:paraId="5DA813B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4.10</w:t>
            </w:r>
          </w:p>
        </w:tc>
        <w:tc>
          <w:tcPr>
            <w:tcW w:w="7277" w:type="dxa"/>
            <w:shd w:val="clear" w:color="auto" w:fill="C3BD96"/>
          </w:tcPr>
          <w:p w14:paraId="5DA813B8" w14:textId="77777777" w:rsidR="00A02ACE" w:rsidRDefault="005F30CF">
            <w:pPr>
              <w:keepNext/>
              <w:pBdr>
                <w:top w:val="nil"/>
                <w:left w:val="nil"/>
                <w:bottom w:val="nil"/>
                <w:right w:val="nil"/>
                <w:between w:val="nil"/>
              </w:pBdr>
              <w:ind w:left="11" w:hanging="10"/>
              <w:rPr>
                <w:rFonts w:ascii="Calibri" w:eastAsia="Calibri" w:hAnsi="Calibri" w:cs="Calibri"/>
                <w:b/>
                <w:color w:val="0000FF"/>
                <w:sz w:val="20"/>
                <w:szCs w:val="20"/>
              </w:rPr>
            </w:pPr>
            <w:r>
              <w:rPr>
                <w:rFonts w:ascii="Calibri" w:eastAsia="Calibri" w:hAnsi="Calibri" w:cs="Calibri"/>
                <w:b/>
                <w:color w:val="000000"/>
                <w:sz w:val="20"/>
                <w:szCs w:val="20"/>
              </w:rPr>
              <w:tab/>
              <w:t>Input procurement.</w:t>
            </w:r>
          </w:p>
        </w:tc>
        <w:tc>
          <w:tcPr>
            <w:tcW w:w="600" w:type="dxa"/>
            <w:shd w:val="clear" w:color="auto" w:fill="D9D9D9"/>
          </w:tcPr>
          <w:p w14:paraId="5DA813B9" w14:textId="77777777" w:rsidR="00A02ACE" w:rsidRDefault="00A02ACE">
            <w:pPr>
              <w:jc w:val="center"/>
              <w:rPr>
                <w:rFonts w:ascii="Calibri" w:eastAsia="Calibri" w:hAnsi="Calibri" w:cs="Calibri"/>
                <w:b/>
                <w:sz w:val="20"/>
                <w:szCs w:val="20"/>
              </w:rPr>
            </w:pPr>
          </w:p>
        </w:tc>
        <w:tc>
          <w:tcPr>
            <w:tcW w:w="570" w:type="dxa"/>
            <w:shd w:val="clear" w:color="auto" w:fill="D9D9D9"/>
          </w:tcPr>
          <w:p w14:paraId="5DA813BA" w14:textId="77777777" w:rsidR="00A02ACE" w:rsidRDefault="00A02ACE">
            <w:pPr>
              <w:jc w:val="center"/>
              <w:rPr>
                <w:rFonts w:ascii="Calibri" w:eastAsia="Calibri" w:hAnsi="Calibri" w:cs="Calibri"/>
                <w:b/>
                <w:sz w:val="20"/>
                <w:szCs w:val="20"/>
              </w:rPr>
            </w:pPr>
          </w:p>
        </w:tc>
        <w:tc>
          <w:tcPr>
            <w:tcW w:w="546" w:type="dxa"/>
            <w:shd w:val="clear" w:color="auto" w:fill="D9D9D9"/>
          </w:tcPr>
          <w:p w14:paraId="5DA813BB" w14:textId="77777777" w:rsidR="00A02ACE" w:rsidRDefault="00A02ACE">
            <w:pPr>
              <w:jc w:val="center"/>
              <w:rPr>
                <w:rFonts w:ascii="Calibri" w:eastAsia="Calibri" w:hAnsi="Calibri" w:cs="Calibri"/>
                <w:b/>
                <w:sz w:val="20"/>
                <w:szCs w:val="20"/>
              </w:rPr>
            </w:pPr>
          </w:p>
        </w:tc>
        <w:tc>
          <w:tcPr>
            <w:tcW w:w="3099" w:type="dxa"/>
            <w:shd w:val="clear" w:color="auto" w:fill="D9D9D9"/>
          </w:tcPr>
          <w:p w14:paraId="5DA813BC" w14:textId="77777777" w:rsidR="00A02ACE" w:rsidRDefault="00A02ACE">
            <w:pPr>
              <w:jc w:val="center"/>
              <w:rPr>
                <w:rFonts w:ascii="Calibri" w:eastAsia="Calibri" w:hAnsi="Calibri" w:cs="Calibri"/>
                <w:b/>
                <w:sz w:val="20"/>
                <w:szCs w:val="20"/>
              </w:rPr>
            </w:pPr>
          </w:p>
        </w:tc>
      </w:tr>
      <w:tr w:rsidR="00A02ACE" w14:paraId="5DA813C4" w14:textId="77777777" w:rsidTr="00900CE9">
        <w:trPr>
          <w:jc w:val="center"/>
        </w:trPr>
        <w:tc>
          <w:tcPr>
            <w:tcW w:w="1208" w:type="dxa"/>
            <w:shd w:val="clear" w:color="auto" w:fill="FFFF00"/>
          </w:tcPr>
          <w:p w14:paraId="5DA813BE"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4.10.1A</w:t>
            </w:r>
          </w:p>
        </w:tc>
        <w:tc>
          <w:tcPr>
            <w:tcW w:w="7277" w:type="dxa"/>
            <w:shd w:val="clear" w:color="auto" w:fill="FFFF00"/>
          </w:tcPr>
          <w:p w14:paraId="5DA813BF" w14:textId="77777777" w:rsidR="00A02ACE" w:rsidRDefault="005F30CF">
            <w:pPr>
              <w:spacing w:line="276" w:lineRule="auto"/>
              <w:jc w:val="both"/>
              <w:rPr>
                <w:rFonts w:ascii="Calibri" w:eastAsia="Calibri" w:hAnsi="Calibri" w:cs="Calibri"/>
                <w:sz w:val="20"/>
                <w:szCs w:val="20"/>
              </w:rPr>
            </w:pPr>
            <w:r>
              <w:rPr>
                <w:rFonts w:ascii="Calibri" w:eastAsia="Calibri" w:hAnsi="Calibri" w:cs="Calibri"/>
                <w:sz w:val="20"/>
                <w:szCs w:val="20"/>
              </w:rPr>
              <w:t>Procurement of inputs used in production, processing and packaging complies with legislative and customer requirements.</w:t>
            </w:r>
          </w:p>
        </w:tc>
        <w:tc>
          <w:tcPr>
            <w:tcW w:w="600" w:type="dxa"/>
            <w:shd w:val="clear" w:color="auto" w:fill="FFFF00"/>
          </w:tcPr>
          <w:p w14:paraId="5DA813C0"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C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C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3C3" w14:textId="5631D4E3" w:rsidR="00A02ACE" w:rsidRDefault="00D04D27">
            <w:pPr>
              <w:jc w:val="center"/>
              <w:rPr>
                <w:rFonts w:ascii="Calibri" w:eastAsia="Calibri" w:hAnsi="Calibri" w:cs="Calibri"/>
                <w:b/>
                <w:sz w:val="20"/>
                <w:szCs w:val="20"/>
              </w:rPr>
            </w:pPr>
            <w:r>
              <w:rPr>
                <w:rFonts w:ascii="Calibri" w:eastAsia="Calibri" w:hAnsi="Calibri" w:cs="Calibri"/>
                <w:b/>
                <w:sz w:val="20"/>
                <w:szCs w:val="20"/>
              </w:rPr>
              <w:t>Seed certificate</w:t>
            </w:r>
            <w:r w:rsidR="009416D8">
              <w:rPr>
                <w:rFonts w:ascii="Calibri" w:eastAsia="Calibri" w:hAnsi="Calibri" w:cs="Calibri"/>
                <w:b/>
                <w:sz w:val="20"/>
                <w:szCs w:val="20"/>
              </w:rPr>
              <w:t>s for Basil</w:t>
            </w:r>
            <w:r>
              <w:rPr>
                <w:rFonts w:ascii="Calibri" w:eastAsia="Calibri" w:hAnsi="Calibri" w:cs="Calibri"/>
                <w:b/>
                <w:sz w:val="20"/>
                <w:szCs w:val="20"/>
              </w:rPr>
              <w:t xml:space="preserve"> </w:t>
            </w:r>
            <w:r w:rsidR="009416D8">
              <w:rPr>
                <w:rFonts w:ascii="Calibri" w:eastAsia="Calibri" w:hAnsi="Calibri" w:cs="Calibri"/>
                <w:b/>
                <w:sz w:val="20"/>
                <w:szCs w:val="20"/>
              </w:rPr>
              <w:t>were maintained</w:t>
            </w:r>
          </w:p>
        </w:tc>
      </w:tr>
      <w:tr w:rsidR="00A02ACE" w14:paraId="5DA813CB" w14:textId="77777777" w:rsidTr="00900CE9">
        <w:trPr>
          <w:jc w:val="center"/>
        </w:trPr>
        <w:tc>
          <w:tcPr>
            <w:tcW w:w="1208" w:type="dxa"/>
            <w:shd w:val="clear" w:color="auto" w:fill="FF0000"/>
          </w:tcPr>
          <w:p w14:paraId="5DA813C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4.10.2A</w:t>
            </w:r>
          </w:p>
        </w:tc>
        <w:tc>
          <w:tcPr>
            <w:tcW w:w="7277" w:type="dxa"/>
            <w:shd w:val="clear" w:color="auto" w:fill="FF0000"/>
          </w:tcPr>
          <w:p w14:paraId="5DA813C6" w14:textId="77777777" w:rsidR="00A02ACE" w:rsidRDefault="005F30CF">
            <w:pPr>
              <w:widowControl w:val="0"/>
              <w:tabs>
                <w:tab w:val="left" w:pos="720"/>
              </w:tabs>
              <w:jc w:val="both"/>
              <w:rPr>
                <w:rFonts w:ascii="Calibri" w:eastAsia="Calibri" w:hAnsi="Calibri" w:cs="Calibri"/>
                <w:sz w:val="20"/>
                <w:szCs w:val="20"/>
              </w:rPr>
            </w:pPr>
            <w:r>
              <w:rPr>
                <w:rFonts w:ascii="Calibri" w:eastAsia="Calibri" w:hAnsi="Calibri" w:cs="Calibri"/>
                <w:sz w:val="20"/>
                <w:szCs w:val="20"/>
              </w:rPr>
              <w:t>Where used, Genetically Modified Organisms (GMOs) are accordance with the Biosafety Act and the prevailing regulations.</w:t>
            </w:r>
          </w:p>
        </w:tc>
        <w:tc>
          <w:tcPr>
            <w:tcW w:w="600" w:type="dxa"/>
            <w:shd w:val="clear" w:color="auto" w:fill="FF0000"/>
          </w:tcPr>
          <w:p w14:paraId="5DA813C7" w14:textId="77777777" w:rsidR="00A02ACE" w:rsidRDefault="00A02ACE">
            <w:pPr>
              <w:jc w:val="center"/>
              <w:rPr>
                <w:rFonts w:ascii="Calibri" w:eastAsia="Calibri" w:hAnsi="Calibri" w:cs="Calibri"/>
                <w:b/>
                <w:sz w:val="20"/>
                <w:szCs w:val="20"/>
              </w:rPr>
            </w:pPr>
          </w:p>
        </w:tc>
        <w:tc>
          <w:tcPr>
            <w:tcW w:w="570" w:type="dxa"/>
            <w:shd w:val="clear" w:color="auto" w:fill="FF0000"/>
          </w:tcPr>
          <w:p w14:paraId="5DA813C8"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3C9"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13CA" w14:textId="35086CCE" w:rsidR="00A02ACE" w:rsidRDefault="00B460C3">
            <w:pPr>
              <w:jc w:val="center"/>
              <w:rPr>
                <w:rFonts w:ascii="Calibri" w:eastAsia="Calibri" w:hAnsi="Calibri" w:cs="Calibri"/>
                <w:b/>
                <w:sz w:val="20"/>
                <w:szCs w:val="20"/>
              </w:rPr>
            </w:pPr>
            <w:r>
              <w:rPr>
                <w:rFonts w:ascii="Calibri" w:eastAsia="Calibri" w:hAnsi="Calibri" w:cs="Calibri"/>
                <w:b/>
                <w:sz w:val="20"/>
                <w:szCs w:val="20"/>
              </w:rPr>
              <w:t>Operator</w:t>
            </w:r>
            <w:r w:rsidR="00D04D27">
              <w:rPr>
                <w:rFonts w:ascii="Calibri" w:eastAsia="Calibri" w:hAnsi="Calibri" w:cs="Calibri"/>
                <w:b/>
                <w:sz w:val="20"/>
                <w:szCs w:val="20"/>
              </w:rPr>
              <w:t xml:space="preserve"> did not use GMO’s</w:t>
            </w:r>
          </w:p>
        </w:tc>
      </w:tr>
      <w:tr w:rsidR="00A02ACE" w14:paraId="5DA813D2" w14:textId="77777777" w:rsidTr="00900CE9">
        <w:trPr>
          <w:jc w:val="center"/>
        </w:trPr>
        <w:tc>
          <w:tcPr>
            <w:tcW w:w="1208" w:type="dxa"/>
            <w:shd w:val="clear" w:color="auto" w:fill="C3BD96"/>
          </w:tcPr>
          <w:p w14:paraId="5DA813C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5.1</w:t>
            </w:r>
          </w:p>
        </w:tc>
        <w:tc>
          <w:tcPr>
            <w:tcW w:w="7277" w:type="dxa"/>
            <w:shd w:val="clear" w:color="auto" w:fill="C3BD96"/>
          </w:tcPr>
          <w:p w14:paraId="5DA813CD" w14:textId="77777777" w:rsidR="00A02ACE" w:rsidRDefault="005F30CF">
            <w:pPr>
              <w:rPr>
                <w:rFonts w:ascii="Calibri" w:eastAsia="Calibri" w:hAnsi="Calibri" w:cs="Calibri"/>
                <w:b/>
                <w:sz w:val="20"/>
                <w:szCs w:val="20"/>
              </w:rPr>
            </w:pPr>
            <w:r>
              <w:rPr>
                <w:rFonts w:ascii="Calibri" w:eastAsia="Calibri" w:hAnsi="Calibri" w:cs="Calibri"/>
                <w:b/>
                <w:sz w:val="20"/>
                <w:szCs w:val="20"/>
              </w:rPr>
              <w:t>Traceability</w:t>
            </w:r>
          </w:p>
        </w:tc>
        <w:tc>
          <w:tcPr>
            <w:tcW w:w="600" w:type="dxa"/>
            <w:shd w:val="clear" w:color="auto" w:fill="auto"/>
          </w:tcPr>
          <w:p w14:paraId="5DA813CE" w14:textId="77777777" w:rsidR="00A02ACE" w:rsidRDefault="00A02ACE">
            <w:pPr>
              <w:jc w:val="center"/>
              <w:rPr>
                <w:rFonts w:ascii="Calibri" w:eastAsia="Calibri" w:hAnsi="Calibri" w:cs="Calibri"/>
                <w:b/>
                <w:sz w:val="20"/>
                <w:szCs w:val="20"/>
              </w:rPr>
            </w:pPr>
          </w:p>
        </w:tc>
        <w:tc>
          <w:tcPr>
            <w:tcW w:w="570" w:type="dxa"/>
            <w:shd w:val="clear" w:color="auto" w:fill="auto"/>
          </w:tcPr>
          <w:p w14:paraId="5DA813CF" w14:textId="77777777" w:rsidR="00A02ACE" w:rsidRDefault="00A02ACE">
            <w:pPr>
              <w:jc w:val="center"/>
              <w:rPr>
                <w:rFonts w:ascii="Calibri" w:eastAsia="Calibri" w:hAnsi="Calibri" w:cs="Calibri"/>
                <w:b/>
                <w:sz w:val="20"/>
                <w:szCs w:val="20"/>
              </w:rPr>
            </w:pPr>
          </w:p>
        </w:tc>
        <w:tc>
          <w:tcPr>
            <w:tcW w:w="546" w:type="dxa"/>
          </w:tcPr>
          <w:p w14:paraId="5DA813D0" w14:textId="77777777" w:rsidR="00A02ACE" w:rsidRDefault="00A02ACE">
            <w:pPr>
              <w:jc w:val="center"/>
              <w:rPr>
                <w:rFonts w:ascii="Calibri" w:eastAsia="Calibri" w:hAnsi="Calibri" w:cs="Calibri"/>
                <w:b/>
                <w:sz w:val="20"/>
                <w:szCs w:val="20"/>
              </w:rPr>
            </w:pPr>
          </w:p>
        </w:tc>
        <w:tc>
          <w:tcPr>
            <w:tcW w:w="3099" w:type="dxa"/>
            <w:shd w:val="clear" w:color="auto" w:fill="auto"/>
          </w:tcPr>
          <w:p w14:paraId="5DA813D1" w14:textId="77777777" w:rsidR="00A02ACE" w:rsidRDefault="00A02ACE">
            <w:pPr>
              <w:jc w:val="center"/>
              <w:rPr>
                <w:rFonts w:ascii="Calibri" w:eastAsia="Calibri" w:hAnsi="Calibri" w:cs="Calibri"/>
                <w:b/>
                <w:sz w:val="20"/>
                <w:szCs w:val="20"/>
              </w:rPr>
            </w:pPr>
          </w:p>
        </w:tc>
      </w:tr>
      <w:tr w:rsidR="00A02ACE" w14:paraId="5DA813D9" w14:textId="77777777" w:rsidTr="00900CE9">
        <w:trPr>
          <w:jc w:val="center"/>
        </w:trPr>
        <w:tc>
          <w:tcPr>
            <w:tcW w:w="1208" w:type="dxa"/>
            <w:shd w:val="clear" w:color="auto" w:fill="FFFF00"/>
          </w:tcPr>
          <w:p w14:paraId="5DA813D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5.1.1A</w:t>
            </w:r>
          </w:p>
        </w:tc>
        <w:tc>
          <w:tcPr>
            <w:tcW w:w="7277" w:type="dxa"/>
            <w:shd w:val="clear" w:color="auto" w:fill="FFFF00"/>
          </w:tcPr>
          <w:p w14:paraId="5DA813D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put in place a traceability system that addresses raw materials procurement, product process and conditions.</w:t>
            </w:r>
          </w:p>
        </w:tc>
        <w:tc>
          <w:tcPr>
            <w:tcW w:w="600" w:type="dxa"/>
            <w:shd w:val="clear" w:color="auto" w:fill="FFFF00"/>
          </w:tcPr>
          <w:p w14:paraId="5DA813D5"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D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D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3D8" w14:textId="50272A59" w:rsidR="00A02ACE" w:rsidRDefault="00D04D27">
            <w:pPr>
              <w:jc w:val="center"/>
              <w:rPr>
                <w:rFonts w:ascii="Calibri" w:eastAsia="Calibri" w:hAnsi="Calibri" w:cs="Calibri"/>
                <w:b/>
                <w:sz w:val="20"/>
                <w:szCs w:val="20"/>
              </w:rPr>
            </w:pPr>
            <w:r>
              <w:rPr>
                <w:rFonts w:ascii="Calibri" w:eastAsia="Calibri" w:hAnsi="Calibri" w:cs="Calibri"/>
                <w:b/>
                <w:sz w:val="20"/>
                <w:szCs w:val="20"/>
              </w:rPr>
              <w:t xml:space="preserve">The operator maintained a traceability procedure which </w:t>
            </w:r>
            <w:r w:rsidR="00542F68">
              <w:rPr>
                <w:rFonts w:ascii="Calibri" w:eastAsia="Calibri" w:hAnsi="Calibri" w:cs="Calibri"/>
                <w:b/>
                <w:sz w:val="20"/>
                <w:szCs w:val="20"/>
              </w:rPr>
              <w:t>was found suitable</w:t>
            </w:r>
          </w:p>
        </w:tc>
      </w:tr>
      <w:tr w:rsidR="00A02ACE" w14:paraId="5DA81412" w14:textId="77777777" w:rsidTr="00900CE9">
        <w:trPr>
          <w:jc w:val="center"/>
        </w:trPr>
        <w:tc>
          <w:tcPr>
            <w:tcW w:w="1208" w:type="dxa"/>
            <w:shd w:val="clear" w:color="auto" w:fill="FFFF00"/>
          </w:tcPr>
          <w:p w14:paraId="5DA813D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5.1.2A</w:t>
            </w:r>
          </w:p>
        </w:tc>
        <w:tc>
          <w:tcPr>
            <w:tcW w:w="7277" w:type="dxa"/>
            <w:shd w:val="clear" w:color="auto" w:fill="FFFF00"/>
          </w:tcPr>
          <w:p w14:paraId="5DA813DB" w14:textId="77777777" w:rsidR="00A02ACE" w:rsidRDefault="005F30CF">
            <w:pPr>
              <w:spacing w:line="276" w:lineRule="auto"/>
              <w:jc w:val="both"/>
              <w:rPr>
                <w:rFonts w:ascii="Calibri" w:eastAsia="Calibri" w:hAnsi="Calibri" w:cs="Calibri"/>
                <w:sz w:val="20"/>
                <w:szCs w:val="20"/>
              </w:rPr>
            </w:pPr>
            <w:r>
              <w:rPr>
                <w:rFonts w:ascii="Calibri" w:eastAsia="Calibri" w:hAnsi="Calibri" w:cs="Calibri"/>
                <w:sz w:val="20"/>
                <w:szCs w:val="20"/>
              </w:rPr>
              <w:t>The traceability procedure ensures the consumer is informed correctly on produce specifications and origin.</w:t>
            </w:r>
          </w:p>
          <w:p w14:paraId="5DA813DC" w14:textId="77777777" w:rsidR="0053287E" w:rsidRPr="0053287E" w:rsidRDefault="0053287E" w:rsidP="0053287E">
            <w:pPr>
              <w:rPr>
                <w:rFonts w:ascii="Calibri" w:eastAsia="Calibri" w:hAnsi="Calibri" w:cs="Calibri"/>
                <w:sz w:val="20"/>
                <w:szCs w:val="20"/>
              </w:rPr>
            </w:pPr>
          </w:p>
          <w:p w14:paraId="5DA813DD" w14:textId="77777777" w:rsidR="0053287E" w:rsidRPr="0053287E" w:rsidRDefault="0053287E" w:rsidP="0053287E">
            <w:pPr>
              <w:rPr>
                <w:rFonts w:ascii="Calibri" w:eastAsia="Calibri" w:hAnsi="Calibri" w:cs="Calibri"/>
                <w:sz w:val="20"/>
                <w:szCs w:val="20"/>
              </w:rPr>
            </w:pPr>
          </w:p>
          <w:p w14:paraId="5DA813DE" w14:textId="77777777" w:rsidR="0053287E" w:rsidRPr="0053287E" w:rsidRDefault="0053287E" w:rsidP="0053287E">
            <w:pPr>
              <w:rPr>
                <w:rFonts w:ascii="Calibri" w:eastAsia="Calibri" w:hAnsi="Calibri" w:cs="Calibri"/>
                <w:sz w:val="20"/>
                <w:szCs w:val="20"/>
              </w:rPr>
            </w:pPr>
          </w:p>
          <w:p w14:paraId="5DA813DF" w14:textId="77777777" w:rsidR="0053287E" w:rsidRPr="0053287E" w:rsidRDefault="0053287E" w:rsidP="0053287E">
            <w:pPr>
              <w:rPr>
                <w:rFonts w:ascii="Calibri" w:eastAsia="Calibri" w:hAnsi="Calibri" w:cs="Calibri"/>
                <w:sz w:val="20"/>
                <w:szCs w:val="20"/>
              </w:rPr>
            </w:pPr>
          </w:p>
          <w:p w14:paraId="5DA813E0" w14:textId="77777777" w:rsidR="0053287E" w:rsidRPr="0053287E" w:rsidRDefault="0053287E" w:rsidP="0053287E">
            <w:pPr>
              <w:rPr>
                <w:rFonts w:ascii="Calibri" w:eastAsia="Calibri" w:hAnsi="Calibri" w:cs="Calibri"/>
                <w:sz w:val="20"/>
                <w:szCs w:val="20"/>
              </w:rPr>
            </w:pPr>
          </w:p>
          <w:p w14:paraId="5DA813E1" w14:textId="77777777" w:rsidR="0053287E" w:rsidRPr="0053287E" w:rsidRDefault="0053287E" w:rsidP="0053287E">
            <w:pPr>
              <w:rPr>
                <w:rFonts w:ascii="Calibri" w:eastAsia="Calibri" w:hAnsi="Calibri" w:cs="Calibri"/>
                <w:sz w:val="20"/>
                <w:szCs w:val="20"/>
              </w:rPr>
            </w:pPr>
          </w:p>
        </w:tc>
        <w:tc>
          <w:tcPr>
            <w:tcW w:w="600" w:type="dxa"/>
            <w:shd w:val="clear" w:color="auto" w:fill="FFFF00"/>
          </w:tcPr>
          <w:p w14:paraId="5DA813E2" w14:textId="77777777" w:rsidR="00A02ACE" w:rsidRDefault="00282B4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3E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3E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3E5" w14:textId="77777777" w:rsidR="00A02ACE" w:rsidRDefault="00A02ACE">
            <w:pPr>
              <w:jc w:val="center"/>
              <w:rPr>
                <w:rFonts w:ascii="Calibri" w:eastAsia="Calibri" w:hAnsi="Calibri" w:cs="Calibri"/>
                <w:sz w:val="20"/>
                <w:szCs w:val="20"/>
              </w:rPr>
            </w:pPr>
          </w:p>
          <w:p w14:paraId="5DA813E6" w14:textId="77777777" w:rsidR="0053287E" w:rsidRPr="0053287E" w:rsidRDefault="0053287E" w:rsidP="0053287E">
            <w:pPr>
              <w:rPr>
                <w:rFonts w:ascii="Calibri" w:eastAsia="Calibri" w:hAnsi="Calibri" w:cs="Calibri"/>
                <w:sz w:val="20"/>
                <w:szCs w:val="20"/>
              </w:rPr>
            </w:pPr>
          </w:p>
          <w:p w14:paraId="5DA813E7" w14:textId="6A0ED79F" w:rsidR="0053287E" w:rsidRPr="0053287E" w:rsidRDefault="007D242A" w:rsidP="0053287E">
            <w:pPr>
              <w:rPr>
                <w:rFonts w:ascii="Calibri" w:eastAsia="Calibri" w:hAnsi="Calibri" w:cs="Calibri"/>
                <w:sz w:val="20"/>
                <w:szCs w:val="20"/>
              </w:rPr>
            </w:pPr>
            <w:r>
              <w:rPr>
                <w:rFonts w:ascii="Calibri" w:eastAsia="Calibri" w:hAnsi="Calibri" w:cs="Calibri"/>
                <w:sz w:val="20"/>
                <w:szCs w:val="20"/>
              </w:rPr>
              <w:t>Finished goods were identified by use of a sticker</w:t>
            </w:r>
            <w:r w:rsidR="009A627F">
              <w:rPr>
                <w:rFonts w:ascii="Calibri" w:eastAsia="Calibri" w:hAnsi="Calibri" w:cs="Calibri"/>
                <w:sz w:val="20"/>
                <w:szCs w:val="20"/>
              </w:rPr>
              <w:t>,</w:t>
            </w:r>
            <w:r w:rsidR="003D3B18">
              <w:rPr>
                <w:rFonts w:ascii="Calibri" w:eastAsia="Calibri" w:hAnsi="Calibri" w:cs="Calibri"/>
                <w:sz w:val="20"/>
                <w:szCs w:val="20"/>
              </w:rPr>
              <w:t xml:space="preserve"> </w:t>
            </w:r>
            <w:r w:rsidR="009A627F">
              <w:rPr>
                <w:rFonts w:ascii="Calibri" w:eastAsia="Calibri" w:hAnsi="Calibri" w:cs="Calibri"/>
                <w:sz w:val="20"/>
                <w:szCs w:val="20"/>
              </w:rPr>
              <w:t>with details of produce i.e product &amp; Variety</w:t>
            </w:r>
            <w:r w:rsidR="003D3B18">
              <w:rPr>
                <w:rFonts w:ascii="Calibri" w:eastAsia="Calibri" w:hAnsi="Calibri" w:cs="Calibri"/>
                <w:sz w:val="20"/>
                <w:szCs w:val="20"/>
              </w:rPr>
              <w:t>, trace code and lot number.</w:t>
            </w:r>
          </w:p>
          <w:p w14:paraId="5DA813E8" w14:textId="77777777" w:rsidR="0053287E" w:rsidRDefault="0053287E" w:rsidP="0053287E">
            <w:pPr>
              <w:rPr>
                <w:rFonts w:ascii="Calibri" w:eastAsia="Calibri" w:hAnsi="Calibri" w:cs="Calibri"/>
                <w:sz w:val="20"/>
                <w:szCs w:val="20"/>
              </w:rPr>
            </w:pPr>
          </w:p>
          <w:p w14:paraId="5DA813E9" w14:textId="77777777" w:rsidR="0053287E" w:rsidRPr="0053287E" w:rsidRDefault="0053287E" w:rsidP="0053287E">
            <w:pPr>
              <w:rPr>
                <w:rFonts w:ascii="Calibri" w:eastAsia="Calibri" w:hAnsi="Calibri" w:cs="Calibri"/>
                <w:sz w:val="20"/>
                <w:szCs w:val="20"/>
              </w:rPr>
            </w:pPr>
          </w:p>
          <w:p w14:paraId="5DA813EA" w14:textId="77777777" w:rsidR="0053287E" w:rsidRPr="0053287E" w:rsidRDefault="0053287E" w:rsidP="0053287E">
            <w:pPr>
              <w:rPr>
                <w:rFonts w:ascii="Calibri" w:eastAsia="Calibri" w:hAnsi="Calibri" w:cs="Calibri"/>
                <w:sz w:val="20"/>
                <w:szCs w:val="20"/>
              </w:rPr>
            </w:pPr>
          </w:p>
          <w:p w14:paraId="5DA813EB" w14:textId="77777777" w:rsidR="0053287E" w:rsidRPr="0053287E" w:rsidRDefault="0053287E" w:rsidP="0053287E">
            <w:pPr>
              <w:rPr>
                <w:rFonts w:ascii="Calibri" w:eastAsia="Calibri" w:hAnsi="Calibri" w:cs="Calibri"/>
                <w:sz w:val="20"/>
                <w:szCs w:val="20"/>
              </w:rPr>
            </w:pPr>
          </w:p>
          <w:p w14:paraId="5DA813EC" w14:textId="77777777" w:rsidR="0053287E" w:rsidRPr="0053287E" w:rsidRDefault="0053287E" w:rsidP="0053287E">
            <w:pPr>
              <w:rPr>
                <w:rFonts w:ascii="Calibri" w:eastAsia="Calibri" w:hAnsi="Calibri" w:cs="Calibri"/>
                <w:sz w:val="20"/>
                <w:szCs w:val="20"/>
              </w:rPr>
            </w:pPr>
          </w:p>
          <w:p w14:paraId="5DA813ED" w14:textId="77777777" w:rsidR="0053287E" w:rsidRPr="0053287E" w:rsidRDefault="0053287E" w:rsidP="0053287E">
            <w:pPr>
              <w:rPr>
                <w:rFonts w:ascii="Calibri" w:eastAsia="Calibri" w:hAnsi="Calibri" w:cs="Calibri"/>
                <w:sz w:val="20"/>
                <w:szCs w:val="20"/>
              </w:rPr>
            </w:pPr>
          </w:p>
          <w:p w14:paraId="5DA813EE" w14:textId="77777777" w:rsidR="0053287E" w:rsidRPr="0053287E" w:rsidRDefault="0053287E" w:rsidP="0053287E">
            <w:pPr>
              <w:rPr>
                <w:rFonts w:ascii="Calibri" w:eastAsia="Calibri" w:hAnsi="Calibri" w:cs="Calibri"/>
                <w:sz w:val="20"/>
                <w:szCs w:val="20"/>
              </w:rPr>
            </w:pPr>
          </w:p>
          <w:p w14:paraId="5DA813EF" w14:textId="77777777" w:rsidR="0053287E" w:rsidRPr="0053287E" w:rsidRDefault="0053287E" w:rsidP="0053287E">
            <w:pPr>
              <w:rPr>
                <w:rFonts w:ascii="Calibri" w:eastAsia="Calibri" w:hAnsi="Calibri" w:cs="Calibri"/>
                <w:sz w:val="20"/>
                <w:szCs w:val="20"/>
              </w:rPr>
            </w:pPr>
          </w:p>
          <w:p w14:paraId="5DA813F0" w14:textId="77777777" w:rsidR="0053287E" w:rsidRPr="0053287E" w:rsidRDefault="0053287E" w:rsidP="0053287E">
            <w:pPr>
              <w:rPr>
                <w:rFonts w:ascii="Calibri" w:eastAsia="Calibri" w:hAnsi="Calibri" w:cs="Calibri"/>
                <w:sz w:val="20"/>
                <w:szCs w:val="20"/>
              </w:rPr>
            </w:pPr>
          </w:p>
          <w:p w14:paraId="5DA813F1" w14:textId="77777777" w:rsidR="0053287E" w:rsidRPr="0053287E" w:rsidRDefault="0053287E" w:rsidP="0053287E">
            <w:pPr>
              <w:rPr>
                <w:rFonts w:ascii="Calibri" w:eastAsia="Calibri" w:hAnsi="Calibri" w:cs="Calibri"/>
                <w:sz w:val="20"/>
                <w:szCs w:val="20"/>
              </w:rPr>
            </w:pPr>
          </w:p>
          <w:p w14:paraId="5DA813F2" w14:textId="77777777" w:rsidR="0053287E" w:rsidRPr="0053287E" w:rsidRDefault="0053287E" w:rsidP="0053287E">
            <w:pPr>
              <w:rPr>
                <w:rFonts w:ascii="Calibri" w:eastAsia="Calibri" w:hAnsi="Calibri" w:cs="Calibri"/>
                <w:sz w:val="20"/>
                <w:szCs w:val="20"/>
              </w:rPr>
            </w:pPr>
          </w:p>
          <w:p w14:paraId="5DA813F3" w14:textId="77777777" w:rsidR="0053287E" w:rsidRPr="0053287E" w:rsidRDefault="0053287E" w:rsidP="0053287E">
            <w:pPr>
              <w:rPr>
                <w:rFonts w:ascii="Calibri" w:eastAsia="Calibri" w:hAnsi="Calibri" w:cs="Calibri"/>
                <w:sz w:val="20"/>
                <w:szCs w:val="20"/>
              </w:rPr>
            </w:pPr>
          </w:p>
          <w:p w14:paraId="5DA813F4" w14:textId="77777777" w:rsidR="0053287E" w:rsidRPr="0053287E" w:rsidRDefault="0053287E" w:rsidP="0053287E">
            <w:pPr>
              <w:rPr>
                <w:rFonts w:ascii="Calibri" w:eastAsia="Calibri" w:hAnsi="Calibri" w:cs="Calibri"/>
                <w:sz w:val="20"/>
                <w:szCs w:val="20"/>
              </w:rPr>
            </w:pPr>
          </w:p>
          <w:p w14:paraId="5DA813F5" w14:textId="77777777" w:rsidR="0053287E" w:rsidRPr="0053287E" w:rsidRDefault="0053287E" w:rsidP="0053287E">
            <w:pPr>
              <w:rPr>
                <w:rFonts w:ascii="Calibri" w:eastAsia="Calibri" w:hAnsi="Calibri" w:cs="Calibri"/>
                <w:sz w:val="20"/>
                <w:szCs w:val="20"/>
              </w:rPr>
            </w:pPr>
          </w:p>
          <w:p w14:paraId="5DA813F6" w14:textId="77777777" w:rsidR="0053287E" w:rsidRPr="0053287E" w:rsidRDefault="0053287E" w:rsidP="0053287E">
            <w:pPr>
              <w:rPr>
                <w:rFonts w:ascii="Calibri" w:eastAsia="Calibri" w:hAnsi="Calibri" w:cs="Calibri"/>
                <w:sz w:val="20"/>
                <w:szCs w:val="20"/>
              </w:rPr>
            </w:pPr>
          </w:p>
          <w:p w14:paraId="5DA813F7" w14:textId="77777777" w:rsidR="0053287E" w:rsidRPr="0053287E" w:rsidRDefault="0053287E" w:rsidP="0053287E">
            <w:pPr>
              <w:rPr>
                <w:rFonts w:ascii="Calibri" w:eastAsia="Calibri" w:hAnsi="Calibri" w:cs="Calibri"/>
                <w:sz w:val="20"/>
                <w:szCs w:val="20"/>
              </w:rPr>
            </w:pPr>
          </w:p>
          <w:p w14:paraId="5DA813F8" w14:textId="77777777" w:rsidR="0053287E" w:rsidRPr="0053287E" w:rsidRDefault="0053287E" w:rsidP="0053287E">
            <w:pPr>
              <w:rPr>
                <w:rFonts w:ascii="Calibri" w:eastAsia="Calibri" w:hAnsi="Calibri" w:cs="Calibri"/>
                <w:sz w:val="20"/>
                <w:szCs w:val="20"/>
              </w:rPr>
            </w:pPr>
          </w:p>
          <w:p w14:paraId="5DA813F9" w14:textId="77777777" w:rsidR="0053287E" w:rsidRPr="0053287E" w:rsidRDefault="0053287E" w:rsidP="0053287E">
            <w:pPr>
              <w:rPr>
                <w:rFonts w:ascii="Calibri" w:eastAsia="Calibri" w:hAnsi="Calibri" w:cs="Calibri"/>
                <w:sz w:val="20"/>
                <w:szCs w:val="20"/>
              </w:rPr>
            </w:pPr>
          </w:p>
          <w:p w14:paraId="5DA813FA" w14:textId="77777777" w:rsidR="0053287E" w:rsidRPr="0053287E" w:rsidRDefault="0053287E" w:rsidP="0053287E">
            <w:pPr>
              <w:rPr>
                <w:rFonts w:ascii="Calibri" w:eastAsia="Calibri" w:hAnsi="Calibri" w:cs="Calibri"/>
                <w:sz w:val="20"/>
                <w:szCs w:val="20"/>
              </w:rPr>
            </w:pPr>
          </w:p>
          <w:p w14:paraId="5DA813FB" w14:textId="77777777" w:rsidR="0053287E" w:rsidRPr="0053287E" w:rsidRDefault="0053287E" w:rsidP="0053287E">
            <w:pPr>
              <w:rPr>
                <w:rFonts w:ascii="Calibri" w:eastAsia="Calibri" w:hAnsi="Calibri" w:cs="Calibri"/>
                <w:sz w:val="20"/>
                <w:szCs w:val="20"/>
              </w:rPr>
            </w:pPr>
          </w:p>
          <w:p w14:paraId="5DA813FC" w14:textId="77777777" w:rsidR="0053287E" w:rsidRPr="0053287E" w:rsidRDefault="0053287E" w:rsidP="0053287E">
            <w:pPr>
              <w:rPr>
                <w:rFonts w:ascii="Calibri" w:eastAsia="Calibri" w:hAnsi="Calibri" w:cs="Calibri"/>
                <w:sz w:val="20"/>
                <w:szCs w:val="20"/>
              </w:rPr>
            </w:pPr>
          </w:p>
          <w:p w14:paraId="5DA813FD" w14:textId="77777777" w:rsidR="0053287E" w:rsidRPr="0053287E" w:rsidRDefault="0053287E" w:rsidP="0053287E">
            <w:pPr>
              <w:rPr>
                <w:rFonts w:ascii="Calibri" w:eastAsia="Calibri" w:hAnsi="Calibri" w:cs="Calibri"/>
                <w:sz w:val="20"/>
                <w:szCs w:val="20"/>
              </w:rPr>
            </w:pPr>
          </w:p>
          <w:p w14:paraId="5DA813FE" w14:textId="77777777" w:rsidR="0053287E" w:rsidRPr="0053287E" w:rsidRDefault="0053287E" w:rsidP="0053287E">
            <w:pPr>
              <w:rPr>
                <w:rFonts w:ascii="Calibri" w:eastAsia="Calibri" w:hAnsi="Calibri" w:cs="Calibri"/>
                <w:sz w:val="20"/>
                <w:szCs w:val="20"/>
              </w:rPr>
            </w:pPr>
          </w:p>
          <w:p w14:paraId="5DA813FF" w14:textId="77777777" w:rsidR="0053287E" w:rsidRPr="0053287E" w:rsidRDefault="0053287E" w:rsidP="0053287E">
            <w:pPr>
              <w:rPr>
                <w:rFonts w:ascii="Calibri" w:eastAsia="Calibri" w:hAnsi="Calibri" w:cs="Calibri"/>
                <w:sz w:val="20"/>
                <w:szCs w:val="20"/>
              </w:rPr>
            </w:pPr>
          </w:p>
          <w:p w14:paraId="5DA81400" w14:textId="77777777" w:rsidR="0053287E" w:rsidRPr="0053287E" w:rsidRDefault="0053287E" w:rsidP="0053287E">
            <w:pPr>
              <w:rPr>
                <w:rFonts w:ascii="Calibri" w:eastAsia="Calibri" w:hAnsi="Calibri" w:cs="Calibri"/>
                <w:sz w:val="20"/>
                <w:szCs w:val="20"/>
              </w:rPr>
            </w:pPr>
          </w:p>
          <w:p w14:paraId="5DA81401" w14:textId="77777777" w:rsidR="0053287E" w:rsidRPr="0053287E" w:rsidRDefault="0053287E" w:rsidP="0053287E">
            <w:pPr>
              <w:rPr>
                <w:rFonts w:ascii="Calibri" w:eastAsia="Calibri" w:hAnsi="Calibri" w:cs="Calibri"/>
                <w:sz w:val="20"/>
                <w:szCs w:val="20"/>
              </w:rPr>
            </w:pPr>
          </w:p>
          <w:p w14:paraId="5DA81402" w14:textId="77777777" w:rsidR="0053287E" w:rsidRPr="0053287E" w:rsidRDefault="0053287E" w:rsidP="0053287E">
            <w:pPr>
              <w:rPr>
                <w:rFonts w:ascii="Calibri" w:eastAsia="Calibri" w:hAnsi="Calibri" w:cs="Calibri"/>
                <w:sz w:val="20"/>
                <w:szCs w:val="20"/>
              </w:rPr>
            </w:pPr>
          </w:p>
          <w:p w14:paraId="5DA81403" w14:textId="77777777" w:rsidR="0053287E" w:rsidRPr="0053287E" w:rsidRDefault="0053287E" w:rsidP="0053287E">
            <w:pPr>
              <w:rPr>
                <w:rFonts w:ascii="Calibri" w:eastAsia="Calibri" w:hAnsi="Calibri" w:cs="Calibri"/>
                <w:sz w:val="20"/>
                <w:szCs w:val="20"/>
              </w:rPr>
            </w:pPr>
          </w:p>
          <w:p w14:paraId="5DA81404" w14:textId="77777777" w:rsidR="0053287E" w:rsidRPr="0053287E" w:rsidRDefault="0053287E" w:rsidP="0053287E">
            <w:pPr>
              <w:rPr>
                <w:rFonts w:ascii="Calibri" w:eastAsia="Calibri" w:hAnsi="Calibri" w:cs="Calibri"/>
                <w:sz w:val="20"/>
                <w:szCs w:val="20"/>
              </w:rPr>
            </w:pPr>
          </w:p>
          <w:p w14:paraId="5DA81405" w14:textId="77777777" w:rsidR="0053287E" w:rsidRPr="0053287E" w:rsidRDefault="0053287E" w:rsidP="0053287E">
            <w:pPr>
              <w:rPr>
                <w:rFonts w:ascii="Calibri" w:eastAsia="Calibri" w:hAnsi="Calibri" w:cs="Calibri"/>
                <w:sz w:val="20"/>
                <w:szCs w:val="20"/>
              </w:rPr>
            </w:pPr>
          </w:p>
          <w:p w14:paraId="5DA81406" w14:textId="77777777" w:rsidR="0053287E" w:rsidRPr="0053287E" w:rsidRDefault="0053287E" w:rsidP="0053287E">
            <w:pPr>
              <w:rPr>
                <w:rFonts w:ascii="Calibri" w:eastAsia="Calibri" w:hAnsi="Calibri" w:cs="Calibri"/>
                <w:sz w:val="20"/>
                <w:szCs w:val="20"/>
              </w:rPr>
            </w:pPr>
          </w:p>
          <w:p w14:paraId="5DA81407" w14:textId="77777777" w:rsidR="0053287E" w:rsidRPr="0053287E" w:rsidRDefault="0053287E" w:rsidP="0053287E">
            <w:pPr>
              <w:rPr>
                <w:rFonts w:ascii="Calibri" w:eastAsia="Calibri" w:hAnsi="Calibri" w:cs="Calibri"/>
                <w:sz w:val="20"/>
                <w:szCs w:val="20"/>
              </w:rPr>
            </w:pPr>
          </w:p>
          <w:p w14:paraId="5DA81408" w14:textId="77777777" w:rsidR="0053287E" w:rsidRPr="0053287E" w:rsidRDefault="0053287E" w:rsidP="0053287E">
            <w:pPr>
              <w:rPr>
                <w:rFonts w:ascii="Calibri" w:eastAsia="Calibri" w:hAnsi="Calibri" w:cs="Calibri"/>
                <w:sz w:val="20"/>
                <w:szCs w:val="20"/>
              </w:rPr>
            </w:pPr>
          </w:p>
          <w:p w14:paraId="5DA81409" w14:textId="77777777" w:rsidR="0053287E" w:rsidRPr="0053287E" w:rsidRDefault="0053287E" w:rsidP="0053287E">
            <w:pPr>
              <w:rPr>
                <w:rFonts w:ascii="Calibri" w:eastAsia="Calibri" w:hAnsi="Calibri" w:cs="Calibri"/>
                <w:sz w:val="20"/>
                <w:szCs w:val="20"/>
              </w:rPr>
            </w:pPr>
          </w:p>
          <w:p w14:paraId="5DA8140A" w14:textId="77777777" w:rsidR="0053287E" w:rsidRPr="0053287E" w:rsidRDefault="0053287E" w:rsidP="0053287E">
            <w:pPr>
              <w:rPr>
                <w:rFonts w:ascii="Calibri" w:eastAsia="Calibri" w:hAnsi="Calibri" w:cs="Calibri"/>
                <w:sz w:val="20"/>
                <w:szCs w:val="20"/>
              </w:rPr>
            </w:pPr>
          </w:p>
          <w:p w14:paraId="5DA8140B" w14:textId="77777777" w:rsidR="0053287E" w:rsidRPr="0053287E" w:rsidRDefault="0053287E" w:rsidP="0053287E">
            <w:pPr>
              <w:rPr>
                <w:rFonts w:ascii="Calibri" w:eastAsia="Calibri" w:hAnsi="Calibri" w:cs="Calibri"/>
                <w:sz w:val="20"/>
                <w:szCs w:val="20"/>
              </w:rPr>
            </w:pPr>
          </w:p>
          <w:p w14:paraId="5DA8140C" w14:textId="77777777" w:rsidR="0053287E" w:rsidRPr="0053287E" w:rsidRDefault="0053287E" w:rsidP="0053287E">
            <w:pPr>
              <w:rPr>
                <w:rFonts w:ascii="Calibri" w:eastAsia="Calibri" w:hAnsi="Calibri" w:cs="Calibri"/>
                <w:sz w:val="20"/>
                <w:szCs w:val="20"/>
              </w:rPr>
            </w:pPr>
          </w:p>
          <w:p w14:paraId="5DA8140D" w14:textId="77777777" w:rsidR="0053287E" w:rsidRPr="0053287E" w:rsidRDefault="0053287E" w:rsidP="0053287E">
            <w:pPr>
              <w:rPr>
                <w:rFonts w:ascii="Calibri" w:eastAsia="Calibri" w:hAnsi="Calibri" w:cs="Calibri"/>
                <w:sz w:val="20"/>
                <w:szCs w:val="20"/>
              </w:rPr>
            </w:pPr>
          </w:p>
          <w:p w14:paraId="5DA8140E" w14:textId="77777777" w:rsidR="0053287E" w:rsidRPr="0053287E" w:rsidRDefault="0053287E" w:rsidP="0053287E">
            <w:pPr>
              <w:rPr>
                <w:rFonts w:ascii="Calibri" w:eastAsia="Calibri" w:hAnsi="Calibri" w:cs="Calibri"/>
                <w:sz w:val="20"/>
                <w:szCs w:val="20"/>
              </w:rPr>
            </w:pPr>
          </w:p>
          <w:p w14:paraId="5DA8140F" w14:textId="77777777" w:rsidR="0053287E" w:rsidRPr="0053287E" w:rsidRDefault="0053287E" w:rsidP="0053287E">
            <w:pPr>
              <w:rPr>
                <w:rFonts w:ascii="Calibri" w:eastAsia="Calibri" w:hAnsi="Calibri" w:cs="Calibri"/>
                <w:sz w:val="20"/>
                <w:szCs w:val="20"/>
              </w:rPr>
            </w:pPr>
          </w:p>
          <w:p w14:paraId="5DA81410" w14:textId="77777777" w:rsidR="0053287E" w:rsidRPr="0053287E" w:rsidRDefault="0053287E" w:rsidP="0053287E">
            <w:pPr>
              <w:rPr>
                <w:rFonts w:ascii="Calibri" w:eastAsia="Calibri" w:hAnsi="Calibri" w:cs="Calibri"/>
                <w:sz w:val="20"/>
                <w:szCs w:val="20"/>
              </w:rPr>
            </w:pPr>
          </w:p>
          <w:p w14:paraId="5DA81411" w14:textId="77777777" w:rsidR="0053287E" w:rsidRPr="0053287E" w:rsidRDefault="0053287E" w:rsidP="0053287E">
            <w:pPr>
              <w:rPr>
                <w:rFonts w:ascii="Calibri" w:eastAsia="Calibri" w:hAnsi="Calibri" w:cs="Calibri"/>
                <w:sz w:val="20"/>
                <w:szCs w:val="20"/>
              </w:rPr>
            </w:pPr>
          </w:p>
        </w:tc>
      </w:tr>
      <w:tr w:rsidR="00A02ACE" w14:paraId="5DA81424" w14:textId="77777777" w:rsidTr="00900CE9">
        <w:trPr>
          <w:jc w:val="center"/>
        </w:trPr>
        <w:tc>
          <w:tcPr>
            <w:tcW w:w="1208" w:type="dxa"/>
            <w:shd w:val="clear" w:color="auto" w:fill="FF0000"/>
          </w:tcPr>
          <w:p w14:paraId="5DA8141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5.1.5.A</w:t>
            </w:r>
          </w:p>
        </w:tc>
        <w:tc>
          <w:tcPr>
            <w:tcW w:w="7277" w:type="dxa"/>
            <w:shd w:val="clear" w:color="auto" w:fill="FF0000"/>
          </w:tcPr>
          <w:p w14:paraId="5DA81414" w14:textId="77777777" w:rsidR="00A02ACE" w:rsidRDefault="005F30CF">
            <w:pPr>
              <w:tabs>
                <w:tab w:val="left" w:pos="720"/>
              </w:tabs>
              <w:spacing w:after="240"/>
              <w:jc w:val="both"/>
              <w:rPr>
                <w:rFonts w:ascii="Calibri" w:eastAsia="Calibri" w:hAnsi="Calibri" w:cs="Calibri"/>
                <w:sz w:val="20"/>
                <w:szCs w:val="20"/>
              </w:rPr>
            </w:pPr>
            <w:r>
              <w:rPr>
                <w:rFonts w:ascii="Calibri" w:eastAsia="Calibri" w:hAnsi="Calibri" w:cs="Calibri"/>
                <w:sz w:val="20"/>
                <w:szCs w:val="20"/>
              </w:rPr>
              <w:t>Operator procures produce as per the Horticulture regulations and ensures the following;</w:t>
            </w:r>
          </w:p>
          <w:p w14:paraId="5DA81415"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All growers, traders and processors are responsible for the safety of the produce and products.</w:t>
            </w:r>
          </w:p>
          <w:p w14:paraId="5DA81416"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 xml:space="preserve">All farm produce are labeled at source based on guidelines provided in this code </w:t>
            </w:r>
          </w:p>
          <w:p w14:paraId="5DA81417"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All Food products are labeled in accordance with East African standards, EAS38: 2000 advertising and presentation are not misleading consumers.</w:t>
            </w:r>
          </w:p>
          <w:p w14:paraId="5DA81418"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All food products are coded; indicating the Country code, farm location and block number and other parameters indicated in the national traceability system.</w:t>
            </w:r>
          </w:p>
          <w:p w14:paraId="5DA81419"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Food produce traders and processors are able to identify the businesses from whom they obtained and the businesses they have supplied with food produce and products.</w:t>
            </w:r>
          </w:p>
          <w:p w14:paraId="5DA8141A"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Unsafe food produce and products are withdrawn from sale or distribution chain or recalled from consumers if already sold.</w:t>
            </w:r>
          </w:p>
          <w:p w14:paraId="5DA8141B"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The withdrawal or recall applies to all stages of production, processing and distribution of food produce and products.</w:t>
            </w:r>
          </w:p>
          <w:p w14:paraId="5DA8141C"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lastRenderedPageBreak/>
              <w:t>Processors, traders, importer and exporter keep records from whom food produce is source, to whom is sold for a period not less than six months and in consideration of the nature of the food and its shelf life.</w:t>
            </w:r>
          </w:p>
          <w:p w14:paraId="5DA8141D"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Food produce or products which are considered unsafe for human health are not presented for sale exported or imported. The food produce or products comply with the relevant requirements of national food law.</w:t>
            </w:r>
          </w:p>
          <w:p w14:paraId="5DA8141E" w14:textId="77777777" w:rsidR="00A02ACE" w:rsidRDefault="005F30CF">
            <w:pPr>
              <w:numPr>
                <w:ilvl w:val="0"/>
                <w:numId w:val="8"/>
              </w:numPr>
              <w:pBdr>
                <w:top w:val="nil"/>
                <w:left w:val="nil"/>
                <w:bottom w:val="nil"/>
                <w:right w:val="nil"/>
                <w:between w:val="nil"/>
              </w:pBdr>
              <w:tabs>
                <w:tab w:val="left" w:pos="720"/>
              </w:tabs>
              <w:jc w:val="both"/>
              <w:rPr>
                <w:rFonts w:ascii="Calibri" w:eastAsia="Calibri" w:hAnsi="Calibri" w:cs="Calibri"/>
                <w:sz w:val="20"/>
                <w:szCs w:val="20"/>
              </w:rPr>
            </w:pPr>
            <w:r>
              <w:rPr>
                <w:rFonts w:ascii="Calibri" w:eastAsia="Calibri" w:hAnsi="Calibri" w:cs="Calibr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5DA8141F" w14:textId="77777777" w:rsidR="00A02ACE" w:rsidRDefault="005F30CF">
            <w:pPr>
              <w:numPr>
                <w:ilvl w:val="0"/>
                <w:numId w:val="8"/>
              </w:numPr>
              <w:pBdr>
                <w:top w:val="nil"/>
                <w:left w:val="nil"/>
                <w:bottom w:val="nil"/>
                <w:right w:val="nil"/>
                <w:between w:val="nil"/>
              </w:pBdr>
              <w:tabs>
                <w:tab w:val="left" w:pos="720"/>
              </w:tabs>
              <w:spacing w:after="240"/>
              <w:jc w:val="both"/>
              <w:rPr>
                <w:rFonts w:ascii="Calibri" w:eastAsia="Calibri" w:hAnsi="Calibri" w:cs="Calibri"/>
                <w:sz w:val="20"/>
                <w:szCs w:val="20"/>
              </w:rPr>
            </w:pPr>
            <w:r>
              <w:rPr>
                <w:rFonts w:ascii="Calibri" w:eastAsia="Calibri" w:hAnsi="Calibri" w:cs="Calibri"/>
                <w:color w:val="000000"/>
                <w:sz w:val="20"/>
                <w:szCs w:val="20"/>
              </w:rPr>
              <w:t>Where the operator has reason to believe the food produce has reached the consumer, the operator or processor  informs the consumer effectively and accurately of the reason for withdrawal of the produce and product.</w:t>
            </w:r>
          </w:p>
        </w:tc>
        <w:tc>
          <w:tcPr>
            <w:tcW w:w="600" w:type="dxa"/>
            <w:shd w:val="clear" w:color="auto" w:fill="FF0000"/>
          </w:tcPr>
          <w:p w14:paraId="5DA81420" w14:textId="77777777" w:rsidR="00A02ACE" w:rsidRDefault="00D04D27">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0000"/>
          </w:tcPr>
          <w:p w14:paraId="5DA81421"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422"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1423" w14:textId="77777777" w:rsidR="00A02ACE" w:rsidRDefault="00A02ACE">
            <w:pPr>
              <w:jc w:val="center"/>
              <w:rPr>
                <w:rFonts w:ascii="Calibri" w:eastAsia="Calibri" w:hAnsi="Calibri" w:cs="Calibri"/>
                <w:b/>
                <w:sz w:val="20"/>
                <w:szCs w:val="20"/>
              </w:rPr>
            </w:pPr>
          </w:p>
        </w:tc>
      </w:tr>
      <w:tr w:rsidR="00A02ACE" w14:paraId="5DA8142B" w14:textId="77777777" w:rsidTr="00900CE9">
        <w:trPr>
          <w:trHeight w:val="220"/>
          <w:jc w:val="center"/>
        </w:trPr>
        <w:tc>
          <w:tcPr>
            <w:tcW w:w="1208" w:type="dxa"/>
            <w:shd w:val="clear" w:color="auto" w:fill="C3BD96"/>
          </w:tcPr>
          <w:p w14:paraId="5DA8142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5.2</w:t>
            </w:r>
          </w:p>
        </w:tc>
        <w:tc>
          <w:tcPr>
            <w:tcW w:w="7277" w:type="dxa"/>
            <w:shd w:val="clear" w:color="auto" w:fill="C3BD96"/>
          </w:tcPr>
          <w:p w14:paraId="5DA81426" w14:textId="77777777" w:rsidR="00A02ACE" w:rsidRDefault="005F30CF">
            <w:pPr>
              <w:rPr>
                <w:rFonts w:ascii="Calibri" w:eastAsia="Calibri" w:hAnsi="Calibri" w:cs="Calibri"/>
                <w:b/>
                <w:sz w:val="20"/>
                <w:szCs w:val="20"/>
              </w:rPr>
            </w:pPr>
            <w:r>
              <w:rPr>
                <w:rFonts w:ascii="Calibri" w:eastAsia="Calibri" w:hAnsi="Calibri" w:cs="Calibri"/>
                <w:b/>
                <w:sz w:val="20"/>
                <w:szCs w:val="20"/>
              </w:rPr>
              <w:t>Produce inspection</w:t>
            </w:r>
          </w:p>
        </w:tc>
        <w:tc>
          <w:tcPr>
            <w:tcW w:w="600" w:type="dxa"/>
            <w:shd w:val="clear" w:color="auto" w:fill="auto"/>
          </w:tcPr>
          <w:p w14:paraId="5DA81427" w14:textId="77777777" w:rsidR="00A02ACE" w:rsidRDefault="00A02ACE">
            <w:pPr>
              <w:jc w:val="center"/>
              <w:rPr>
                <w:rFonts w:ascii="Calibri" w:eastAsia="Calibri" w:hAnsi="Calibri" w:cs="Calibri"/>
                <w:b/>
                <w:sz w:val="20"/>
                <w:szCs w:val="20"/>
              </w:rPr>
            </w:pPr>
          </w:p>
        </w:tc>
        <w:tc>
          <w:tcPr>
            <w:tcW w:w="570" w:type="dxa"/>
            <w:shd w:val="clear" w:color="auto" w:fill="auto"/>
          </w:tcPr>
          <w:p w14:paraId="5DA81428" w14:textId="77777777" w:rsidR="00A02ACE" w:rsidRDefault="00A02ACE">
            <w:pPr>
              <w:jc w:val="center"/>
              <w:rPr>
                <w:rFonts w:ascii="Calibri" w:eastAsia="Calibri" w:hAnsi="Calibri" w:cs="Calibri"/>
                <w:b/>
                <w:sz w:val="20"/>
                <w:szCs w:val="20"/>
              </w:rPr>
            </w:pPr>
          </w:p>
        </w:tc>
        <w:tc>
          <w:tcPr>
            <w:tcW w:w="546" w:type="dxa"/>
          </w:tcPr>
          <w:p w14:paraId="5DA8142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42A" w14:textId="77777777" w:rsidR="00A02ACE" w:rsidRDefault="00A02ACE">
            <w:pPr>
              <w:jc w:val="center"/>
              <w:rPr>
                <w:rFonts w:ascii="Calibri" w:eastAsia="Calibri" w:hAnsi="Calibri" w:cs="Calibri"/>
                <w:b/>
                <w:sz w:val="20"/>
                <w:szCs w:val="20"/>
              </w:rPr>
            </w:pPr>
          </w:p>
        </w:tc>
      </w:tr>
      <w:tr w:rsidR="00A02ACE" w14:paraId="5DA81432" w14:textId="77777777" w:rsidTr="00900CE9">
        <w:trPr>
          <w:jc w:val="center"/>
        </w:trPr>
        <w:tc>
          <w:tcPr>
            <w:tcW w:w="1208" w:type="dxa"/>
            <w:shd w:val="clear" w:color="auto" w:fill="FFFF00"/>
          </w:tcPr>
          <w:p w14:paraId="5DA8142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5.2</w:t>
            </w:r>
          </w:p>
        </w:tc>
        <w:tc>
          <w:tcPr>
            <w:tcW w:w="7277" w:type="dxa"/>
            <w:shd w:val="clear" w:color="auto" w:fill="FFFF00"/>
          </w:tcPr>
          <w:p w14:paraId="5DA8142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5DA8142E" w14:textId="77777777" w:rsidR="00A02ACE" w:rsidRDefault="007422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2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30" w14:textId="77777777" w:rsidR="00A02ACE" w:rsidRDefault="00A02ACE">
            <w:pPr>
              <w:jc w:val="center"/>
              <w:rPr>
                <w:rFonts w:ascii="Calibri" w:eastAsia="Calibri" w:hAnsi="Calibri" w:cs="Calibri"/>
                <w:b/>
                <w:sz w:val="20"/>
                <w:szCs w:val="20"/>
              </w:rPr>
            </w:pPr>
          </w:p>
        </w:tc>
        <w:tc>
          <w:tcPr>
            <w:tcW w:w="3099" w:type="dxa"/>
            <w:shd w:val="clear" w:color="auto" w:fill="FFFF00"/>
          </w:tcPr>
          <w:p w14:paraId="61736C86" w14:textId="77777777" w:rsidR="003411BD" w:rsidRPr="0053287E" w:rsidRDefault="003411BD" w:rsidP="003411BD">
            <w:pPr>
              <w:rPr>
                <w:rFonts w:ascii="Calibri" w:eastAsia="Calibri" w:hAnsi="Calibri" w:cs="Calibri"/>
                <w:sz w:val="20"/>
                <w:szCs w:val="20"/>
              </w:rPr>
            </w:pPr>
            <w:r>
              <w:rPr>
                <w:rFonts w:ascii="Calibri" w:eastAsia="Calibri" w:hAnsi="Calibri" w:cs="Calibri"/>
                <w:sz w:val="20"/>
                <w:szCs w:val="20"/>
              </w:rPr>
              <w:t>Finished goods were identified by use of a sticker, with details of produce i.e product &amp; Variety, trace code and lot number.</w:t>
            </w:r>
          </w:p>
          <w:p w14:paraId="5DA81431" w14:textId="766A2752" w:rsidR="00A02ACE" w:rsidRDefault="00A02ACE">
            <w:pPr>
              <w:jc w:val="center"/>
              <w:rPr>
                <w:rFonts w:ascii="Calibri" w:eastAsia="Calibri" w:hAnsi="Calibri" w:cs="Calibri"/>
                <w:b/>
                <w:sz w:val="20"/>
                <w:szCs w:val="20"/>
              </w:rPr>
            </w:pPr>
          </w:p>
        </w:tc>
      </w:tr>
      <w:tr w:rsidR="00A02ACE" w14:paraId="5DA81439" w14:textId="77777777" w:rsidTr="00900CE9">
        <w:trPr>
          <w:jc w:val="center"/>
        </w:trPr>
        <w:tc>
          <w:tcPr>
            <w:tcW w:w="1208" w:type="dxa"/>
            <w:shd w:val="clear" w:color="auto" w:fill="C3BD96"/>
          </w:tcPr>
          <w:p w14:paraId="5DA8143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5.3</w:t>
            </w:r>
          </w:p>
        </w:tc>
        <w:tc>
          <w:tcPr>
            <w:tcW w:w="7277" w:type="dxa"/>
            <w:shd w:val="clear" w:color="auto" w:fill="C3BD96"/>
          </w:tcPr>
          <w:p w14:paraId="5DA81434" w14:textId="77777777" w:rsidR="00A02ACE" w:rsidRDefault="005F30CF">
            <w:pPr>
              <w:rPr>
                <w:rFonts w:ascii="Calibri" w:eastAsia="Calibri" w:hAnsi="Calibri" w:cs="Calibri"/>
                <w:b/>
                <w:sz w:val="20"/>
                <w:szCs w:val="20"/>
              </w:rPr>
            </w:pPr>
            <w:r>
              <w:rPr>
                <w:rFonts w:ascii="Calibri" w:eastAsia="Calibri" w:hAnsi="Calibri" w:cs="Calibri"/>
                <w:b/>
                <w:sz w:val="20"/>
                <w:szCs w:val="20"/>
              </w:rPr>
              <w:t>Produce receipt</w:t>
            </w:r>
          </w:p>
        </w:tc>
        <w:tc>
          <w:tcPr>
            <w:tcW w:w="600" w:type="dxa"/>
            <w:shd w:val="clear" w:color="auto" w:fill="auto"/>
          </w:tcPr>
          <w:p w14:paraId="5DA81435" w14:textId="77777777" w:rsidR="00A02ACE" w:rsidRDefault="00A02ACE">
            <w:pPr>
              <w:jc w:val="center"/>
              <w:rPr>
                <w:rFonts w:ascii="Calibri" w:eastAsia="Calibri" w:hAnsi="Calibri" w:cs="Calibri"/>
                <w:b/>
                <w:sz w:val="20"/>
                <w:szCs w:val="20"/>
              </w:rPr>
            </w:pPr>
          </w:p>
        </w:tc>
        <w:tc>
          <w:tcPr>
            <w:tcW w:w="570" w:type="dxa"/>
            <w:shd w:val="clear" w:color="auto" w:fill="auto"/>
          </w:tcPr>
          <w:p w14:paraId="5DA81436" w14:textId="77777777" w:rsidR="00A02ACE" w:rsidRDefault="00A02ACE">
            <w:pPr>
              <w:jc w:val="center"/>
              <w:rPr>
                <w:rFonts w:ascii="Calibri" w:eastAsia="Calibri" w:hAnsi="Calibri" w:cs="Calibri"/>
                <w:b/>
                <w:sz w:val="20"/>
                <w:szCs w:val="20"/>
              </w:rPr>
            </w:pPr>
          </w:p>
        </w:tc>
        <w:tc>
          <w:tcPr>
            <w:tcW w:w="546" w:type="dxa"/>
          </w:tcPr>
          <w:p w14:paraId="5DA81437" w14:textId="77777777" w:rsidR="00A02ACE" w:rsidRDefault="00A02ACE">
            <w:pPr>
              <w:jc w:val="center"/>
              <w:rPr>
                <w:rFonts w:ascii="Calibri" w:eastAsia="Calibri" w:hAnsi="Calibri" w:cs="Calibri"/>
                <w:b/>
                <w:sz w:val="20"/>
                <w:szCs w:val="20"/>
              </w:rPr>
            </w:pPr>
          </w:p>
        </w:tc>
        <w:tc>
          <w:tcPr>
            <w:tcW w:w="3099" w:type="dxa"/>
            <w:shd w:val="clear" w:color="auto" w:fill="auto"/>
          </w:tcPr>
          <w:p w14:paraId="5DA81438" w14:textId="77777777" w:rsidR="00A02ACE" w:rsidRDefault="00A02ACE">
            <w:pPr>
              <w:jc w:val="center"/>
              <w:rPr>
                <w:rFonts w:ascii="Calibri" w:eastAsia="Calibri" w:hAnsi="Calibri" w:cs="Calibri"/>
                <w:b/>
                <w:sz w:val="20"/>
                <w:szCs w:val="20"/>
              </w:rPr>
            </w:pPr>
          </w:p>
        </w:tc>
      </w:tr>
      <w:tr w:rsidR="00A02ACE" w14:paraId="5DA81440" w14:textId="77777777" w:rsidTr="00900CE9">
        <w:trPr>
          <w:jc w:val="center"/>
        </w:trPr>
        <w:tc>
          <w:tcPr>
            <w:tcW w:w="1208" w:type="dxa"/>
            <w:shd w:val="clear" w:color="auto" w:fill="FFFF00"/>
          </w:tcPr>
          <w:p w14:paraId="5DA8143A" w14:textId="77777777" w:rsidR="00A02ACE" w:rsidRDefault="005F30CF">
            <w:pPr>
              <w:jc w:val="right"/>
              <w:rPr>
                <w:rFonts w:ascii="Calibri" w:eastAsia="Calibri" w:hAnsi="Calibri" w:cs="Calibri"/>
                <w:b/>
                <w:color w:val="0000FF"/>
                <w:sz w:val="20"/>
                <w:szCs w:val="20"/>
              </w:rPr>
            </w:pPr>
            <w:r>
              <w:rPr>
                <w:rFonts w:ascii="Calibri" w:eastAsia="Calibri" w:hAnsi="Calibri" w:cs="Calibri"/>
                <w:b/>
                <w:color w:val="0000FF"/>
                <w:sz w:val="20"/>
                <w:szCs w:val="20"/>
              </w:rPr>
              <w:t>5.3.1A</w:t>
            </w:r>
          </w:p>
        </w:tc>
        <w:tc>
          <w:tcPr>
            <w:tcW w:w="7277" w:type="dxa"/>
            <w:shd w:val="clear" w:color="auto" w:fill="FFFF00"/>
          </w:tcPr>
          <w:p w14:paraId="5DA8143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5DA8143C" w14:textId="673404E3" w:rsidR="00A02ACE" w:rsidRDefault="00D6088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3D" w14:textId="16AC332D" w:rsidR="00A02ACE" w:rsidRDefault="00A02ACE">
            <w:pPr>
              <w:jc w:val="center"/>
              <w:rPr>
                <w:rFonts w:ascii="Calibri" w:eastAsia="Calibri" w:hAnsi="Calibri" w:cs="Calibri"/>
                <w:b/>
                <w:sz w:val="20"/>
                <w:szCs w:val="20"/>
              </w:rPr>
            </w:pPr>
          </w:p>
        </w:tc>
        <w:tc>
          <w:tcPr>
            <w:tcW w:w="546" w:type="dxa"/>
            <w:shd w:val="clear" w:color="auto" w:fill="FFFF00"/>
          </w:tcPr>
          <w:p w14:paraId="5DA8143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3F" w14:textId="2C861480" w:rsidR="00A02ACE" w:rsidRDefault="00A02ACE">
            <w:pPr>
              <w:jc w:val="center"/>
              <w:rPr>
                <w:rFonts w:ascii="Calibri" w:eastAsia="Calibri" w:hAnsi="Calibri" w:cs="Calibri"/>
                <w:b/>
                <w:sz w:val="20"/>
                <w:szCs w:val="20"/>
              </w:rPr>
            </w:pPr>
          </w:p>
        </w:tc>
      </w:tr>
      <w:tr w:rsidR="00A02ACE" w14:paraId="5DA81447" w14:textId="77777777" w:rsidTr="00900CE9">
        <w:trPr>
          <w:jc w:val="center"/>
        </w:trPr>
        <w:tc>
          <w:tcPr>
            <w:tcW w:w="1208" w:type="dxa"/>
            <w:shd w:val="clear" w:color="auto" w:fill="C3BD96"/>
          </w:tcPr>
          <w:p w14:paraId="5DA81441"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w:t>
            </w:r>
          </w:p>
        </w:tc>
        <w:tc>
          <w:tcPr>
            <w:tcW w:w="7277" w:type="dxa"/>
            <w:shd w:val="clear" w:color="auto" w:fill="C3BD96"/>
          </w:tcPr>
          <w:p w14:paraId="5DA81442" w14:textId="77777777" w:rsidR="00A02ACE" w:rsidRDefault="005F30CF">
            <w:pPr>
              <w:tabs>
                <w:tab w:val="left" w:pos="720"/>
              </w:tabs>
              <w:rPr>
                <w:rFonts w:ascii="Calibri" w:eastAsia="Calibri" w:hAnsi="Calibri" w:cs="Calibri"/>
                <w:b/>
                <w:sz w:val="20"/>
                <w:szCs w:val="20"/>
              </w:rPr>
            </w:pPr>
            <w:r>
              <w:rPr>
                <w:rFonts w:ascii="Calibri" w:eastAsia="Calibri" w:hAnsi="Calibri" w:cs="Calibri"/>
                <w:b/>
                <w:sz w:val="20"/>
                <w:szCs w:val="20"/>
              </w:rPr>
              <w:t>Record keeping and internal audit</w:t>
            </w:r>
          </w:p>
        </w:tc>
        <w:tc>
          <w:tcPr>
            <w:tcW w:w="600" w:type="dxa"/>
            <w:shd w:val="clear" w:color="auto" w:fill="auto"/>
          </w:tcPr>
          <w:p w14:paraId="5DA81443" w14:textId="77777777" w:rsidR="00A02ACE" w:rsidRDefault="00A02ACE">
            <w:pPr>
              <w:jc w:val="center"/>
              <w:rPr>
                <w:rFonts w:ascii="Calibri" w:eastAsia="Calibri" w:hAnsi="Calibri" w:cs="Calibri"/>
                <w:b/>
                <w:sz w:val="20"/>
                <w:szCs w:val="20"/>
              </w:rPr>
            </w:pPr>
          </w:p>
        </w:tc>
        <w:tc>
          <w:tcPr>
            <w:tcW w:w="570" w:type="dxa"/>
            <w:shd w:val="clear" w:color="auto" w:fill="auto"/>
          </w:tcPr>
          <w:p w14:paraId="5DA81444" w14:textId="77777777" w:rsidR="00A02ACE" w:rsidRDefault="00A02ACE">
            <w:pPr>
              <w:jc w:val="center"/>
              <w:rPr>
                <w:rFonts w:ascii="Calibri" w:eastAsia="Calibri" w:hAnsi="Calibri" w:cs="Calibri"/>
                <w:b/>
                <w:sz w:val="20"/>
                <w:szCs w:val="20"/>
              </w:rPr>
            </w:pPr>
          </w:p>
        </w:tc>
        <w:tc>
          <w:tcPr>
            <w:tcW w:w="546" w:type="dxa"/>
          </w:tcPr>
          <w:p w14:paraId="5DA8144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446" w14:textId="77777777" w:rsidR="00A02ACE" w:rsidRDefault="00A02ACE">
            <w:pPr>
              <w:jc w:val="center"/>
              <w:rPr>
                <w:rFonts w:ascii="Calibri" w:eastAsia="Calibri" w:hAnsi="Calibri" w:cs="Calibri"/>
                <w:b/>
                <w:sz w:val="20"/>
                <w:szCs w:val="20"/>
              </w:rPr>
            </w:pPr>
          </w:p>
        </w:tc>
      </w:tr>
      <w:tr w:rsidR="00A02ACE" w14:paraId="5DA8144E" w14:textId="77777777" w:rsidTr="00900CE9">
        <w:trPr>
          <w:jc w:val="center"/>
        </w:trPr>
        <w:tc>
          <w:tcPr>
            <w:tcW w:w="1208" w:type="dxa"/>
            <w:vMerge w:val="restart"/>
            <w:shd w:val="clear" w:color="auto" w:fill="FFFF00"/>
          </w:tcPr>
          <w:p w14:paraId="5DA8144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6.1A</w:t>
            </w:r>
          </w:p>
        </w:tc>
        <w:tc>
          <w:tcPr>
            <w:tcW w:w="7277" w:type="dxa"/>
            <w:shd w:val="clear" w:color="auto" w:fill="FFFF00"/>
          </w:tcPr>
          <w:p w14:paraId="5DA81449" w14:textId="77777777" w:rsidR="00A02ACE" w:rsidRDefault="005F30CF">
            <w:pPr>
              <w:tabs>
                <w:tab w:val="left" w:pos="720"/>
              </w:tabs>
              <w:jc w:val="both"/>
              <w:rPr>
                <w:rFonts w:ascii="Calibri" w:eastAsia="Calibri" w:hAnsi="Calibri" w:cs="Calibri"/>
                <w:b/>
                <w:sz w:val="20"/>
                <w:szCs w:val="20"/>
              </w:rPr>
            </w:pPr>
            <w:r>
              <w:rPr>
                <w:rFonts w:ascii="Calibri" w:eastAsia="Calibri" w:hAnsi="Calibri" w:cs="Calibri"/>
                <w:b/>
                <w:sz w:val="20"/>
                <w:szCs w:val="20"/>
              </w:rPr>
              <w:t>Documentation</w:t>
            </w:r>
          </w:p>
        </w:tc>
        <w:tc>
          <w:tcPr>
            <w:tcW w:w="600" w:type="dxa"/>
            <w:shd w:val="clear" w:color="auto" w:fill="FFFF00"/>
          </w:tcPr>
          <w:p w14:paraId="5DA8144A"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44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4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4D" w14:textId="77777777" w:rsidR="00A02ACE" w:rsidRDefault="00A02ACE">
            <w:pPr>
              <w:jc w:val="center"/>
              <w:rPr>
                <w:rFonts w:ascii="Calibri" w:eastAsia="Calibri" w:hAnsi="Calibri" w:cs="Calibri"/>
                <w:b/>
                <w:sz w:val="20"/>
                <w:szCs w:val="20"/>
              </w:rPr>
            </w:pPr>
          </w:p>
        </w:tc>
      </w:tr>
      <w:tr w:rsidR="00A02ACE" w14:paraId="5DA81478" w14:textId="77777777" w:rsidTr="00900CE9">
        <w:trPr>
          <w:jc w:val="center"/>
        </w:trPr>
        <w:tc>
          <w:tcPr>
            <w:tcW w:w="1208" w:type="dxa"/>
            <w:vMerge/>
            <w:shd w:val="clear" w:color="auto" w:fill="FFFF00"/>
          </w:tcPr>
          <w:p w14:paraId="5DA8144F"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450" w14:textId="77777777" w:rsidR="00A02ACE" w:rsidRPr="00B460C3" w:rsidRDefault="005F30CF">
            <w:pPr>
              <w:jc w:val="both"/>
              <w:rPr>
                <w:rFonts w:ascii="Calibri" w:eastAsia="Calibri" w:hAnsi="Calibri" w:cs="Calibri"/>
                <w:sz w:val="20"/>
                <w:szCs w:val="20"/>
              </w:rPr>
            </w:pPr>
            <w:r w:rsidRPr="00B460C3">
              <w:rPr>
                <w:rFonts w:ascii="Calibri" w:eastAsia="Calibri" w:hAnsi="Calibri" w:cs="Calibri"/>
                <w:sz w:val="20"/>
                <w:szCs w:val="20"/>
              </w:rPr>
              <w:t>Records and documentation to be kept by the operator in addition to those required by the laws of the land shall include:</w:t>
            </w:r>
          </w:p>
          <w:p w14:paraId="5DA81451" w14:textId="77777777" w:rsidR="00A02ACE" w:rsidRPr="00B460C3" w:rsidRDefault="005F30CF">
            <w:pPr>
              <w:numPr>
                <w:ilvl w:val="0"/>
                <w:numId w:val="13"/>
              </w:numPr>
              <w:ind w:hanging="720"/>
              <w:jc w:val="both"/>
              <w:rPr>
                <w:rFonts w:ascii="Calibri" w:eastAsia="Calibri" w:hAnsi="Calibri" w:cs="Calibri"/>
                <w:sz w:val="20"/>
                <w:szCs w:val="20"/>
              </w:rPr>
            </w:pPr>
            <w:r w:rsidRPr="00B460C3">
              <w:rPr>
                <w:rFonts w:ascii="Calibri" w:eastAsia="Calibri" w:hAnsi="Calibri" w:cs="Calibri"/>
                <w:sz w:val="20"/>
                <w:szCs w:val="20"/>
              </w:rPr>
              <w:t>crop diary showing seed quality, rooting rate, variety name, batch number, planting dates, germination dates, date of harvest and other records related to the plant life cycle;</w:t>
            </w:r>
          </w:p>
          <w:p w14:paraId="5DA81452" w14:textId="77777777" w:rsidR="00A02ACE" w:rsidRPr="00B460C3" w:rsidRDefault="005F30CF">
            <w:pPr>
              <w:ind w:left="360" w:hanging="720"/>
              <w:jc w:val="both"/>
              <w:rPr>
                <w:rFonts w:ascii="Calibri" w:eastAsia="Calibri" w:hAnsi="Calibri" w:cs="Calibri"/>
                <w:sz w:val="20"/>
                <w:szCs w:val="20"/>
              </w:rPr>
            </w:pPr>
            <w:r w:rsidRPr="00B460C3">
              <w:rPr>
                <w:rFonts w:ascii="Calibri" w:eastAsia="Calibri" w:hAnsi="Calibri" w:cs="Calibri"/>
                <w:sz w:val="20"/>
                <w:szCs w:val="20"/>
              </w:rPr>
              <w:t xml:space="preserve"> </w:t>
            </w:r>
          </w:p>
          <w:p w14:paraId="5DA81453" w14:textId="77777777" w:rsidR="00A02ACE" w:rsidRPr="00B460C3" w:rsidRDefault="005F30CF">
            <w:pPr>
              <w:numPr>
                <w:ilvl w:val="0"/>
                <w:numId w:val="13"/>
              </w:numPr>
              <w:ind w:hanging="720"/>
              <w:jc w:val="both"/>
              <w:rPr>
                <w:rFonts w:ascii="Calibri" w:eastAsia="Calibri" w:hAnsi="Calibri" w:cs="Calibri"/>
                <w:sz w:val="20"/>
                <w:szCs w:val="20"/>
              </w:rPr>
            </w:pPr>
            <w:r w:rsidRPr="00B460C3">
              <w:rPr>
                <w:rFonts w:ascii="Calibri" w:eastAsia="Calibri" w:hAnsi="Calibri" w:cs="Calibri"/>
                <w:sz w:val="20"/>
                <w:szCs w:val="20"/>
              </w:rPr>
              <w:t>agrochemical stock record;</w:t>
            </w:r>
          </w:p>
          <w:p w14:paraId="5DA81454" w14:textId="77777777" w:rsidR="00A02ACE" w:rsidRPr="00B460C3" w:rsidRDefault="00A02ACE">
            <w:pPr>
              <w:jc w:val="both"/>
              <w:rPr>
                <w:rFonts w:ascii="Calibri" w:eastAsia="Calibri" w:hAnsi="Calibri" w:cs="Calibri"/>
                <w:sz w:val="20"/>
                <w:szCs w:val="20"/>
              </w:rPr>
            </w:pPr>
          </w:p>
          <w:p w14:paraId="5DA81455" w14:textId="77777777" w:rsidR="00A02ACE" w:rsidRPr="00B460C3" w:rsidRDefault="005F30CF">
            <w:pPr>
              <w:numPr>
                <w:ilvl w:val="0"/>
                <w:numId w:val="13"/>
              </w:numPr>
              <w:ind w:hanging="720"/>
              <w:jc w:val="both"/>
              <w:rPr>
                <w:rFonts w:ascii="Calibri" w:eastAsia="Calibri" w:hAnsi="Calibri" w:cs="Calibri"/>
                <w:sz w:val="20"/>
                <w:szCs w:val="20"/>
              </w:rPr>
            </w:pPr>
            <w:r w:rsidRPr="00B460C3">
              <w:rPr>
                <w:rFonts w:ascii="Calibri" w:eastAsia="Calibri" w:hAnsi="Calibri" w:cs="Calibri"/>
                <w:sz w:val="20"/>
                <w:szCs w:val="20"/>
              </w:rPr>
              <w:t>a list of personnel who have access to pesticide stores, those responsible for transport, mixing and handling of pesticides and records of their relevant trainings;</w:t>
            </w:r>
          </w:p>
          <w:p w14:paraId="5DA81456" w14:textId="77777777" w:rsidR="00A02ACE" w:rsidRDefault="00A02ACE">
            <w:pPr>
              <w:jc w:val="both"/>
              <w:rPr>
                <w:rFonts w:ascii="Calibri" w:eastAsia="Calibri" w:hAnsi="Calibri" w:cs="Calibri"/>
                <w:sz w:val="20"/>
                <w:szCs w:val="20"/>
                <w:highlight w:val="cyan"/>
              </w:rPr>
            </w:pPr>
          </w:p>
          <w:p w14:paraId="5DA81457"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list of all the chemicals used in the farm;</w:t>
            </w:r>
          </w:p>
          <w:p w14:paraId="5DA81458" w14:textId="77777777" w:rsidR="00A02ACE" w:rsidRDefault="00A02ACE">
            <w:pPr>
              <w:ind w:hanging="720"/>
              <w:jc w:val="both"/>
              <w:rPr>
                <w:rFonts w:ascii="Calibri" w:eastAsia="Calibri" w:hAnsi="Calibri" w:cs="Calibri"/>
                <w:sz w:val="20"/>
                <w:szCs w:val="20"/>
                <w:highlight w:val="cyan"/>
              </w:rPr>
            </w:pPr>
          </w:p>
          <w:p w14:paraId="5DA81459"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 list of “Hazardous” and  “Highly Hazardous” (WHO Class 1a and 1b) chemicals in use on the farm including source, application and disposal records </w:t>
            </w:r>
          </w:p>
          <w:p w14:paraId="5DA8145A" w14:textId="77777777" w:rsidR="00A02ACE" w:rsidRDefault="00A02ACE">
            <w:pPr>
              <w:ind w:hanging="720"/>
              <w:jc w:val="both"/>
              <w:rPr>
                <w:rFonts w:ascii="Calibri" w:eastAsia="Calibri" w:hAnsi="Calibri" w:cs="Calibri"/>
                <w:sz w:val="20"/>
                <w:szCs w:val="20"/>
                <w:highlight w:val="cyan"/>
              </w:rPr>
            </w:pPr>
          </w:p>
          <w:p w14:paraId="5DA8145B"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Pr>
                <w:rFonts w:ascii="Calibri" w:eastAsia="Calibri" w:hAnsi="Calibri" w:cs="Calibri"/>
                <w:color w:val="FF0000"/>
                <w:sz w:val="20"/>
                <w:szCs w:val="20"/>
                <w:highlight w:val="cyan"/>
              </w:rPr>
              <w:t xml:space="preserve"> </w:t>
            </w:r>
          </w:p>
          <w:p w14:paraId="5DA8145C" w14:textId="77777777" w:rsidR="00A02ACE" w:rsidRDefault="00A02ACE">
            <w:pPr>
              <w:ind w:hanging="720"/>
              <w:jc w:val="both"/>
              <w:rPr>
                <w:rFonts w:ascii="Calibri" w:eastAsia="Calibri" w:hAnsi="Calibri" w:cs="Calibri"/>
                <w:sz w:val="20"/>
                <w:szCs w:val="20"/>
                <w:highlight w:val="cyan"/>
              </w:rPr>
            </w:pPr>
          </w:p>
          <w:p w14:paraId="5DA8145D"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list of spray operators indicating status, most recent attendance of a spray training course (Form 4) and records of the work rotation program, regular medical checks and blood cholinesterase tests (Form 5);</w:t>
            </w:r>
          </w:p>
          <w:p w14:paraId="5DA8145E" w14:textId="77777777" w:rsidR="00A02ACE" w:rsidRDefault="00A02ACE">
            <w:pPr>
              <w:jc w:val="both"/>
              <w:rPr>
                <w:rFonts w:ascii="Calibri" w:eastAsia="Calibri" w:hAnsi="Calibri" w:cs="Calibri"/>
                <w:sz w:val="20"/>
                <w:szCs w:val="20"/>
                <w:highlight w:val="cyan"/>
              </w:rPr>
            </w:pPr>
          </w:p>
          <w:p w14:paraId="5DA8145F" w14:textId="77777777" w:rsidR="00A02ACE" w:rsidRDefault="005F30CF">
            <w:pPr>
              <w:numPr>
                <w:ilvl w:val="0"/>
                <w:numId w:val="13"/>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maintenance of the spray supervisor log book to include record of filter cartridge replacement in respiratory protection equipment </w:t>
            </w:r>
          </w:p>
          <w:p w14:paraId="5DA81460" w14:textId="77777777" w:rsidR="00A02ACE" w:rsidRDefault="00A02ACE">
            <w:pPr>
              <w:ind w:hanging="720"/>
              <w:jc w:val="both"/>
              <w:rPr>
                <w:rFonts w:ascii="Calibri" w:eastAsia="Calibri" w:hAnsi="Calibri" w:cs="Calibri"/>
                <w:sz w:val="20"/>
                <w:szCs w:val="20"/>
                <w:highlight w:val="cyan"/>
              </w:rPr>
            </w:pPr>
          </w:p>
          <w:p w14:paraId="5DA81461"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 xml:space="preserve">all machinery including spraying machines to have a log book, showing maintenance regular calibration checks, dates of service etc. </w:t>
            </w:r>
          </w:p>
          <w:p w14:paraId="5DA81462" w14:textId="77777777" w:rsidR="00A02ACE" w:rsidRDefault="00A02ACE">
            <w:pPr>
              <w:ind w:left="360" w:hanging="720"/>
              <w:jc w:val="both"/>
              <w:rPr>
                <w:rFonts w:ascii="Calibri" w:eastAsia="Calibri" w:hAnsi="Calibri" w:cs="Calibri"/>
                <w:sz w:val="20"/>
                <w:szCs w:val="20"/>
                <w:highlight w:val="cyan"/>
              </w:rPr>
            </w:pPr>
          </w:p>
          <w:p w14:paraId="5DA81463"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record of daily amount of water consumption, all fertilizer usage, date, type, crop weather conditions (Form 9);</w:t>
            </w:r>
          </w:p>
          <w:p w14:paraId="5DA81464" w14:textId="77777777" w:rsidR="00A02ACE" w:rsidRDefault="00A02ACE">
            <w:pPr>
              <w:ind w:hanging="720"/>
              <w:jc w:val="both"/>
              <w:rPr>
                <w:rFonts w:ascii="Calibri" w:eastAsia="Calibri" w:hAnsi="Calibri" w:cs="Calibri"/>
                <w:sz w:val="20"/>
                <w:szCs w:val="20"/>
                <w:highlight w:val="cyan"/>
              </w:rPr>
            </w:pPr>
          </w:p>
          <w:p w14:paraId="5DA81465"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an accident and incident diary to record all accidents and emergency incidents such as spillage, poisoning cases, sickness, absence from work, etc and the remedial actions taken.</w:t>
            </w:r>
          </w:p>
          <w:p w14:paraId="5DA81466" w14:textId="77777777" w:rsidR="00A02ACE" w:rsidRDefault="00A02ACE">
            <w:pPr>
              <w:jc w:val="both"/>
              <w:rPr>
                <w:rFonts w:ascii="Calibri" w:eastAsia="Calibri" w:hAnsi="Calibri" w:cs="Calibri"/>
                <w:sz w:val="20"/>
                <w:szCs w:val="20"/>
                <w:highlight w:val="cyan"/>
              </w:rPr>
            </w:pPr>
          </w:p>
          <w:p w14:paraId="5DA81467"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Notices have been posted giving emergency procedures in case of fire, spillages, contamination of humans or animals etc.  is a guide on action to be taken;</w:t>
            </w:r>
          </w:p>
          <w:p w14:paraId="5DA81468" w14:textId="77777777" w:rsidR="00A02ACE" w:rsidRDefault="00A02ACE">
            <w:pPr>
              <w:ind w:left="360" w:hanging="720"/>
              <w:jc w:val="both"/>
              <w:rPr>
                <w:rFonts w:ascii="Calibri" w:eastAsia="Calibri" w:hAnsi="Calibri" w:cs="Calibri"/>
                <w:sz w:val="20"/>
                <w:szCs w:val="20"/>
                <w:highlight w:val="cyan"/>
              </w:rPr>
            </w:pPr>
          </w:p>
          <w:p w14:paraId="5DA81469" w14:textId="77777777" w:rsidR="00A02ACE" w:rsidRDefault="005F30CF">
            <w:pPr>
              <w:numPr>
                <w:ilvl w:val="0"/>
                <w:numId w:val="1"/>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list of first aiders and training given;</w:t>
            </w:r>
          </w:p>
          <w:p w14:paraId="5DA8146A" w14:textId="77777777" w:rsidR="00A02ACE" w:rsidRDefault="00A02ACE">
            <w:pPr>
              <w:ind w:hanging="720"/>
              <w:jc w:val="both"/>
              <w:rPr>
                <w:rFonts w:ascii="Calibri" w:eastAsia="Calibri" w:hAnsi="Calibri" w:cs="Calibri"/>
                <w:sz w:val="20"/>
                <w:szCs w:val="20"/>
                <w:highlight w:val="cyan"/>
              </w:rPr>
            </w:pPr>
          </w:p>
          <w:p w14:paraId="5DA8146B"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record of disposal of dilute pesticides, pesticide containers etc and a simple map of the entire disposal sites whether in use or not;</w:t>
            </w:r>
          </w:p>
          <w:p w14:paraId="5DA8146C" w14:textId="77777777" w:rsidR="00A02ACE" w:rsidRDefault="00A02ACE">
            <w:pPr>
              <w:jc w:val="both"/>
              <w:rPr>
                <w:rFonts w:ascii="Calibri" w:eastAsia="Calibri" w:hAnsi="Calibri" w:cs="Calibri"/>
                <w:sz w:val="20"/>
                <w:szCs w:val="20"/>
                <w:highlight w:val="cyan"/>
              </w:rPr>
            </w:pPr>
          </w:p>
          <w:p w14:paraId="5DA8146D"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record of work contracts for permanent and seasonal workers;</w:t>
            </w:r>
          </w:p>
          <w:p w14:paraId="5DA8146E" w14:textId="77777777" w:rsidR="00A02ACE" w:rsidRDefault="00A02ACE">
            <w:pPr>
              <w:ind w:hanging="720"/>
              <w:jc w:val="both"/>
              <w:rPr>
                <w:rFonts w:ascii="Calibri" w:eastAsia="Calibri" w:hAnsi="Calibri" w:cs="Calibri"/>
                <w:sz w:val="20"/>
                <w:szCs w:val="20"/>
                <w:highlight w:val="cyan"/>
              </w:rPr>
            </w:pPr>
          </w:p>
          <w:p w14:paraId="5DA8146F"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t>a record of all the daily roll call for all casual workers;</w:t>
            </w:r>
          </w:p>
          <w:p w14:paraId="5DA81470" w14:textId="77777777" w:rsidR="00A02ACE" w:rsidRDefault="00A02ACE">
            <w:pPr>
              <w:ind w:left="360" w:hanging="720"/>
              <w:jc w:val="both"/>
              <w:rPr>
                <w:rFonts w:ascii="Calibri" w:eastAsia="Calibri" w:hAnsi="Calibri" w:cs="Calibri"/>
                <w:sz w:val="20"/>
                <w:szCs w:val="20"/>
                <w:highlight w:val="cyan"/>
              </w:rPr>
            </w:pPr>
          </w:p>
          <w:p w14:paraId="5DA81471" w14:textId="77777777" w:rsidR="00A02ACE" w:rsidRDefault="005F30CF">
            <w:pPr>
              <w:numPr>
                <w:ilvl w:val="0"/>
                <w:numId w:val="2"/>
              </w:numPr>
              <w:ind w:hanging="720"/>
              <w:jc w:val="both"/>
              <w:rPr>
                <w:rFonts w:ascii="Calibri" w:eastAsia="Calibri" w:hAnsi="Calibri" w:cs="Calibri"/>
                <w:sz w:val="20"/>
                <w:szCs w:val="20"/>
                <w:highlight w:val="cyan"/>
              </w:rPr>
            </w:pPr>
            <w:r>
              <w:rPr>
                <w:rFonts w:ascii="Calibri" w:eastAsia="Calibri" w:hAnsi="Calibri" w:cs="Calibri"/>
                <w:sz w:val="20"/>
                <w:szCs w:val="20"/>
                <w:highlight w:val="cyan"/>
              </w:rPr>
              <w:lastRenderedPageBreak/>
              <w:t>a record of all the monetary receipts in accordance with the pay roll and any receipts of payment of kind.</w:t>
            </w:r>
          </w:p>
        </w:tc>
        <w:tc>
          <w:tcPr>
            <w:tcW w:w="600" w:type="dxa"/>
            <w:shd w:val="clear" w:color="auto" w:fill="FFFF00"/>
          </w:tcPr>
          <w:p w14:paraId="5DA81472"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47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7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77" w14:textId="1172AB53" w:rsidR="00F56054" w:rsidRDefault="00CF1F70">
            <w:pPr>
              <w:jc w:val="center"/>
              <w:rPr>
                <w:rFonts w:ascii="Calibri" w:eastAsia="Calibri" w:hAnsi="Calibri" w:cs="Calibri"/>
                <w:b/>
                <w:sz w:val="20"/>
                <w:szCs w:val="20"/>
              </w:rPr>
            </w:pPr>
            <w:r>
              <w:rPr>
                <w:rFonts w:ascii="Calibri" w:eastAsia="Calibri" w:hAnsi="Calibri" w:cs="Calibri"/>
                <w:b/>
                <w:sz w:val="20"/>
                <w:szCs w:val="20"/>
              </w:rPr>
              <w:t xml:space="preserve">The </w:t>
            </w:r>
            <w:r w:rsidR="00BC2F8A">
              <w:rPr>
                <w:rFonts w:ascii="Calibri" w:eastAsia="Calibri" w:hAnsi="Calibri" w:cs="Calibri"/>
                <w:b/>
                <w:sz w:val="20"/>
                <w:szCs w:val="20"/>
              </w:rPr>
              <w:t>producer maintained the records;among records seen;Pesticide application record,</w:t>
            </w:r>
            <w:r w:rsidR="00E95A3D">
              <w:rPr>
                <w:rFonts w:ascii="Calibri" w:eastAsia="Calibri" w:hAnsi="Calibri" w:cs="Calibri"/>
                <w:b/>
                <w:sz w:val="20"/>
                <w:szCs w:val="20"/>
              </w:rPr>
              <w:t>Calibration of knapsacks on July 2022</w:t>
            </w:r>
            <w:r w:rsidR="00F26AA7">
              <w:rPr>
                <w:rFonts w:ascii="Calibri" w:eastAsia="Calibri" w:hAnsi="Calibri" w:cs="Calibri"/>
                <w:b/>
                <w:sz w:val="20"/>
                <w:szCs w:val="20"/>
              </w:rPr>
              <w:t>,records of first aid training conducted on July 2022</w:t>
            </w:r>
            <w:r w:rsidR="00057DDF">
              <w:rPr>
                <w:rFonts w:ascii="Calibri" w:eastAsia="Calibri" w:hAnsi="Calibri" w:cs="Calibri"/>
                <w:b/>
                <w:sz w:val="20"/>
                <w:szCs w:val="20"/>
              </w:rPr>
              <w:t>,records for Accidents maintained</w:t>
            </w:r>
            <w:r w:rsidR="00760734">
              <w:rPr>
                <w:rFonts w:ascii="Calibri" w:eastAsia="Calibri" w:hAnsi="Calibri" w:cs="Calibri"/>
                <w:b/>
                <w:sz w:val="20"/>
                <w:szCs w:val="20"/>
              </w:rPr>
              <w:t xml:space="preserve"> etc</w:t>
            </w:r>
          </w:p>
        </w:tc>
      </w:tr>
      <w:tr w:rsidR="00A02ACE" w14:paraId="5DA8147F" w14:textId="77777777" w:rsidTr="00900CE9">
        <w:trPr>
          <w:jc w:val="center"/>
        </w:trPr>
        <w:tc>
          <w:tcPr>
            <w:tcW w:w="1208" w:type="dxa"/>
            <w:shd w:val="clear" w:color="auto" w:fill="FFFF00"/>
          </w:tcPr>
          <w:p w14:paraId="5DA8147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6.2A</w:t>
            </w:r>
          </w:p>
        </w:tc>
        <w:tc>
          <w:tcPr>
            <w:tcW w:w="7277" w:type="dxa"/>
            <w:shd w:val="clear" w:color="auto" w:fill="FFFF00"/>
          </w:tcPr>
          <w:p w14:paraId="5DA8147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ensures that employees charged with record keeping are trained to do so accurately and that they are adequately supervised.</w:t>
            </w:r>
          </w:p>
        </w:tc>
        <w:tc>
          <w:tcPr>
            <w:tcW w:w="600" w:type="dxa"/>
            <w:shd w:val="clear" w:color="auto" w:fill="FFFF00"/>
          </w:tcPr>
          <w:p w14:paraId="5DA8147B"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7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7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7E" w14:textId="6D85D7B7" w:rsidR="00A02ACE" w:rsidRDefault="003456C3">
            <w:pPr>
              <w:jc w:val="center"/>
              <w:rPr>
                <w:rFonts w:ascii="Calibri" w:eastAsia="Calibri" w:hAnsi="Calibri" w:cs="Calibri"/>
                <w:b/>
                <w:sz w:val="20"/>
                <w:szCs w:val="20"/>
              </w:rPr>
            </w:pPr>
            <w:r>
              <w:rPr>
                <w:rFonts w:ascii="Calibri" w:eastAsia="Calibri" w:hAnsi="Calibri" w:cs="Calibri"/>
                <w:b/>
                <w:sz w:val="20"/>
                <w:szCs w:val="20"/>
              </w:rPr>
              <w:t>Safe use of training done on 12</w:t>
            </w:r>
            <w:r w:rsidRPr="003456C3">
              <w:rPr>
                <w:rFonts w:ascii="Calibri" w:eastAsia="Calibri" w:hAnsi="Calibri" w:cs="Calibri"/>
                <w:b/>
                <w:sz w:val="20"/>
                <w:szCs w:val="20"/>
                <w:vertAlign w:val="superscript"/>
              </w:rPr>
              <w:t>th</w:t>
            </w:r>
            <w:r>
              <w:rPr>
                <w:rFonts w:ascii="Calibri" w:eastAsia="Calibri" w:hAnsi="Calibri" w:cs="Calibri"/>
                <w:b/>
                <w:sz w:val="20"/>
                <w:szCs w:val="20"/>
              </w:rPr>
              <w:t xml:space="preserve"> July 2022</w:t>
            </w:r>
          </w:p>
        </w:tc>
      </w:tr>
      <w:tr w:rsidR="00A02ACE" w14:paraId="5DA81486" w14:textId="77777777" w:rsidTr="00900CE9">
        <w:trPr>
          <w:jc w:val="center"/>
        </w:trPr>
        <w:tc>
          <w:tcPr>
            <w:tcW w:w="1208" w:type="dxa"/>
            <w:shd w:val="clear" w:color="auto" w:fill="FFFF00"/>
          </w:tcPr>
          <w:p w14:paraId="5DA81480"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6.3A</w:t>
            </w:r>
          </w:p>
        </w:tc>
        <w:tc>
          <w:tcPr>
            <w:tcW w:w="7277" w:type="dxa"/>
            <w:shd w:val="clear" w:color="auto" w:fill="FFFF00"/>
          </w:tcPr>
          <w:p w14:paraId="5DA8148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are clearly written, dated and signed by a responsible person.</w:t>
            </w:r>
          </w:p>
        </w:tc>
        <w:tc>
          <w:tcPr>
            <w:tcW w:w="600" w:type="dxa"/>
            <w:shd w:val="clear" w:color="auto" w:fill="FFFF00"/>
          </w:tcPr>
          <w:p w14:paraId="5DA81482"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8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8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85" w14:textId="1541B1BE" w:rsidR="00A02ACE" w:rsidRDefault="00113FB0">
            <w:pPr>
              <w:jc w:val="center"/>
              <w:rPr>
                <w:rFonts w:ascii="Calibri" w:eastAsia="Calibri" w:hAnsi="Calibri" w:cs="Calibri"/>
                <w:b/>
                <w:sz w:val="20"/>
                <w:szCs w:val="20"/>
              </w:rPr>
            </w:pPr>
            <w:r>
              <w:rPr>
                <w:rFonts w:ascii="Calibri" w:eastAsia="Calibri" w:hAnsi="Calibri" w:cs="Calibri"/>
                <w:b/>
                <w:sz w:val="20"/>
                <w:szCs w:val="20"/>
              </w:rPr>
              <w:t xml:space="preserve">Scouting </w:t>
            </w:r>
            <w:r w:rsidR="00A64045">
              <w:rPr>
                <w:rFonts w:ascii="Calibri" w:eastAsia="Calibri" w:hAnsi="Calibri" w:cs="Calibri"/>
                <w:b/>
                <w:sz w:val="20"/>
                <w:szCs w:val="20"/>
              </w:rPr>
              <w:t>record was signed off by the production manager</w:t>
            </w:r>
          </w:p>
        </w:tc>
      </w:tr>
      <w:tr w:rsidR="00A02ACE" w14:paraId="5DA8148D" w14:textId="77777777" w:rsidTr="00900CE9">
        <w:trPr>
          <w:jc w:val="center"/>
        </w:trPr>
        <w:tc>
          <w:tcPr>
            <w:tcW w:w="1208" w:type="dxa"/>
            <w:shd w:val="clear" w:color="auto" w:fill="FFFF00"/>
          </w:tcPr>
          <w:p w14:paraId="5DA8148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6.4A</w:t>
            </w:r>
          </w:p>
        </w:tc>
        <w:tc>
          <w:tcPr>
            <w:tcW w:w="7277" w:type="dxa"/>
            <w:shd w:val="clear" w:color="auto" w:fill="FFFF00"/>
          </w:tcPr>
          <w:p w14:paraId="5DA8148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showing non-conformity with this code have been followed up with a written corrective action</w:t>
            </w:r>
          </w:p>
        </w:tc>
        <w:tc>
          <w:tcPr>
            <w:tcW w:w="600" w:type="dxa"/>
            <w:shd w:val="clear" w:color="auto" w:fill="FFFF00"/>
          </w:tcPr>
          <w:p w14:paraId="5DA81489"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8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8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8C" w14:textId="77777777" w:rsidR="00A02ACE" w:rsidRDefault="00A02ACE">
            <w:pPr>
              <w:jc w:val="center"/>
              <w:rPr>
                <w:rFonts w:ascii="Calibri" w:eastAsia="Calibri" w:hAnsi="Calibri" w:cs="Calibri"/>
                <w:b/>
                <w:sz w:val="20"/>
                <w:szCs w:val="20"/>
              </w:rPr>
            </w:pPr>
          </w:p>
        </w:tc>
      </w:tr>
      <w:tr w:rsidR="00A02ACE" w14:paraId="5DA81494" w14:textId="77777777" w:rsidTr="00900CE9">
        <w:trPr>
          <w:jc w:val="center"/>
        </w:trPr>
        <w:tc>
          <w:tcPr>
            <w:tcW w:w="1208" w:type="dxa"/>
            <w:shd w:val="clear" w:color="auto" w:fill="FFFF00"/>
          </w:tcPr>
          <w:p w14:paraId="5DA8148E"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6.5A</w:t>
            </w:r>
          </w:p>
        </w:tc>
        <w:tc>
          <w:tcPr>
            <w:tcW w:w="7277" w:type="dxa"/>
            <w:shd w:val="clear" w:color="auto" w:fill="FFFF00"/>
          </w:tcPr>
          <w:p w14:paraId="5DA8148F" w14:textId="77777777" w:rsidR="00A02ACE" w:rsidRDefault="005F30CF">
            <w:pPr>
              <w:rPr>
                <w:rFonts w:ascii="Calibri" w:eastAsia="Calibri" w:hAnsi="Calibri" w:cs="Calibri"/>
                <w:sz w:val="20"/>
                <w:szCs w:val="20"/>
              </w:rPr>
            </w:pPr>
            <w:r>
              <w:rPr>
                <w:rFonts w:ascii="Calibri" w:eastAsia="Calibri" w:hAnsi="Calibri" w:cs="Calibri"/>
                <w:sz w:val="20"/>
                <w:szCs w:val="20"/>
              </w:rPr>
              <w:t>All records are available for inspection by authorized persons.</w:t>
            </w:r>
            <w:r>
              <w:rPr>
                <w:rFonts w:ascii="Calibri" w:eastAsia="Calibri" w:hAnsi="Calibri" w:cs="Calibri"/>
                <w:sz w:val="20"/>
                <w:szCs w:val="20"/>
              </w:rPr>
              <w:tab/>
            </w:r>
          </w:p>
        </w:tc>
        <w:tc>
          <w:tcPr>
            <w:tcW w:w="600" w:type="dxa"/>
            <w:shd w:val="clear" w:color="auto" w:fill="FFFF00"/>
          </w:tcPr>
          <w:p w14:paraId="5DA81490"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9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9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93" w14:textId="77777777" w:rsidR="00A02ACE" w:rsidRDefault="00A02ACE">
            <w:pPr>
              <w:jc w:val="center"/>
              <w:rPr>
                <w:rFonts w:ascii="Calibri" w:eastAsia="Calibri" w:hAnsi="Calibri" w:cs="Calibri"/>
                <w:b/>
                <w:sz w:val="20"/>
                <w:szCs w:val="20"/>
              </w:rPr>
            </w:pPr>
          </w:p>
        </w:tc>
      </w:tr>
      <w:tr w:rsidR="00A02ACE" w14:paraId="5DA8149B" w14:textId="77777777" w:rsidTr="00900CE9">
        <w:trPr>
          <w:jc w:val="center"/>
        </w:trPr>
        <w:tc>
          <w:tcPr>
            <w:tcW w:w="1208" w:type="dxa"/>
            <w:shd w:val="clear" w:color="auto" w:fill="FFFF00"/>
          </w:tcPr>
          <w:p w14:paraId="5DA8149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6.6A</w:t>
            </w:r>
          </w:p>
        </w:tc>
        <w:tc>
          <w:tcPr>
            <w:tcW w:w="7277" w:type="dxa"/>
            <w:shd w:val="clear" w:color="auto" w:fill="FFFF00"/>
          </w:tcPr>
          <w:p w14:paraId="5DA81496"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Records have been maintained for a period of at least two years or as required by law.</w:t>
            </w:r>
          </w:p>
        </w:tc>
        <w:tc>
          <w:tcPr>
            <w:tcW w:w="600" w:type="dxa"/>
            <w:shd w:val="clear" w:color="auto" w:fill="FFFF00"/>
          </w:tcPr>
          <w:p w14:paraId="5DA81497" w14:textId="77777777" w:rsidR="00A02ACE" w:rsidRDefault="00F5605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9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9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9A" w14:textId="77777777" w:rsidR="00A02ACE" w:rsidRDefault="00A02ACE">
            <w:pPr>
              <w:jc w:val="center"/>
              <w:rPr>
                <w:rFonts w:ascii="Calibri" w:eastAsia="Calibri" w:hAnsi="Calibri" w:cs="Calibri"/>
                <w:b/>
                <w:sz w:val="20"/>
                <w:szCs w:val="20"/>
              </w:rPr>
            </w:pPr>
          </w:p>
        </w:tc>
      </w:tr>
      <w:tr w:rsidR="00A02ACE" w14:paraId="5DA814A2" w14:textId="77777777" w:rsidTr="00900CE9">
        <w:trPr>
          <w:jc w:val="center"/>
        </w:trPr>
        <w:tc>
          <w:tcPr>
            <w:tcW w:w="1208" w:type="dxa"/>
            <w:shd w:val="clear" w:color="auto" w:fill="FFFF00"/>
          </w:tcPr>
          <w:p w14:paraId="5DA8149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6.7A</w:t>
            </w:r>
          </w:p>
        </w:tc>
        <w:tc>
          <w:tcPr>
            <w:tcW w:w="7277" w:type="dxa"/>
            <w:shd w:val="clear" w:color="auto" w:fill="FFFF00"/>
          </w:tcPr>
          <w:p w14:paraId="5DA8149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undertaken and documented at least one self-assessment annually.</w:t>
            </w:r>
          </w:p>
        </w:tc>
        <w:tc>
          <w:tcPr>
            <w:tcW w:w="600" w:type="dxa"/>
            <w:shd w:val="clear" w:color="auto" w:fill="FFFF00"/>
          </w:tcPr>
          <w:p w14:paraId="5DA8149E" w14:textId="1D4FFCB7" w:rsidR="00A02ACE" w:rsidRDefault="0076073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9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A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A1" w14:textId="2BBB0D63" w:rsidR="00A02ACE" w:rsidRDefault="00D01548">
            <w:pPr>
              <w:jc w:val="center"/>
              <w:rPr>
                <w:rFonts w:ascii="Calibri" w:eastAsia="Calibri" w:hAnsi="Calibri" w:cs="Calibri"/>
                <w:b/>
                <w:sz w:val="20"/>
                <w:szCs w:val="20"/>
              </w:rPr>
            </w:pPr>
            <w:r>
              <w:rPr>
                <w:rFonts w:ascii="Calibri" w:eastAsia="Calibri" w:hAnsi="Calibri" w:cs="Calibri"/>
                <w:b/>
                <w:sz w:val="20"/>
                <w:szCs w:val="20"/>
              </w:rPr>
              <w:t>The organization had conducted</w:t>
            </w:r>
            <w:r w:rsidR="00BD10A1">
              <w:rPr>
                <w:rFonts w:ascii="Calibri" w:eastAsia="Calibri" w:hAnsi="Calibri" w:cs="Calibri"/>
                <w:b/>
                <w:sz w:val="20"/>
                <w:szCs w:val="20"/>
              </w:rPr>
              <w:t xml:space="preserve"> self-assessment audit</w:t>
            </w:r>
            <w:r w:rsidR="00760734">
              <w:rPr>
                <w:rFonts w:ascii="Calibri" w:eastAsia="Calibri" w:hAnsi="Calibri" w:cs="Calibri"/>
                <w:b/>
                <w:sz w:val="20"/>
                <w:szCs w:val="20"/>
              </w:rPr>
              <w:t xml:space="preserve"> in July 2022</w:t>
            </w:r>
          </w:p>
        </w:tc>
      </w:tr>
      <w:tr w:rsidR="00A02ACE" w14:paraId="5DA814A9" w14:textId="77777777" w:rsidTr="00900CE9">
        <w:trPr>
          <w:jc w:val="center"/>
        </w:trPr>
        <w:tc>
          <w:tcPr>
            <w:tcW w:w="1208" w:type="dxa"/>
            <w:shd w:val="clear" w:color="auto" w:fill="FFFF00"/>
          </w:tcPr>
          <w:p w14:paraId="5DA814A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6.8A</w:t>
            </w:r>
          </w:p>
        </w:tc>
        <w:tc>
          <w:tcPr>
            <w:tcW w:w="7277" w:type="dxa"/>
            <w:shd w:val="clear" w:color="auto" w:fill="FFFF00"/>
          </w:tcPr>
          <w:p w14:paraId="5DA814A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grower undertakes a minimum of one audit per year which are  documented.</w:t>
            </w:r>
          </w:p>
        </w:tc>
        <w:tc>
          <w:tcPr>
            <w:tcW w:w="600" w:type="dxa"/>
            <w:shd w:val="clear" w:color="auto" w:fill="FFFF00"/>
          </w:tcPr>
          <w:p w14:paraId="5DA814A5" w14:textId="789441FB" w:rsidR="00A02ACE" w:rsidRDefault="00A02ACE">
            <w:pPr>
              <w:jc w:val="center"/>
              <w:rPr>
                <w:rFonts w:ascii="Calibri" w:eastAsia="Calibri" w:hAnsi="Calibri" w:cs="Calibri"/>
                <w:b/>
                <w:sz w:val="20"/>
                <w:szCs w:val="20"/>
              </w:rPr>
            </w:pPr>
          </w:p>
        </w:tc>
        <w:tc>
          <w:tcPr>
            <w:tcW w:w="570" w:type="dxa"/>
            <w:shd w:val="clear" w:color="auto" w:fill="FFFF00"/>
          </w:tcPr>
          <w:p w14:paraId="5DA814A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A7" w14:textId="7643B640" w:rsidR="00A02ACE" w:rsidRDefault="009463B6">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4A8" w14:textId="7BEAD3B9" w:rsidR="00A02ACE" w:rsidRDefault="009463B6">
            <w:pPr>
              <w:jc w:val="center"/>
              <w:rPr>
                <w:rFonts w:ascii="Calibri" w:eastAsia="Calibri" w:hAnsi="Calibri" w:cs="Calibri"/>
                <w:b/>
                <w:sz w:val="20"/>
                <w:szCs w:val="20"/>
              </w:rPr>
            </w:pPr>
            <w:r>
              <w:rPr>
                <w:rFonts w:ascii="Calibri" w:eastAsia="Calibri" w:hAnsi="Calibri" w:cs="Calibri"/>
                <w:b/>
                <w:sz w:val="20"/>
                <w:szCs w:val="20"/>
              </w:rPr>
              <w:t>This was option 1</w:t>
            </w:r>
          </w:p>
        </w:tc>
      </w:tr>
      <w:tr w:rsidR="00A02ACE" w14:paraId="5DA814B0" w14:textId="77777777" w:rsidTr="00900CE9">
        <w:trPr>
          <w:jc w:val="center"/>
        </w:trPr>
        <w:tc>
          <w:tcPr>
            <w:tcW w:w="1208" w:type="dxa"/>
            <w:shd w:val="clear" w:color="auto" w:fill="FFFF00"/>
          </w:tcPr>
          <w:p w14:paraId="5DA814A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6.9A</w:t>
            </w:r>
          </w:p>
        </w:tc>
        <w:tc>
          <w:tcPr>
            <w:tcW w:w="7277" w:type="dxa"/>
            <w:shd w:val="clear" w:color="auto" w:fill="FFFF00"/>
          </w:tcPr>
          <w:p w14:paraId="5DA814A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the corrective actions generated from the self-audit are documented and acted upon.</w:t>
            </w:r>
          </w:p>
        </w:tc>
        <w:tc>
          <w:tcPr>
            <w:tcW w:w="600" w:type="dxa"/>
            <w:shd w:val="clear" w:color="auto" w:fill="FFFF00"/>
          </w:tcPr>
          <w:p w14:paraId="5DA814AC" w14:textId="1998B880" w:rsidR="00A02ACE" w:rsidRDefault="00A02ACE">
            <w:pPr>
              <w:jc w:val="center"/>
              <w:rPr>
                <w:rFonts w:ascii="Calibri" w:eastAsia="Calibri" w:hAnsi="Calibri" w:cs="Calibri"/>
                <w:b/>
                <w:sz w:val="20"/>
                <w:szCs w:val="20"/>
              </w:rPr>
            </w:pPr>
          </w:p>
        </w:tc>
        <w:tc>
          <w:tcPr>
            <w:tcW w:w="570" w:type="dxa"/>
            <w:shd w:val="clear" w:color="auto" w:fill="FFFF00"/>
          </w:tcPr>
          <w:p w14:paraId="5DA814A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A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AF" w14:textId="7AC95A43" w:rsidR="00A02ACE" w:rsidRDefault="00A02ACE">
            <w:pPr>
              <w:jc w:val="center"/>
              <w:rPr>
                <w:rFonts w:ascii="Calibri" w:eastAsia="Calibri" w:hAnsi="Calibri" w:cs="Calibri"/>
                <w:b/>
                <w:sz w:val="20"/>
                <w:szCs w:val="20"/>
              </w:rPr>
            </w:pPr>
          </w:p>
        </w:tc>
      </w:tr>
      <w:tr w:rsidR="00A02ACE" w14:paraId="5DA814B7" w14:textId="77777777" w:rsidTr="00900CE9">
        <w:trPr>
          <w:jc w:val="center"/>
        </w:trPr>
        <w:tc>
          <w:tcPr>
            <w:tcW w:w="1208" w:type="dxa"/>
            <w:shd w:val="clear" w:color="auto" w:fill="C3BD96"/>
          </w:tcPr>
          <w:p w14:paraId="5DA814B1" w14:textId="77777777" w:rsidR="00A02ACE" w:rsidRDefault="005F30CF">
            <w:pPr>
              <w:ind w:left="231" w:right="72"/>
              <w:rPr>
                <w:rFonts w:ascii="Calibri" w:eastAsia="Calibri" w:hAnsi="Calibri" w:cs="Calibri"/>
                <w:b/>
                <w:color w:val="0000FF"/>
                <w:sz w:val="20"/>
                <w:szCs w:val="20"/>
              </w:rPr>
            </w:pPr>
            <w:r>
              <w:rPr>
                <w:rFonts w:ascii="Calibri" w:eastAsia="Calibri" w:hAnsi="Calibri" w:cs="Calibri"/>
                <w:b/>
                <w:sz w:val="20"/>
                <w:szCs w:val="20"/>
              </w:rPr>
              <w:tab/>
              <w:t>7</w:t>
            </w:r>
          </w:p>
        </w:tc>
        <w:tc>
          <w:tcPr>
            <w:tcW w:w="7277" w:type="dxa"/>
            <w:shd w:val="clear" w:color="auto" w:fill="C3BD96"/>
          </w:tcPr>
          <w:p w14:paraId="5DA814B2"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Varieties and rootstocks</w:t>
            </w:r>
          </w:p>
        </w:tc>
        <w:tc>
          <w:tcPr>
            <w:tcW w:w="600" w:type="dxa"/>
            <w:shd w:val="clear" w:color="auto" w:fill="auto"/>
          </w:tcPr>
          <w:p w14:paraId="5DA814B3" w14:textId="77777777" w:rsidR="00A02ACE" w:rsidRDefault="00A02ACE">
            <w:pPr>
              <w:jc w:val="center"/>
              <w:rPr>
                <w:rFonts w:ascii="Calibri" w:eastAsia="Calibri" w:hAnsi="Calibri" w:cs="Calibri"/>
                <w:b/>
                <w:sz w:val="20"/>
                <w:szCs w:val="20"/>
              </w:rPr>
            </w:pPr>
          </w:p>
        </w:tc>
        <w:tc>
          <w:tcPr>
            <w:tcW w:w="570" w:type="dxa"/>
            <w:shd w:val="clear" w:color="auto" w:fill="auto"/>
          </w:tcPr>
          <w:p w14:paraId="5DA814B4" w14:textId="77777777" w:rsidR="00A02ACE" w:rsidRDefault="00A02ACE">
            <w:pPr>
              <w:jc w:val="center"/>
              <w:rPr>
                <w:rFonts w:ascii="Calibri" w:eastAsia="Calibri" w:hAnsi="Calibri" w:cs="Calibri"/>
                <w:b/>
                <w:sz w:val="20"/>
                <w:szCs w:val="20"/>
              </w:rPr>
            </w:pPr>
          </w:p>
        </w:tc>
        <w:tc>
          <w:tcPr>
            <w:tcW w:w="546" w:type="dxa"/>
          </w:tcPr>
          <w:p w14:paraId="5DA814B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4B6" w14:textId="77777777" w:rsidR="00A02ACE" w:rsidRDefault="00A02ACE">
            <w:pPr>
              <w:jc w:val="center"/>
              <w:rPr>
                <w:rFonts w:ascii="Calibri" w:eastAsia="Calibri" w:hAnsi="Calibri" w:cs="Calibri"/>
                <w:b/>
                <w:sz w:val="20"/>
                <w:szCs w:val="20"/>
              </w:rPr>
            </w:pPr>
          </w:p>
        </w:tc>
      </w:tr>
      <w:tr w:rsidR="00A02ACE" w14:paraId="5DA814BE" w14:textId="77777777" w:rsidTr="00900CE9">
        <w:trPr>
          <w:jc w:val="center"/>
        </w:trPr>
        <w:tc>
          <w:tcPr>
            <w:tcW w:w="1208" w:type="dxa"/>
            <w:shd w:val="clear" w:color="auto" w:fill="FFFF00"/>
          </w:tcPr>
          <w:p w14:paraId="5DA814B8"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7.1.1A</w:t>
            </w:r>
          </w:p>
        </w:tc>
        <w:tc>
          <w:tcPr>
            <w:tcW w:w="7277" w:type="dxa"/>
            <w:shd w:val="clear" w:color="auto" w:fill="FFFF00"/>
          </w:tcPr>
          <w:p w14:paraId="5DA814B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operator procures registered varieties, rootstocks and  seed stocks  from licensed sources for purpose of traceability </w:t>
            </w:r>
          </w:p>
        </w:tc>
        <w:tc>
          <w:tcPr>
            <w:tcW w:w="600" w:type="dxa"/>
            <w:shd w:val="clear" w:color="auto" w:fill="FFFF00"/>
          </w:tcPr>
          <w:p w14:paraId="5DA814B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B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B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BD" w14:textId="77777777" w:rsidR="00A02ACE" w:rsidRDefault="00A02ACE">
            <w:pPr>
              <w:jc w:val="center"/>
              <w:rPr>
                <w:rFonts w:ascii="Calibri" w:eastAsia="Calibri" w:hAnsi="Calibri" w:cs="Calibri"/>
                <w:b/>
                <w:sz w:val="20"/>
                <w:szCs w:val="20"/>
              </w:rPr>
            </w:pPr>
          </w:p>
        </w:tc>
      </w:tr>
      <w:tr w:rsidR="00A02ACE" w14:paraId="5DA814C5" w14:textId="77777777" w:rsidTr="00900CE9">
        <w:trPr>
          <w:jc w:val="center"/>
        </w:trPr>
        <w:tc>
          <w:tcPr>
            <w:tcW w:w="1208" w:type="dxa"/>
            <w:shd w:val="clear" w:color="auto" w:fill="FFFF00"/>
          </w:tcPr>
          <w:p w14:paraId="5DA814B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7.1.2A</w:t>
            </w:r>
          </w:p>
        </w:tc>
        <w:tc>
          <w:tcPr>
            <w:tcW w:w="7277" w:type="dxa"/>
            <w:shd w:val="clear" w:color="auto" w:fill="FFFF00"/>
          </w:tcPr>
          <w:p w14:paraId="5DA814C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DA814C1"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C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C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C4" w14:textId="77777777" w:rsidR="00A02ACE" w:rsidRDefault="00A02ACE">
            <w:pPr>
              <w:jc w:val="center"/>
              <w:rPr>
                <w:rFonts w:ascii="Calibri" w:eastAsia="Calibri" w:hAnsi="Calibri" w:cs="Calibri"/>
                <w:b/>
                <w:sz w:val="20"/>
                <w:szCs w:val="20"/>
              </w:rPr>
            </w:pPr>
          </w:p>
        </w:tc>
      </w:tr>
      <w:tr w:rsidR="00A02ACE" w14:paraId="5DA814CC" w14:textId="77777777" w:rsidTr="00900CE9">
        <w:trPr>
          <w:jc w:val="center"/>
        </w:trPr>
        <w:tc>
          <w:tcPr>
            <w:tcW w:w="1208" w:type="dxa"/>
            <w:shd w:val="clear" w:color="auto" w:fill="FFFF00"/>
          </w:tcPr>
          <w:p w14:paraId="5DA814C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7.1.3A</w:t>
            </w:r>
          </w:p>
        </w:tc>
        <w:tc>
          <w:tcPr>
            <w:tcW w:w="7277" w:type="dxa"/>
            <w:shd w:val="clear" w:color="auto" w:fill="FFFF00"/>
          </w:tcPr>
          <w:p w14:paraId="5DA814C7"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Where sourced from own farm, the operator observes the good agricultural practices for the respective crop. The operator  has a quality control system and a monitoring system that monitors any visible signs of pest and diseases to guarantee the quality of the nursery stock produced.</w:t>
            </w:r>
          </w:p>
        </w:tc>
        <w:tc>
          <w:tcPr>
            <w:tcW w:w="600" w:type="dxa"/>
            <w:shd w:val="clear" w:color="auto" w:fill="FFFF00"/>
          </w:tcPr>
          <w:p w14:paraId="5DA814C8"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4C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CA"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4CB" w14:textId="77777777" w:rsidR="00A02ACE" w:rsidRDefault="00A02ACE">
            <w:pPr>
              <w:jc w:val="center"/>
              <w:rPr>
                <w:rFonts w:ascii="Calibri" w:eastAsia="Calibri" w:hAnsi="Calibri" w:cs="Calibri"/>
                <w:b/>
                <w:sz w:val="20"/>
                <w:szCs w:val="20"/>
              </w:rPr>
            </w:pPr>
          </w:p>
        </w:tc>
      </w:tr>
      <w:tr w:rsidR="00A02ACE" w14:paraId="5DA814D3" w14:textId="77777777" w:rsidTr="00900CE9">
        <w:trPr>
          <w:jc w:val="center"/>
        </w:trPr>
        <w:tc>
          <w:tcPr>
            <w:tcW w:w="1208" w:type="dxa"/>
            <w:shd w:val="clear" w:color="auto" w:fill="FFFF00"/>
          </w:tcPr>
          <w:p w14:paraId="5DA814CD"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7.1.4A</w:t>
            </w:r>
          </w:p>
        </w:tc>
        <w:tc>
          <w:tcPr>
            <w:tcW w:w="7277" w:type="dxa"/>
            <w:shd w:val="clear" w:color="auto" w:fill="FFFF00"/>
          </w:tcPr>
          <w:p w14:paraId="5DA814C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When pesticides are used, the operator keeps records indicating the product name, application date, doses and the justification for use.</w:t>
            </w:r>
          </w:p>
        </w:tc>
        <w:tc>
          <w:tcPr>
            <w:tcW w:w="600" w:type="dxa"/>
            <w:shd w:val="clear" w:color="auto" w:fill="FFFF00"/>
          </w:tcPr>
          <w:p w14:paraId="5DA814CF"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D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D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D2"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Seeds treated with Thiram</w:t>
            </w:r>
          </w:p>
        </w:tc>
      </w:tr>
      <w:tr w:rsidR="00A02ACE" w14:paraId="5DA814DA" w14:textId="77777777" w:rsidTr="00900CE9">
        <w:trPr>
          <w:jc w:val="center"/>
        </w:trPr>
        <w:tc>
          <w:tcPr>
            <w:tcW w:w="1208" w:type="dxa"/>
            <w:shd w:val="clear" w:color="auto" w:fill="FFFF00"/>
          </w:tcPr>
          <w:p w14:paraId="5DA814D4"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7.1.5A</w:t>
            </w:r>
          </w:p>
        </w:tc>
        <w:tc>
          <w:tcPr>
            <w:tcW w:w="7277" w:type="dxa"/>
            <w:shd w:val="clear" w:color="auto" w:fill="FFFF00"/>
          </w:tcPr>
          <w:p w14:paraId="5DA814D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planting material is aimed to meet the customers’ specifications i.e. for growers who produce nursery stock for sale.</w:t>
            </w:r>
          </w:p>
        </w:tc>
        <w:tc>
          <w:tcPr>
            <w:tcW w:w="600" w:type="dxa"/>
            <w:shd w:val="clear" w:color="auto" w:fill="FFFF00"/>
          </w:tcPr>
          <w:p w14:paraId="5DA814D6"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D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D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D9" w14:textId="77777777" w:rsidR="00A02ACE" w:rsidRDefault="00A02ACE">
            <w:pPr>
              <w:jc w:val="center"/>
              <w:rPr>
                <w:rFonts w:ascii="Calibri" w:eastAsia="Calibri" w:hAnsi="Calibri" w:cs="Calibri"/>
                <w:b/>
                <w:sz w:val="20"/>
                <w:szCs w:val="20"/>
              </w:rPr>
            </w:pPr>
          </w:p>
        </w:tc>
      </w:tr>
      <w:tr w:rsidR="00A02ACE" w14:paraId="5DA814E1" w14:textId="77777777" w:rsidTr="00900CE9">
        <w:trPr>
          <w:jc w:val="center"/>
        </w:trPr>
        <w:tc>
          <w:tcPr>
            <w:tcW w:w="1208" w:type="dxa"/>
            <w:shd w:val="clear" w:color="auto" w:fill="FFFF00"/>
          </w:tcPr>
          <w:p w14:paraId="5DA814DB"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7.1.6A</w:t>
            </w:r>
          </w:p>
        </w:tc>
        <w:tc>
          <w:tcPr>
            <w:tcW w:w="7277" w:type="dxa"/>
            <w:shd w:val="clear" w:color="auto" w:fill="FFFF00"/>
          </w:tcPr>
          <w:p w14:paraId="5DA814DC"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The operator has a written agreement with the customers detailing the variety, volumes and quantity specifications</w:t>
            </w:r>
          </w:p>
        </w:tc>
        <w:tc>
          <w:tcPr>
            <w:tcW w:w="600" w:type="dxa"/>
            <w:shd w:val="clear" w:color="auto" w:fill="FFFF00"/>
          </w:tcPr>
          <w:p w14:paraId="5DA814DD"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D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D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E0" w14:textId="77777777" w:rsidR="00A02ACE" w:rsidRDefault="00A02ACE">
            <w:pPr>
              <w:jc w:val="center"/>
              <w:rPr>
                <w:rFonts w:ascii="Calibri" w:eastAsia="Calibri" w:hAnsi="Calibri" w:cs="Calibri"/>
                <w:b/>
                <w:sz w:val="20"/>
                <w:szCs w:val="20"/>
              </w:rPr>
            </w:pPr>
          </w:p>
        </w:tc>
      </w:tr>
      <w:tr w:rsidR="00A02ACE" w14:paraId="5DA814E8" w14:textId="77777777" w:rsidTr="00900CE9">
        <w:trPr>
          <w:jc w:val="center"/>
        </w:trPr>
        <w:tc>
          <w:tcPr>
            <w:tcW w:w="1208" w:type="dxa"/>
            <w:shd w:val="clear" w:color="auto" w:fill="FFFF00"/>
          </w:tcPr>
          <w:p w14:paraId="5DA814E2"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7.1.7A</w:t>
            </w:r>
          </w:p>
        </w:tc>
        <w:tc>
          <w:tcPr>
            <w:tcW w:w="7277" w:type="dxa"/>
            <w:shd w:val="clear" w:color="auto" w:fill="FFFF00"/>
          </w:tcPr>
          <w:p w14:paraId="5DA814E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accompanying documentation shows that the nursery stock is fit for the purpose.</w:t>
            </w:r>
          </w:p>
        </w:tc>
        <w:tc>
          <w:tcPr>
            <w:tcW w:w="600" w:type="dxa"/>
            <w:shd w:val="clear" w:color="auto" w:fill="FFFF00"/>
          </w:tcPr>
          <w:p w14:paraId="5DA814E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4E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E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4E7" w14:textId="77777777" w:rsidR="00A02ACE" w:rsidRDefault="00A02ACE">
            <w:pPr>
              <w:jc w:val="center"/>
              <w:rPr>
                <w:rFonts w:ascii="Calibri" w:eastAsia="Calibri" w:hAnsi="Calibri" w:cs="Calibri"/>
                <w:b/>
                <w:sz w:val="20"/>
                <w:szCs w:val="20"/>
              </w:rPr>
            </w:pPr>
          </w:p>
        </w:tc>
      </w:tr>
      <w:tr w:rsidR="00A02ACE" w14:paraId="5DA814EF" w14:textId="77777777" w:rsidTr="00900CE9">
        <w:trPr>
          <w:jc w:val="center"/>
        </w:trPr>
        <w:tc>
          <w:tcPr>
            <w:tcW w:w="1208" w:type="dxa"/>
            <w:shd w:val="clear" w:color="auto" w:fill="FFFF00"/>
          </w:tcPr>
          <w:p w14:paraId="5DA814E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7.1.8A</w:t>
            </w:r>
          </w:p>
        </w:tc>
        <w:tc>
          <w:tcPr>
            <w:tcW w:w="7277" w:type="dxa"/>
            <w:shd w:val="clear" w:color="auto" w:fill="FFFF00"/>
          </w:tcPr>
          <w:p w14:paraId="5DA814E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5DA814EB"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4E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ED"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4EE" w14:textId="77777777" w:rsidR="00A02ACE" w:rsidRDefault="00A02ACE">
            <w:pPr>
              <w:jc w:val="center"/>
              <w:rPr>
                <w:rFonts w:ascii="Calibri" w:eastAsia="Calibri" w:hAnsi="Calibri" w:cs="Calibri"/>
                <w:b/>
                <w:sz w:val="20"/>
                <w:szCs w:val="20"/>
              </w:rPr>
            </w:pPr>
          </w:p>
        </w:tc>
      </w:tr>
      <w:tr w:rsidR="00A02ACE" w14:paraId="5DA814F6" w14:textId="77777777" w:rsidTr="00900CE9">
        <w:trPr>
          <w:jc w:val="center"/>
        </w:trPr>
        <w:tc>
          <w:tcPr>
            <w:tcW w:w="1208" w:type="dxa"/>
            <w:shd w:val="clear" w:color="auto" w:fill="FFFF00"/>
          </w:tcPr>
          <w:p w14:paraId="5DA814F0"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lastRenderedPageBreak/>
              <w:t>7.1.9A</w:t>
            </w:r>
          </w:p>
        </w:tc>
        <w:tc>
          <w:tcPr>
            <w:tcW w:w="7277" w:type="dxa"/>
            <w:shd w:val="clear" w:color="auto" w:fill="FFFF00"/>
          </w:tcPr>
          <w:p w14:paraId="5DA814F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propagation materials are traceable to the registered/authorized.</w:t>
            </w:r>
          </w:p>
        </w:tc>
        <w:tc>
          <w:tcPr>
            <w:tcW w:w="600" w:type="dxa"/>
            <w:shd w:val="clear" w:color="auto" w:fill="FFFF00"/>
          </w:tcPr>
          <w:p w14:paraId="5DA814F2"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4F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4F4"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4F5" w14:textId="77777777" w:rsidR="00A02ACE" w:rsidRDefault="00A02ACE">
            <w:pPr>
              <w:jc w:val="center"/>
              <w:rPr>
                <w:rFonts w:ascii="Calibri" w:eastAsia="Calibri" w:hAnsi="Calibri" w:cs="Calibri"/>
                <w:b/>
                <w:sz w:val="20"/>
                <w:szCs w:val="20"/>
              </w:rPr>
            </w:pPr>
          </w:p>
        </w:tc>
      </w:tr>
      <w:tr w:rsidR="00A02ACE" w14:paraId="5DA814FD" w14:textId="77777777" w:rsidTr="00900CE9">
        <w:trPr>
          <w:jc w:val="center"/>
        </w:trPr>
        <w:tc>
          <w:tcPr>
            <w:tcW w:w="1208" w:type="dxa"/>
            <w:shd w:val="clear" w:color="auto" w:fill="C3BD96"/>
          </w:tcPr>
          <w:p w14:paraId="5DA814F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7.2</w:t>
            </w:r>
          </w:p>
        </w:tc>
        <w:tc>
          <w:tcPr>
            <w:tcW w:w="7277" w:type="dxa"/>
            <w:shd w:val="clear" w:color="auto" w:fill="C3BD96"/>
          </w:tcPr>
          <w:p w14:paraId="5DA814F8" w14:textId="77777777" w:rsidR="00A02ACE" w:rsidRDefault="005F30CF">
            <w:pPr>
              <w:rPr>
                <w:rFonts w:ascii="Calibri" w:eastAsia="Calibri" w:hAnsi="Calibri" w:cs="Calibri"/>
                <w:b/>
                <w:sz w:val="20"/>
                <w:szCs w:val="20"/>
              </w:rPr>
            </w:pPr>
            <w:r>
              <w:rPr>
                <w:rFonts w:ascii="Calibri" w:eastAsia="Calibri" w:hAnsi="Calibri" w:cs="Calibri"/>
                <w:b/>
                <w:sz w:val="20"/>
                <w:szCs w:val="20"/>
              </w:rPr>
              <w:t>Pest and diseases</w:t>
            </w:r>
          </w:p>
        </w:tc>
        <w:tc>
          <w:tcPr>
            <w:tcW w:w="600" w:type="dxa"/>
            <w:shd w:val="clear" w:color="auto" w:fill="auto"/>
          </w:tcPr>
          <w:p w14:paraId="5DA814F9" w14:textId="77777777" w:rsidR="00A02ACE" w:rsidRDefault="00A02ACE">
            <w:pPr>
              <w:jc w:val="center"/>
              <w:rPr>
                <w:rFonts w:ascii="Calibri" w:eastAsia="Calibri" w:hAnsi="Calibri" w:cs="Calibri"/>
                <w:b/>
                <w:sz w:val="20"/>
                <w:szCs w:val="20"/>
              </w:rPr>
            </w:pPr>
          </w:p>
        </w:tc>
        <w:tc>
          <w:tcPr>
            <w:tcW w:w="570" w:type="dxa"/>
            <w:shd w:val="clear" w:color="auto" w:fill="auto"/>
          </w:tcPr>
          <w:p w14:paraId="5DA814FA" w14:textId="77777777" w:rsidR="00A02ACE" w:rsidRDefault="00A02ACE">
            <w:pPr>
              <w:jc w:val="center"/>
              <w:rPr>
                <w:rFonts w:ascii="Calibri" w:eastAsia="Calibri" w:hAnsi="Calibri" w:cs="Calibri"/>
                <w:b/>
                <w:sz w:val="20"/>
                <w:szCs w:val="20"/>
              </w:rPr>
            </w:pPr>
          </w:p>
        </w:tc>
        <w:tc>
          <w:tcPr>
            <w:tcW w:w="546" w:type="dxa"/>
          </w:tcPr>
          <w:p w14:paraId="5DA814FB" w14:textId="77777777" w:rsidR="00A02ACE" w:rsidRDefault="00A02ACE">
            <w:pPr>
              <w:jc w:val="center"/>
              <w:rPr>
                <w:rFonts w:ascii="Calibri" w:eastAsia="Calibri" w:hAnsi="Calibri" w:cs="Calibri"/>
                <w:b/>
                <w:sz w:val="20"/>
                <w:szCs w:val="20"/>
              </w:rPr>
            </w:pPr>
          </w:p>
        </w:tc>
        <w:tc>
          <w:tcPr>
            <w:tcW w:w="3099" w:type="dxa"/>
            <w:shd w:val="clear" w:color="auto" w:fill="auto"/>
          </w:tcPr>
          <w:p w14:paraId="5DA814FC" w14:textId="77777777" w:rsidR="00A02ACE" w:rsidRDefault="00A02ACE">
            <w:pPr>
              <w:jc w:val="center"/>
              <w:rPr>
                <w:rFonts w:ascii="Calibri" w:eastAsia="Calibri" w:hAnsi="Calibri" w:cs="Calibri"/>
                <w:b/>
                <w:sz w:val="20"/>
                <w:szCs w:val="20"/>
              </w:rPr>
            </w:pPr>
          </w:p>
        </w:tc>
      </w:tr>
      <w:tr w:rsidR="00A02ACE" w14:paraId="5DA81504" w14:textId="77777777" w:rsidTr="00900CE9">
        <w:trPr>
          <w:jc w:val="center"/>
        </w:trPr>
        <w:tc>
          <w:tcPr>
            <w:tcW w:w="1208" w:type="dxa"/>
            <w:shd w:val="clear" w:color="auto" w:fill="FFFF00"/>
          </w:tcPr>
          <w:p w14:paraId="5DA814FE"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7.2.1A</w:t>
            </w:r>
          </w:p>
        </w:tc>
        <w:tc>
          <w:tcPr>
            <w:tcW w:w="7277" w:type="dxa"/>
            <w:shd w:val="clear" w:color="auto" w:fill="FFFF00"/>
          </w:tcPr>
          <w:p w14:paraId="5DA814F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alternatives exist the grower selects varieties which have some level of tolerance or resistance to commercially important pests and diseases.</w:t>
            </w:r>
          </w:p>
        </w:tc>
        <w:tc>
          <w:tcPr>
            <w:tcW w:w="600" w:type="dxa"/>
            <w:shd w:val="clear" w:color="auto" w:fill="FFFF00"/>
          </w:tcPr>
          <w:p w14:paraId="5DA81500"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0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0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03" w14:textId="526E3864" w:rsidR="00A02ACE" w:rsidRDefault="000542E1">
            <w:pPr>
              <w:jc w:val="center"/>
              <w:rPr>
                <w:rFonts w:ascii="Calibri" w:eastAsia="Calibri" w:hAnsi="Calibri" w:cs="Calibri"/>
                <w:b/>
                <w:sz w:val="20"/>
                <w:szCs w:val="20"/>
              </w:rPr>
            </w:pPr>
            <w:r>
              <w:rPr>
                <w:rFonts w:ascii="Calibri" w:eastAsia="Calibri" w:hAnsi="Calibri" w:cs="Calibri"/>
                <w:b/>
                <w:sz w:val="20"/>
                <w:szCs w:val="20"/>
              </w:rPr>
              <w:t>The variet</w:t>
            </w:r>
            <w:r w:rsidR="00DD6B77">
              <w:rPr>
                <w:rFonts w:ascii="Calibri" w:eastAsia="Calibri" w:hAnsi="Calibri" w:cs="Calibri"/>
                <w:b/>
                <w:sz w:val="20"/>
                <w:szCs w:val="20"/>
              </w:rPr>
              <w:t xml:space="preserve">ies planted were </w:t>
            </w:r>
            <w:r>
              <w:rPr>
                <w:rFonts w:ascii="Calibri" w:eastAsia="Calibri" w:hAnsi="Calibri" w:cs="Calibri"/>
                <w:b/>
                <w:sz w:val="20"/>
                <w:szCs w:val="20"/>
              </w:rPr>
              <w:t>resi</w:t>
            </w:r>
            <w:r w:rsidR="00DD6B77">
              <w:rPr>
                <w:rFonts w:ascii="Calibri" w:eastAsia="Calibri" w:hAnsi="Calibri" w:cs="Calibri"/>
                <w:b/>
                <w:sz w:val="20"/>
                <w:szCs w:val="20"/>
              </w:rPr>
              <w:t>s</w:t>
            </w:r>
            <w:r>
              <w:rPr>
                <w:rFonts w:ascii="Calibri" w:eastAsia="Calibri" w:hAnsi="Calibri" w:cs="Calibri"/>
                <w:b/>
                <w:sz w:val="20"/>
                <w:szCs w:val="20"/>
              </w:rPr>
              <w:t xml:space="preserve">tant to </w:t>
            </w:r>
            <w:r w:rsidR="00DD6B77">
              <w:rPr>
                <w:rFonts w:ascii="Calibri" w:eastAsia="Calibri" w:hAnsi="Calibri" w:cs="Calibri"/>
                <w:b/>
                <w:sz w:val="20"/>
                <w:szCs w:val="20"/>
              </w:rPr>
              <w:t>diseases</w:t>
            </w:r>
            <w:r>
              <w:rPr>
                <w:rFonts w:ascii="Calibri" w:eastAsia="Calibri" w:hAnsi="Calibri" w:cs="Calibri"/>
                <w:b/>
                <w:sz w:val="20"/>
                <w:szCs w:val="20"/>
              </w:rPr>
              <w:t xml:space="preserve"> and pests</w:t>
            </w:r>
          </w:p>
        </w:tc>
      </w:tr>
      <w:tr w:rsidR="00A02ACE" w14:paraId="5DA8150B" w14:textId="77777777" w:rsidTr="00900CE9">
        <w:trPr>
          <w:jc w:val="center"/>
        </w:trPr>
        <w:tc>
          <w:tcPr>
            <w:tcW w:w="1208" w:type="dxa"/>
            <w:shd w:val="clear" w:color="auto" w:fill="C3BD96"/>
          </w:tcPr>
          <w:p w14:paraId="5DA81505"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w:t>
            </w:r>
          </w:p>
        </w:tc>
        <w:tc>
          <w:tcPr>
            <w:tcW w:w="7277" w:type="dxa"/>
            <w:shd w:val="clear" w:color="auto" w:fill="C3BD96"/>
          </w:tcPr>
          <w:p w14:paraId="5DA81506" w14:textId="77777777" w:rsidR="00A02ACE" w:rsidRDefault="005F30CF">
            <w:pPr>
              <w:rPr>
                <w:rFonts w:ascii="Calibri" w:eastAsia="Calibri" w:hAnsi="Calibri" w:cs="Calibri"/>
                <w:b/>
                <w:sz w:val="20"/>
                <w:szCs w:val="20"/>
              </w:rPr>
            </w:pPr>
            <w:r>
              <w:rPr>
                <w:rFonts w:ascii="Calibri" w:eastAsia="Calibri" w:hAnsi="Calibri" w:cs="Calibri"/>
                <w:b/>
                <w:sz w:val="20"/>
                <w:szCs w:val="20"/>
              </w:rPr>
              <w:t>Seed treatments and dressings</w:t>
            </w:r>
          </w:p>
        </w:tc>
        <w:tc>
          <w:tcPr>
            <w:tcW w:w="600" w:type="dxa"/>
            <w:shd w:val="clear" w:color="auto" w:fill="auto"/>
          </w:tcPr>
          <w:p w14:paraId="5DA81507" w14:textId="77777777" w:rsidR="00A02ACE" w:rsidRDefault="00A02ACE">
            <w:pPr>
              <w:jc w:val="center"/>
              <w:rPr>
                <w:rFonts w:ascii="Calibri" w:eastAsia="Calibri" w:hAnsi="Calibri" w:cs="Calibri"/>
                <w:b/>
                <w:sz w:val="20"/>
                <w:szCs w:val="20"/>
              </w:rPr>
            </w:pPr>
          </w:p>
        </w:tc>
        <w:tc>
          <w:tcPr>
            <w:tcW w:w="570" w:type="dxa"/>
            <w:shd w:val="clear" w:color="auto" w:fill="auto"/>
          </w:tcPr>
          <w:p w14:paraId="5DA81508" w14:textId="77777777" w:rsidR="00A02ACE" w:rsidRDefault="00A02ACE">
            <w:pPr>
              <w:jc w:val="center"/>
              <w:rPr>
                <w:rFonts w:ascii="Calibri" w:eastAsia="Calibri" w:hAnsi="Calibri" w:cs="Calibri"/>
                <w:b/>
                <w:sz w:val="20"/>
                <w:szCs w:val="20"/>
              </w:rPr>
            </w:pPr>
          </w:p>
        </w:tc>
        <w:tc>
          <w:tcPr>
            <w:tcW w:w="546" w:type="dxa"/>
          </w:tcPr>
          <w:p w14:paraId="5DA8150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0A" w14:textId="77777777" w:rsidR="00A02ACE" w:rsidRDefault="00A02ACE">
            <w:pPr>
              <w:jc w:val="center"/>
              <w:rPr>
                <w:rFonts w:ascii="Calibri" w:eastAsia="Calibri" w:hAnsi="Calibri" w:cs="Calibri"/>
                <w:b/>
                <w:sz w:val="20"/>
                <w:szCs w:val="20"/>
              </w:rPr>
            </w:pPr>
          </w:p>
        </w:tc>
      </w:tr>
      <w:tr w:rsidR="00A02ACE" w14:paraId="5DA81512" w14:textId="77777777" w:rsidTr="00900CE9">
        <w:trPr>
          <w:jc w:val="center"/>
        </w:trPr>
        <w:tc>
          <w:tcPr>
            <w:tcW w:w="1208" w:type="dxa"/>
            <w:shd w:val="clear" w:color="auto" w:fill="FFFF00"/>
          </w:tcPr>
          <w:p w14:paraId="5DA8150C"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7.3.1A</w:t>
            </w:r>
          </w:p>
        </w:tc>
        <w:tc>
          <w:tcPr>
            <w:tcW w:w="7277" w:type="dxa"/>
            <w:shd w:val="clear" w:color="auto" w:fill="FFFF00"/>
          </w:tcPr>
          <w:p w14:paraId="5DA8150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and when seed treatments are used by the grower, there are justifications for their use.</w:t>
            </w:r>
          </w:p>
        </w:tc>
        <w:tc>
          <w:tcPr>
            <w:tcW w:w="600" w:type="dxa"/>
            <w:shd w:val="clear" w:color="auto" w:fill="FFFF00"/>
          </w:tcPr>
          <w:p w14:paraId="5DA8150E"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0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1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11" w14:textId="77777777" w:rsidR="00A02ACE" w:rsidRDefault="00A02ACE">
            <w:pPr>
              <w:jc w:val="center"/>
              <w:rPr>
                <w:rFonts w:ascii="Calibri" w:eastAsia="Calibri" w:hAnsi="Calibri" w:cs="Calibri"/>
                <w:b/>
                <w:sz w:val="20"/>
                <w:szCs w:val="20"/>
              </w:rPr>
            </w:pPr>
          </w:p>
        </w:tc>
      </w:tr>
      <w:tr w:rsidR="00A02ACE" w14:paraId="5DA81519" w14:textId="77777777" w:rsidTr="00900CE9">
        <w:trPr>
          <w:jc w:val="center"/>
        </w:trPr>
        <w:tc>
          <w:tcPr>
            <w:tcW w:w="1208" w:type="dxa"/>
            <w:shd w:val="clear" w:color="auto" w:fill="FFFF00"/>
          </w:tcPr>
          <w:p w14:paraId="5DA81513"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7.3.2A</w:t>
            </w:r>
          </w:p>
        </w:tc>
        <w:tc>
          <w:tcPr>
            <w:tcW w:w="7277" w:type="dxa"/>
            <w:shd w:val="clear" w:color="auto" w:fill="FFFF00"/>
          </w:tcPr>
          <w:p w14:paraId="5DA8151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Seed treatment are only used to prolong seed storage life or to reduce subsequent application of pesticides after germination. </w:t>
            </w:r>
          </w:p>
        </w:tc>
        <w:tc>
          <w:tcPr>
            <w:tcW w:w="600" w:type="dxa"/>
            <w:shd w:val="clear" w:color="auto" w:fill="FFFF00"/>
          </w:tcPr>
          <w:p w14:paraId="5DA81515"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1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1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18" w14:textId="77777777" w:rsidR="00A02ACE" w:rsidRDefault="00A02ACE">
            <w:pPr>
              <w:jc w:val="center"/>
              <w:rPr>
                <w:rFonts w:ascii="Calibri" w:eastAsia="Calibri" w:hAnsi="Calibri" w:cs="Calibri"/>
                <w:b/>
                <w:sz w:val="20"/>
                <w:szCs w:val="20"/>
              </w:rPr>
            </w:pPr>
          </w:p>
        </w:tc>
      </w:tr>
      <w:tr w:rsidR="00A02ACE" w14:paraId="5DA81520" w14:textId="77777777" w:rsidTr="00900CE9">
        <w:trPr>
          <w:jc w:val="center"/>
        </w:trPr>
        <w:tc>
          <w:tcPr>
            <w:tcW w:w="1208" w:type="dxa"/>
            <w:shd w:val="clear" w:color="auto" w:fill="FFFF00"/>
          </w:tcPr>
          <w:p w14:paraId="5DA8151A"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7.3.3A</w:t>
            </w:r>
          </w:p>
        </w:tc>
        <w:tc>
          <w:tcPr>
            <w:tcW w:w="7277" w:type="dxa"/>
            <w:shd w:val="clear" w:color="auto" w:fill="FFFF00"/>
          </w:tcPr>
          <w:p w14:paraId="5DA8151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products are  recorded giving name, active ingredient the target pest and/or diseases, and any other benefit, if stated.</w:t>
            </w:r>
          </w:p>
        </w:tc>
        <w:tc>
          <w:tcPr>
            <w:tcW w:w="600" w:type="dxa"/>
            <w:shd w:val="clear" w:color="auto" w:fill="FFFF00"/>
          </w:tcPr>
          <w:p w14:paraId="5DA8151C"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1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1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1F" w14:textId="77777777" w:rsidR="00A02ACE" w:rsidRDefault="00A02ACE">
            <w:pPr>
              <w:jc w:val="center"/>
              <w:rPr>
                <w:rFonts w:ascii="Calibri" w:eastAsia="Calibri" w:hAnsi="Calibri" w:cs="Calibri"/>
                <w:b/>
                <w:sz w:val="20"/>
                <w:szCs w:val="20"/>
              </w:rPr>
            </w:pPr>
          </w:p>
        </w:tc>
      </w:tr>
      <w:tr w:rsidR="00A02ACE" w14:paraId="5DA81527" w14:textId="77777777" w:rsidTr="00900CE9">
        <w:trPr>
          <w:jc w:val="center"/>
        </w:trPr>
        <w:tc>
          <w:tcPr>
            <w:tcW w:w="1208" w:type="dxa"/>
            <w:shd w:val="clear" w:color="auto" w:fill="C3BD96"/>
          </w:tcPr>
          <w:p w14:paraId="5DA81521"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w:t>
            </w:r>
          </w:p>
        </w:tc>
        <w:tc>
          <w:tcPr>
            <w:tcW w:w="7277" w:type="dxa"/>
            <w:shd w:val="clear" w:color="auto" w:fill="C3BD96"/>
          </w:tcPr>
          <w:p w14:paraId="5DA81522"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Nursery stock</w:t>
            </w:r>
          </w:p>
        </w:tc>
        <w:tc>
          <w:tcPr>
            <w:tcW w:w="600" w:type="dxa"/>
            <w:shd w:val="clear" w:color="auto" w:fill="auto"/>
          </w:tcPr>
          <w:p w14:paraId="5DA81523" w14:textId="77777777" w:rsidR="00A02ACE" w:rsidRDefault="00A02ACE">
            <w:pPr>
              <w:jc w:val="center"/>
              <w:rPr>
                <w:rFonts w:ascii="Calibri" w:eastAsia="Calibri" w:hAnsi="Calibri" w:cs="Calibri"/>
                <w:b/>
                <w:sz w:val="20"/>
                <w:szCs w:val="20"/>
              </w:rPr>
            </w:pPr>
          </w:p>
        </w:tc>
        <w:tc>
          <w:tcPr>
            <w:tcW w:w="570" w:type="dxa"/>
            <w:shd w:val="clear" w:color="auto" w:fill="auto"/>
          </w:tcPr>
          <w:p w14:paraId="5DA81524" w14:textId="77777777" w:rsidR="00A02ACE" w:rsidRDefault="00A02ACE">
            <w:pPr>
              <w:jc w:val="center"/>
              <w:rPr>
                <w:rFonts w:ascii="Calibri" w:eastAsia="Calibri" w:hAnsi="Calibri" w:cs="Calibri"/>
                <w:b/>
                <w:sz w:val="20"/>
                <w:szCs w:val="20"/>
              </w:rPr>
            </w:pPr>
          </w:p>
        </w:tc>
        <w:tc>
          <w:tcPr>
            <w:tcW w:w="546" w:type="dxa"/>
          </w:tcPr>
          <w:p w14:paraId="5DA8152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26" w14:textId="77777777" w:rsidR="00A02ACE" w:rsidRDefault="00A02ACE">
            <w:pPr>
              <w:jc w:val="center"/>
              <w:rPr>
                <w:rFonts w:ascii="Calibri" w:eastAsia="Calibri" w:hAnsi="Calibri" w:cs="Calibri"/>
                <w:b/>
                <w:sz w:val="20"/>
                <w:szCs w:val="20"/>
              </w:rPr>
            </w:pPr>
          </w:p>
        </w:tc>
      </w:tr>
      <w:tr w:rsidR="00A02ACE" w14:paraId="5DA8152E" w14:textId="77777777" w:rsidTr="00900CE9">
        <w:trPr>
          <w:jc w:val="center"/>
        </w:trPr>
        <w:tc>
          <w:tcPr>
            <w:tcW w:w="1208" w:type="dxa"/>
            <w:shd w:val="clear" w:color="auto" w:fill="FFFF00"/>
          </w:tcPr>
          <w:p w14:paraId="5DA81528" w14:textId="77777777" w:rsidR="00A02ACE" w:rsidRDefault="005F30CF">
            <w:pPr>
              <w:jc w:val="right"/>
              <w:rPr>
                <w:rFonts w:ascii="Calibri" w:eastAsia="Calibri" w:hAnsi="Calibri" w:cs="Calibri"/>
                <w:b/>
                <w:color w:val="0000FF"/>
                <w:sz w:val="20"/>
                <w:szCs w:val="20"/>
              </w:rPr>
            </w:pPr>
            <w:r>
              <w:rPr>
                <w:rFonts w:ascii="Calibri" w:eastAsia="Calibri" w:hAnsi="Calibri" w:cs="Calibri"/>
                <w:b/>
                <w:color w:val="000000"/>
                <w:sz w:val="20"/>
                <w:szCs w:val="20"/>
              </w:rPr>
              <w:t>7.4.1A</w:t>
            </w:r>
          </w:p>
        </w:tc>
        <w:tc>
          <w:tcPr>
            <w:tcW w:w="7277" w:type="dxa"/>
            <w:shd w:val="clear" w:color="auto" w:fill="FFFF00"/>
          </w:tcPr>
          <w:p w14:paraId="5DA8152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Purchased nursery stock </w:t>
            </w:r>
            <w:r>
              <w:rPr>
                <w:rFonts w:ascii="Calibri" w:eastAsia="Calibri" w:hAnsi="Calibri" w:cs="Calibri"/>
                <w:sz w:val="20"/>
                <w:szCs w:val="20"/>
              </w:rPr>
              <w:t>is from a certified source and if imported is accompanied with a phytosanitary certificate issued by the competent authority at source</w:t>
            </w:r>
            <w:r>
              <w:rPr>
                <w:rFonts w:ascii="Calibri" w:eastAsia="Calibri" w:hAnsi="Calibri" w:cs="Calibri"/>
                <w:color w:val="000000"/>
                <w:sz w:val="20"/>
                <w:szCs w:val="20"/>
              </w:rPr>
              <w:t>.</w:t>
            </w:r>
          </w:p>
        </w:tc>
        <w:tc>
          <w:tcPr>
            <w:tcW w:w="600" w:type="dxa"/>
            <w:shd w:val="clear" w:color="auto" w:fill="FFFF00"/>
          </w:tcPr>
          <w:p w14:paraId="5DA8152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2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2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2D" w14:textId="77777777" w:rsidR="00A02ACE" w:rsidRDefault="00A02ACE">
            <w:pPr>
              <w:jc w:val="center"/>
              <w:rPr>
                <w:rFonts w:ascii="Calibri" w:eastAsia="Calibri" w:hAnsi="Calibri" w:cs="Calibri"/>
                <w:b/>
                <w:sz w:val="20"/>
                <w:szCs w:val="20"/>
              </w:rPr>
            </w:pPr>
          </w:p>
        </w:tc>
      </w:tr>
      <w:tr w:rsidR="00A02ACE" w14:paraId="5DA81535" w14:textId="77777777" w:rsidTr="00900CE9">
        <w:trPr>
          <w:jc w:val="center"/>
        </w:trPr>
        <w:tc>
          <w:tcPr>
            <w:tcW w:w="1208" w:type="dxa"/>
            <w:shd w:val="clear" w:color="auto" w:fill="FFFF00"/>
          </w:tcPr>
          <w:p w14:paraId="5DA8152F"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7.4.2A</w:t>
            </w:r>
          </w:p>
        </w:tc>
        <w:tc>
          <w:tcPr>
            <w:tcW w:w="7277" w:type="dxa"/>
            <w:shd w:val="clear" w:color="auto" w:fill="FFFF00"/>
          </w:tcPr>
          <w:p w14:paraId="5DA81530"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DA81531"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3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3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34" w14:textId="77777777" w:rsidR="00A02ACE" w:rsidRDefault="00A02ACE">
            <w:pPr>
              <w:jc w:val="center"/>
              <w:rPr>
                <w:rFonts w:ascii="Calibri" w:eastAsia="Calibri" w:hAnsi="Calibri" w:cs="Calibri"/>
                <w:b/>
                <w:sz w:val="20"/>
                <w:szCs w:val="20"/>
              </w:rPr>
            </w:pPr>
          </w:p>
        </w:tc>
      </w:tr>
      <w:tr w:rsidR="00A02ACE" w14:paraId="5DA8153C" w14:textId="77777777" w:rsidTr="00900CE9">
        <w:trPr>
          <w:jc w:val="center"/>
        </w:trPr>
        <w:tc>
          <w:tcPr>
            <w:tcW w:w="1208" w:type="dxa"/>
            <w:shd w:val="clear" w:color="auto" w:fill="FFFF00"/>
          </w:tcPr>
          <w:p w14:paraId="5DA81536"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7.4.3A</w:t>
            </w:r>
          </w:p>
        </w:tc>
        <w:tc>
          <w:tcPr>
            <w:tcW w:w="7277" w:type="dxa"/>
            <w:shd w:val="clear" w:color="auto" w:fill="FFFF00"/>
          </w:tcPr>
          <w:p w14:paraId="5DA81537" w14:textId="77777777" w:rsidR="00A02ACE" w:rsidRDefault="005F30CF">
            <w:pPr>
              <w:rPr>
                <w:rFonts w:ascii="Calibri" w:eastAsia="Calibri" w:hAnsi="Calibri" w:cs="Calibri"/>
                <w:color w:val="0000FF"/>
                <w:sz w:val="20"/>
                <w:szCs w:val="20"/>
              </w:rPr>
            </w:pPr>
            <w:r>
              <w:rPr>
                <w:rFonts w:ascii="Calibri" w:eastAsia="Calibri" w:hAnsi="Calibri" w:cs="Calibr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5DA8153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3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3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3B" w14:textId="77777777" w:rsidR="00A02ACE" w:rsidRDefault="00A02ACE">
            <w:pPr>
              <w:jc w:val="center"/>
              <w:rPr>
                <w:rFonts w:ascii="Calibri" w:eastAsia="Calibri" w:hAnsi="Calibri" w:cs="Calibri"/>
                <w:b/>
                <w:sz w:val="20"/>
                <w:szCs w:val="20"/>
              </w:rPr>
            </w:pPr>
          </w:p>
        </w:tc>
      </w:tr>
      <w:tr w:rsidR="00A02ACE" w14:paraId="5DA81543" w14:textId="77777777" w:rsidTr="00900CE9">
        <w:trPr>
          <w:jc w:val="center"/>
        </w:trPr>
        <w:tc>
          <w:tcPr>
            <w:tcW w:w="1208" w:type="dxa"/>
            <w:shd w:val="clear" w:color="auto" w:fill="FFFF00"/>
          </w:tcPr>
          <w:p w14:paraId="5DA8153D"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7.4.4A</w:t>
            </w:r>
          </w:p>
        </w:tc>
        <w:tc>
          <w:tcPr>
            <w:tcW w:w="7277" w:type="dxa"/>
            <w:shd w:val="clear" w:color="auto" w:fill="FFFF00"/>
          </w:tcPr>
          <w:p w14:paraId="5DA8153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DA8153F"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4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4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42" w14:textId="77777777" w:rsidR="00A02ACE" w:rsidRDefault="00A02ACE">
            <w:pPr>
              <w:jc w:val="center"/>
              <w:rPr>
                <w:rFonts w:ascii="Calibri" w:eastAsia="Calibri" w:hAnsi="Calibri" w:cs="Calibri"/>
                <w:b/>
                <w:sz w:val="20"/>
                <w:szCs w:val="20"/>
              </w:rPr>
            </w:pPr>
          </w:p>
        </w:tc>
      </w:tr>
      <w:tr w:rsidR="00A02ACE" w14:paraId="5DA8154A" w14:textId="77777777" w:rsidTr="00900CE9">
        <w:trPr>
          <w:jc w:val="center"/>
        </w:trPr>
        <w:tc>
          <w:tcPr>
            <w:tcW w:w="1208" w:type="dxa"/>
            <w:shd w:val="clear" w:color="auto" w:fill="FFFF00"/>
          </w:tcPr>
          <w:p w14:paraId="5DA81544"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7.4.5A</w:t>
            </w:r>
          </w:p>
        </w:tc>
        <w:tc>
          <w:tcPr>
            <w:tcW w:w="7277" w:type="dxa"/>
            <w:shd w:val="clear" w:color="auto" w:fill="FFFF00"/>
          </w:tcPr>
          <w:p w14:paraId="5DA8154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Suppliers of nursery stock give supplier quality guarantees which must be documented. </w:t>
            </w:r>
          </w:p>
        </w:tc>
        <w:tc>
          <w:tcPr>
            <w:tcW w:w="600" w:type="dxa"/>
            <w:shd w:val="clear" w:color="auto" w:fill="FFFF00"/>
          </w:tcPr>
          <w:p w14:paraId="5DA8154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4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4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49" w14:textId="77777777" w:rsidR="00A02ACE" w:rsidRDefault="00A02ACE">
            <w:pPr>
              <w:jc w:val="center"/>
              <w:rPr>
                <w:rFonts w:ascii="Calibri" w:eastAsia="Calibri" w:hAnsi="Calibri" w:cs="Calibri"/>
                <w:b/>
                <w:sz w:val="20"/>
                <w:szCs w:val="20"/>
              </w:rPr>
            </w:pPr>
          </w:p>
        </w:tc>
      </w:tr>
      <w:tr w:rsidR="00A02ACE" w14:paraId="5DA81551" w14:textId="77777777" w:rsidTr="00900CE9">
        <w:trPr>
          <w:jc w:val="center"/>
        </w:trPr>
        <w:tc>
          <w:tcPr>
            <w:tcW w:w="1208" w:type="dxa"/>
            <w:shd w:val="clear" w:color="auto" w:fill="FFFF00"/>
          </w:tcPr>
          <w:p w14:paraId="5DA8154B"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7.4.6A</w:t>
            </w:r>
          </w:p>
        </w:tc>
        <w:tc>
          <w:tcPr>
            <w:tcW w:w="7277" w:type="dxa"/>
            <w:shd w:val="clear" w:color="auto" w:fill="FFFF00"/>
          </w:tcPr>
          <w:p w14:paraId="5DA8154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accompanying documentation includes: Quality certificate, terms of delivery or signed letters.</w:t>
            </w:r>
          </w:p>
        </w:tc>
        <w:tc>
          <w:tcPr>
            <w:tcW w:w="600" w:type="dxa"/>
            <w:shd w:val="clear" w:color="auto" w:fill="FFFF00"/>
          </w:tcPr>
          <w:p w14:paraId="5DA8154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4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4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50" w14:textId="77777777" w:rsidR="00A02ACE" w:rsidRDefault="00A02ACE">
            <w:pPr>
              <w:jc w:val="center"/>
              <w:rPr>
                <w:rFonts w:ascii="Calibri" w:eastAsia="Calibri" w:hAnsi="Calibri" w:cs="Calibri"/>
                <w:b/>
                <w:sz w:val="20"/>
                <w:szCs w:val="20"/>
              </w:rPr>
            </w:pPr>
          </w:p>
        </w:tc>
      </w:tr>
      <w:tr w:rsidR="00A02ACE" w14:paraId="5DA81558" w14:textId="77777777" w:rsidTr="00900CE9">
        <w:trPr>
          <w:jc w:val="center"/>
        </w:trPr>
        <w:tc>
          <w:tcPr>
            <w:tcW w:w="1208" w:type="dxa"/>
            <w:shd w:val="clear" w:color="auto" w:fill="FFFF00"/>
          </w:tcPr>
          <w:p w14:paraId="5DA81552"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7.4.7A</w:t>
            </w:r>
          </w:p>
        </w:tc>
        <w:tc>
          <w:tcPr>
            <w:tcW w:w="7277" w:type="dxa"/>
            <w:shd w:val="clear" w:color="auto" w:fill="FFFF00"/>
          </w:tcPr>
          <w:p w14:paraId="5DA8155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5DA81554" w14:textId="6258505E" w:rsidR="00A02ACE" w:rsidRDefault="00FF11D8">
            <w:pPr>
              <w:jc w:val="center"/>
              <w:rPr>
                <w:rFonts w:ascii="Calibri" w:eastAsia="Calibri" w:hAnsi="Calibri" w:cs="Calibri"/>
                <w:b/>
                <w:sz w:val="20"/>
                <w:szCs w:val="20"/>
              </w:rPr>
            </w:pPr>
            <w:r>
              <w:rPr>
                <w:rFonts w:ascii="Calibri" w:eastAsia="Calibri" w:hAnsi="Calibri" w:cs="Calibri"/>
                <w:b/>
                <w:sz w:val="20"/>
                <w:szCs w:val="20"/>
              </w:rPr>
              <w:t>N/A</w:t>
            </w:r>
          </w:p>
        </w:tc>
        <w:tc>
          <w:tcPr>
            <w:tcW w:w="570" w:type="dxa"/>
            <w:shd w:val="clear" w:color="auto" w:fill="FFFF00"/>
          </w:tcPr>
          <w:p w14:paraId="5DA8155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5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57" w14:textId="40D7028A" w:rsidR="00A02ACE" w:rsidRDefault="00FF11D8">
            <w:pPr>
              <w:jc w:val="center"/>
              <w:rPr>
                <w:rFonts w:ascii="Calibri" w:eastAsia="Calibri" w:hAnsi="Calibri" w:cs="Calibri"/>
                <w:b/>
                <w:sz w:val="20"/>
                <w:szCs w:val="20"/>
              </w:rPr>
            </w:pPr>
            <w:r>
              <w:rPr>
                <w:rFonts w:ascii="Calibri" w:eastAsia="Calibri" w:hAnsi="Calibri" w:cs="Calibri"/>
                <w:b/>
                <w:sz w:val="20"/>
                <w:szCs w:val="20"/>
              </w:rPr>
              <w:t xml:space="preserve">Operator did not </w:t>
            </w:r>
            <w:r w:rsidR="00DB37A5">
              <w:rPr>
                <w:rFonts w:ascii="Calibri" w:eastAsia="Calibri" w:hAnsi="Calibri" w:cs="Calibri"/>
                <w:b/>
                <w:sz w:val="20"/>
                <w:szCs w:val="20"/>
              </w:rPr>
              <w:t>produce their own seeds</w:t>
            </w:r>
          </w:p>
        </w:tc>
      </w:tr>
      <w:tr w:rsidR="00A02ACE" w14:paraId="5DA8155F" w14:textId="77777777" w:rsidTr="00900CE9">
        <w:trPr>
          <w:jc w:val="center"/>
        </w:trPr>
        <w:tc>
          <w:tcPr>
            <w:tcW w:w="1208" w:type="dxa"/>
            <w:shd w:val="clear" w:color="auto" w:fill="C3BD96"/>
          </w:tcPr>
          <w:p w14:paraId="5DA81559"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7.5</w:t>
            </w:r>
          </w:p>
        </w:tc>
        <w:tc>
          <w:tcPr>
            <w:tcW w:w="7277" w:type="dxa"/>
            <w:shd w:val="clear" w:color="auto" w:fill="C3BD96"/>
          </w:tcPr>
          <w:p w14:paraId="5DA8155A"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Genetically modified organisms (GMOs)</w:t>
            </w:r>
          </w:p>
        </w:tc>
        <w:tc>
          <w:tcPr>
            <w:tcW w:w="600" w:type="dxa"/>
            <w:shd w:val="clear" w:color="auto" w:fill="D9D9D9"/>
          </w:tcPr>
          <w:p w14:paraId="5DA8155B" w14:textId="77777777" w:rsidR="00A02ACE" w:rsidRDefault="00A02ACE">
            <w:pPr>
              <w:jc w:val="center"/>
              <w:rPr>
                <w:rFonts w:ascii="Calibri" w:eastAsia="Calibri" w:hAnsi="Calibri" w:cs="Calibri"/>
                <w:b/>
                <w:sz w:val="20"/>
                <w:szCs w:val="20"/>
              </w:rPr>
            </w:pPr>
          </w:p>
        </w:tc>
        <w:tc>
          <w:tcPr>
            <w:tcW w:w="570" w:type="dxa"/>
            <w:shd w:val="clear" w:color="auto" w:fill="D9D9D9"/>
          </w:tcPr>
          <w:p w14:paraId="5DA8155C" w14:textId="77777777" w:rsidR="00A02ACE" w:rsidRDefault="00A02ACE">
            <w:pPr>
              <w:jc w:val="center"/>
              <w:rPr>
                <w:rFonts w:ascii="Calibri" w:eastAsia="Calibri" w:hAnsi="Calibri" w:cs="Calibri"/>
                <w:b/>
                <w:sz w:val="20"/>
                <w:szCs w:val="20"/>
              </w:rPr>
            </w:pPr>
          </w:p>
        </w:tc>
        <w:tc>
          <w:tcPr>
            <w:tcW w:w="546" w:type="dxa"/>
            <w:shd w:val="clear" w:color="auto" w:fill="D9D9D9"/>
          </w:tcPr>
          <w:p w14:paraId="5DA8155D" w14:textId="77777777" w:rsidR="00A02ACE" w:rsidRDefault="00A02ACE">
            <w:pPr>
              <w:jc w:val="center"/>
              <w:rPr>
                <w:rFonts w:ascii="Calibri" w:eastAsia="Calibri" w:hAnsi="Calibri" w:cs="Calibri"/>
                <w:b/>
                <w:sz w:val="20"/>
                <w:szCs w:val="20"/>
              </w:rPr>
            </w:pPr>
          </w:p>
        </w:tc>
        <w:tc>
          <w:tcPr>
            <w:tcW w:w="3099" w:type="dxa"/>
            <w:shd w:val="clear" w:color="auto" w:fill="D9D9D9"/>
          </w:tcPr>
          <w:p w14:paraId="5DA8155E" w14:textId="77777777" w:rsidR="00A02ACE" w:rsidRDefault="00A02ACE">
            <w:pPr>
              <w:jc w:val="center"/>
              <w:rPr>
                <w:rFonts w:ascii="Calibri" w:eastAsia="Calibri" w:hAnsi="Calibri" w:cs="Calibri"/>
                <w:b/>
                <w:sz w:val="20"/>
                <w:szCs w:val="20"/>
              </w:rPr>
            </w:pPr>
          </w:p>
        </w:tc>
      </w:tr>
      <w:tr w:rsidR="00A02ACE" w14:paraId="5DA81566" w14:textId="77777777" w:rsidTr="00900CE9">
        <w:trPr>
          <w:jc w:val="center"/>
        </w:trPr>
        <w:tc>
          <w:tcPr>
            <w:tcW w:w="1208" w:type="dxa"/>
            <w:shd w:val="clear" w:color="auto" w:fill="FF0000"/>
          </w:tcPr>
          <w:p w14:paraId="5DA81560" w14:textId="77777777" w:rsidR="00A02ACE" w:rsidRDefault="005F30CF">
            <w:pPr>
              <w:ind w:left="383"/>
              <w:rPr>
                <w:rFonts w:ascii="Calibri" w:eastAsia="Calibri" w:hAnsi="Calibri" w:cs="Calibri"/>
                <w:b/>
                <w:color w:val="0000FF"/>
                <w:sz w:val="20"/>
                <w:szCs w:val="20"/>
              </w:rPr>
            </w:pPr>
            <w:r>
              <w:rPr>
                <w:rFonts w:ascii="Calibri" w:eastAsia="Calibri" w:hAnsi="Calibri" w:cs="Calibri"/>
                <w:b/>
                <w:sz w:val="20"/>
                <w:szCs w:val="20"/>
              </w:rPr>
              <w:t xml:space="preserve">7.5.1A </w:t>
            </w:r>
            <w:r>
              <w:rPr>
                <w:rFonts w:ascii="Calibri" w:eastAsia="Calibri" w:hAnsi="Calibri" w:cs="Calibri"/>
                <w:b/>
                <w:sz w:val="20"/>
                <w:szCs w:val="20"/>
              </w:rPr>
              <w:tab/>
            </w:r>
          </w:p>
        </w:tc>
        <w:tc>
          <w:tcPr>
            <w:tcW w:w="7277" w:type="dxa"/>
            <w:shd w:val="clear" w:color="auto" w:fill="FF0000"/>
          </w:tcPr>
          <w:p w14:paraId="5DA8156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Where GMOs are used, their use is strictly in compliance with both the local regulations and that of the importing country. </w:t>
            </w:r>
          </w:p>
        </w:tc>
        <w:tc>
          <w:tcPr>
            <w:tcW w:w="600" w:type="dxa"/>
            <w:shd w:val="clear" w:color="auto" w:fill="FF0000"/>
          </w:tcPr>
          <w:p w14:paraId="5DA81562" w14:textId="77777777" w:rsidR="00A02ACE" w:rsidRDefault="00A02ACE">
            <w:pPr>
              <w:jc w:val="center"/>
              <w:rPr>
                <w:rFonts w:ascii="Calibri" w:eastAsia="Calibri" w:hAnsi="Calibri" w:cs="Calibri"/>
                <w:b/>
                <w:sz w:val="20"/>
                <w:szCs w:val="20"/>
              </w:rPr>
            </w:pPr>
          </w:p>
        </w:tc>
        <w:tc>
          <w:tcPr>
            <w:tcW w:w="570" w:type="dxa"/>
            <w:shd w:val="clear" w:color="auto" w:fill="FF0000"/>
          </w:tcPr>
          <w:p w14:paraId="5DA81563"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564"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1565"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Farm did not use GMO’s seen from seed certificates</w:t>
            </w:r>
          </w:p>
        </w:tc>
      </w:tr>
      <w:tr w:rsidR="00A02ACE" w14:paraId="5DA8156D" w14:textId="77777777" w:rsidTr="00900CE9">
        <w:trPr>
          <w:jc w:val="center"/>
        </w:trPr>
        <w:tc>
          <w:tcPr>
            <w:tcW w:w="1208" w:type="dxa"/>
            <w:shd w:val="clear" w:color="auto" w:fill="FFFF00"/>
          </w:tcPr>
          <w:p w14:paraId="5DA81567" w14:textId="77777777" w:rsidR="00A02ACE" w:rsidRDefault="005F30CF">
            <w:pPr>
              <w:jc w:val="right"/>
              <w:rPr>
                <w:rFonts w:ascii="Calibri" w:eastAsia="Calibri" w:hAnsi="Calibri" w:cs="Calibri"/>
                <w:b/>
                <w:color w:val="0000FF"/>
                <w:sz w:val="20"/>
                <w:szCs w:val="20"/>
              </w:rPr>
            </w:pPr>
            <w:r>
              <w:rPr>
                <w:rFonts w:ascii="Calibri" w:eastAsia="Calibri" w:hAnsi="Calibri" w:cs="Calibri"/>
                <w:b/>
                <w:sz w:val="20"/>
                <w:szCs w:val="20"/>
              </w:rPr>
              <w:t>7.5.2A</w:t>
            </w:r>
          </w:p>
        </w:tc>
        <w:tc>
          <w:tcPr>
            <w:tcW w:w="7277" w:type="dxa"/>
            <w:shd w:val="clear" w:color="auto" w:fill="FFFF00"/>
          </w:tcPr>
          <w:p w14:paraId="5DA81568" w14:textId="77777777" w:rsidR="00A02ACE" w:rsidRDefault="005F30CF">
            <w:pPr>
              <w:jc w:val="both"/>
              <w:rPr>
                <w:rFonts w:ascii="Calibri" w:eastAsia="Calibri" w:hAnsi="Calibri" w:cs="Calibri"/>
                <w:color w:val="0000FF"/>
                <w:sz w:val="20"/>
                <w:szCs w:val="20"/>
              </w:rPr>
            </w:pPr>
            <w:r>
              <w:rPr>
                <w:rFonts w:ascii="Calibri" w:eastAsia="Calibri" w:hAnsi="Calibri" w:cs="Calibr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5DA81569"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56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6B"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56C" w14:textId="77777777" w:rsidR="00A02ACE" w:rsidRDefault="00A02ACE">
            <w:pPr>
              <w:jc w:val="center"/>
              <w:rPr>
                <w:rFonts w:ascii="Calibri" w:eastAsia="Calibri" w:hAnsi="Calibri" w:cs="Calibri"/>
                <w:b/>
                <w:sz w:val="20"/>
                <w:szCs w:val="20"/>
              </w:rPr>
            </w:pPr>
          </w:p>
        </w:tc>
      </w:tr>
      <w:tr w:rsidR="00A02ACE" w14:paraId="5DA81574" w14:textId="77777777" w:rsidTr="00900CE9">
        <w:trPr>
          <w:jc w:val="center"/>
        </w:trPr>
        <w:tc>
          <w:tcPr>
            <w:tcW w:w="1208" w:type="dxa"/>
            <w:shd w:val="clear" w:color="auto" w:fill="FFFF00"/>
          </w:tcPr>
          <w:p w14:paraId="5DA8156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7.5.3A</w:t>
            </w:r>
          </w:p>
        </w:tc>
        <w:tc>
          <w:tcPr>
            <w:tcW w:w="7277" w:type="dxa"/>
            <w:shd w:val="clear" w:color="auto" w:fill="FFFF00"/>
          </w:tcPr>
          <w:p w14:paraId="5DA8156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5DA8157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57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72"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573" w14:textId="77777777" w:rsidR="00A02ACE" w:rsidRDefault="00A02ACE">
            <w:pPr>
              <w:jc w:val="center"/>
              <w:rPr>
                <w:rFonts w:ascii="Calibri" w:eastAsia="Calibri" w:hAnsi="Calibri" w:cs="Calibri"/>
                <w:b/>
                <w:sz w:val="20"/>
                <w:szCs w:val="20"/>
              </w:rPr>
            </w:pPr>
          </w:p>
        </w:tc>
      </w:tr>
      <w:tr w:rsidR="00A02ACE" w14:paraId="5DA8157B" w14:textId="77777777" w:rsidTr="00900CE9">
        <w:trPr>
          <w:jc w:val="center"/>
        </w:trPr>
        <w:tc>
          <w:tcPr>
            <w:tcW w:w="1208" w:type="dxa"/>
            <w:shd w:val="clear" w:color="auto" w:fill="FFFF00"/>
          </w:tcPr>
          <w:p w14:paraId="5DA8157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7.5.4A</w:t>
            </w:r>
          </w:p>
        </w:tc>
        <w:tc>
          <w:tcPr>
            <w:tcW w:w="7277" w:type="dxa"/>
            <w:shd w:val="clear" w:color="auto" w:fill="FFFF00"/>
          </w:tcPr>
          <w:p w14:paraId="5DA8157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5DA8157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57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79"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57A" w14:textId="77777777" w:rsidR="00A02ACE" w:rsidRDefault="00A02ACE">
            <w:pPr>
              <w:jc w:val="center"/>
              <w:rPr>
                <w:rFonts w:ascii="Calibri" w:eastAsia="Calibri" w:hAnsi="Calibri" w:cs="Calibri"/>
                <w:b/>
                <w:sz w:val="20"/>
                <w:szCs w:val="20"/>
              </w:rPr>
            </w:pPr>
          </w:p>
        </w:tc>
      </w:tr>
      <w:tr w:rsidR="00A02ACE" w14:paraId="5DA81582" w14:textId="77777777" w:rsidTr="00900CE9">
        <w:trPr>
          <w:jc w:val="center"/>
        </w:trPr>
        <w:tc>
          <w:tcPr>
            <w:tcW w:w="1208" w:type="dxa"/>
            <w:shd w:val="clear" w:color="auto" w:fill="FFFF00"/>
          </w:tcPr>
          <w:p w14:paraId="5DA8157C" w14:textId="77777777" w:rsidR="00A02ACE" w:rsidRDefault="005F30CF">
            <w:pPr>
              <w:jc w:val="right"/>
              <w:rPr>
                <w:rFonts w:ascii="Calibri" w:eastAsia="Calibri" w:hAnsi="Calibri" w:cs="Calibri"/>
                <w:b/>
                <w:sz w:val="20"/>
                <w:szCs w:val="20"/>
              </w:rPr>
            </w:pPr>
            <w:r>
              <w:rPr>
                <w:rFonts w:ascii="Calibri" w:eastAsia="Calibri" w:hAnsi="Calibri" w:cs="Calibri"/>
                <w:sz w:val="20"/>
                <w:szCs w:val="20"/>
              </w:rPr>
              <w:t>7.5.5A</w:t>
            </w:r>
          </w:p>
        </w:tc>
        <w:tc>
          <w:tcPr>
            <w:tcW w:w="7277" w:type="dxa"/>
            <w:shd w:val="clear" w:color="auto" w:fill="FFFF00"/>
          </w:tcPr>
          <w:p w14:paraId="5DA8157D" w14:textId="77777777" w:rsidR="00A02ACE" w:rsidRDefault="005F30CF">
            <w:pPr>
              <w:jc w:val="both"/>
              <w:rPr>
                <w:rFonts w:ascii="Calibri" w:eastAsia="Calibri" w:hAnsi="Calibri" w:cs="Calibri"/>
                <w:b/>
                <w:sz w:val="20"/>
                <w:szCs w:val="20"/>
              </w:rPr>
            </w:pPr>
            <w:r>
              <w:rPr>
                <w:rFonts w:ascii="Calibri" w:eastAsia="Calibri" w:hAnsi="Calibri" w:cs="Calibri"/>
                <w:sz w:val="20"/>
                <w:szCs w:val="20"/>
              </w:rPr>
              <w:t>GMOs and conventional plant materials have separate storage.</w:t>
            </w:r>
          </w:p>
        </w:tc>
        <w:tc>
          <w:tcPr>
            <w:tcW w:w="600" w:type="dxa"/>
            <w:shd w:val="clear" w:color="auto" w:fill="FFFF00"/>
          </w:tcPr>
          <w:p w14:paraId="5DA8157E"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57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80" w14:textId="77777777" w:rsidR="00A02ACE" w:rsidRDefault="000542E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581" w14:textId="77777777" w:rsidR="00A02ACE" w:rsidRDefault="00A02ACE">
            <w:pPr>
              <w:jc w:val="center"/>
              <w:rPr>
                <w:rFonts w:ascii="Calibri" w:eastAsia="Calibri" w:hAnsi="Calibri" w:cs="Calibri"/>
                <w:b/>
                <w:sz w:val="20"/>
                <w:szCs w:val="20"/>
              </w:rPr>
            </w:pPr>
          </w:p>
        </w:tc>
      </w:tr>
      <w:tr w:rsidR="00A02ACE" w14:paraId="5DA81589" w14:textId="77777777" w:rsidTr="00900CE9">
        <w:trPr>
          <w:jc w:val="center"/>
        </w:trPr>
        <w:tc>
          <w:tcPr>
            <w:tcW w:w="1208" w:type="dxa"/>
            <w:shd w:val="clear" w:color="auto" w:fill="C3BD96"/>
          </w:tcPr>
          <w:p w14:paraId="5DA8158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w:t>
            </w:r>
          </w:p>
        </w:tc>
        <w:tc>
          <w:tcPr>
            <w:tcW w:w="7277" w:type="dxa"/>
            <w:shd w:val="clear" w:color="auto" w:fill="C3BD96"/>
          </w:tcPr>
          <w:p w14:paraId="5DA81584"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Site history and management </w:t>
            </w:r>
          </w:p>
        </w:tc>
        <w:tc>
          <w:tcPr>
            <w:tcW w:w="600" w:type="dxa"/>
            <w:shd w:val="clear" w:color="auto" w:fill="auto"/>
          </w:tcPr>
          <w:p w14:paraId="5DA81585" w14:textId="77777777" w:rsidR="00A02ACE" w:rsidRDefault="00A02ACE">
            <w:pPr>
              <w:jc w:val="center"/>
              <w:rPr>
                <w:rFonts w:ascii="Calibri" w:eastAsia="Calibri" w:hAnsi="Calibri" w:cs="Calibri"/>
                <w:b/>
                <w:sz w:val="20"/>
                <w:szCs w:val="20"/>
              </w:rPr>
            </w:pPr>
          </w:p>
        </w:tc>
        <w:tc>
          <w:tcPr>
            <w:tcW w:w="570" w:type="dxa"/>
            <w:shd w:val="clear" w:color="auto" w:fill="auto"/>
          </w:tcPr>
          <w:p w14:paraId="5DA81586" w14:textId="77777777" w:rsidR="00A02ACE" w:rsidRDefault="00A02ACE">
            <w:pPr>
              <w:jc w:val="center"/>
              <w:rPr>
                <w:rFonts w:ascii="Calibri" w:eastAsia="Calibri" w:hAnsi="Calibri" w:cs="Calibri"/>
                <w:b/>
                <w:sz w:val="20"/>
                <w:szCs w:val="20"/>
              </w:rPr>
            </w:pPr>
          </w:p>
        </w:tc>
        <w:tc>
          <w:tcPr>
            <w:tcW w:w="546" w:type="dxa"/>
          </w:tcPr>
          <w:p w14:paraId="5DA81587"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88" w14:textId="77777777" w:rsidR="00A02ACE" w:rsidRDefault="00A02ACE">
            <w:pPr>
              <w:jc w:val="center"/>
              <w:rPr>
                <w:rFonts w:ascii="Calibri" w:eastAsia="Calibri" w:hAnsi="Calibri" w:cs="Calibri"/>
                <w:b/>
                <w:sz w:val="20"/>
                <w:szCs w:val="20"/>
              </w:rPr>
            </w:pPr>
          </w:p>
        </w:tc>
      </w:tr>
      <w:tr w:rsidR="00A02ACE" w14:paraId="5DA81590" w14:textId="77777777" w:rsidTr="00900CE9">
        <w:trPr>
          <w:jc w:val="center"/>
        </w:trPr>
        <w:tc>
          <w:tcPr>
            <w:tcW w:w="1208" w:type="dxa"/>
            <w:shd w:val="clear" w:color="auto" w:fill="C3BD96"/>
          </w:tcPr>
          <w:p w14:paraId="5DA8158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w:t>
            </w:r>
          </w:p>
        </w:tc>
        <w:tc>
          <w:tcPr>
            <w:tcW w:w="7277" w:type="dxa"/>
            <w:shd w:val="clear" w:color="auto" w:fill="C3BD96"/>
          </w:tcPr>
          <w:p w14:paraId="5DA8158B"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Site selection</w:t>
            </w:r>
          </w:p>
        </w:tc>
        <w:tc>
          <w:tcPr>
            <w:tcW w:w="600" w:type="dxa"/>
            <w:shd w:val="clear" w:color="auto" w:fill="auto"/>
          </w:tcPr>
          <w:p w14:paraId="5DA8158C" w14:textId="77777777" w:rsidR="00A02ACE" w:rsidRDefault="00A02ACE">
            <w:pPr>
              <w:jc w:val="center"/>
              <w:rPr>
                <w:rFonts w:ascii="Calibri" w:eastAsia="Calibri" w:hAnsi="Calibri" w:cs="Calibri"/>
                <w:b/>
                <w:sz w:val="20"/>
                <w:szCs w:val="20"/>
              </w:rPr>
            </w:pPr>
          </w:p>
        </w:tc>
        <w:tc>
          <w:tcPr>
            <w:tcW w:w="570" w:type="dxa"/>
            <w:shd w:val="clear" w:color="auto" w:fill="auto"/>
          </w:tcPr>
          <w:p w14:paraId="5DA8158D" w14:textId="77777777" w:rsidR="00A02ACE" w:rsidRDefault="00A02ACE">
            <w:pPr>
              <w:jc w:val="center"/>
              <w:rPr>
                <w:rFonts w:ascii="Calibri" w:eastAsia="Calibri" w:hAnsi="Calibri" w:cs="Calibri"/>
                <w:b/>
                <w:sz w:val="20"/>
                <w:szCs w:val="20"/>
              </w:rPr>
            </w:pPr>
          </w:p>
        </w:tc>
        <w:tc>
          <w:tcPr>
            <w:tcW w:w="546" w:type="dxa"/>
          </w:tcPr>
          <w:p w14:paraId="5DA8158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8F" w14:textId="77777777" w:rsidR="00A02ACE" w:rsidRDefault="00A02ACE">
            <w:pPr>
              <w:jc w:val="center"/>
              <w:rPr>
                <w:rFonts w:ascii="Calibri" w:eastAsia="Calibri" w:hAnsi="Calibri" w:cs="Calibri"/>
                <w:b/>
                <w:sz w:val="20"/>
                <w:szCs w:val="20"/>
              </w:rPr>
            </w:pPr>
          </w:p>
        </w:tc>
      </w:tr>
      <w:tr w:rsidR="00A02ACE" w14:paraId="5DA81597" w14:textId="77777777" w:rsidTr="00900CE9">
        <w:trPr>
          <w:jc w:val="center"/>
        </w:trPr>
        <w:tc>
          <w:tcPr>
            <w:tcW w:w="1208" w:type="dxa"/>
            <w:shd w:val="clear" w:color="auto" w:fill="FFFF00"/>
          </w:tcPr>
          <w:p w14:paraId="5DA8159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8.1.1A</w:t>
            </w:r>
          </w:p>
        </w:tc>
        <w:tc>
          <w:tcPr>
            <w:tcW w:w="7277" w:type="dxa"/>
            <w:shd w:val="clear" w:color="auto" w:fill="FFFF00"/>
          </w:tcPr>
          <w:p w14:paraId="5DA8159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5DA81593" w14:textId="04F39BDA" w:rsidR="00A02ACE" w:rsidRDefault="00FA1A0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94" w14:textId="787393A2" w:rsidR="00A02ACE" w:rsidRDefault="00A02ACE">
            <w:pPr>
              <w:jc w:val="center"/>
              <w:rPr>
                <w:rFonts w:ascii="Calibri" w:eastAsia="Calibri" w:hAnsi="Calibri" w:cs="Calibri"/>
                <w:b/>
                <w:sz w:val="20"/>
                <w:szCs w:val="20"/>
              </w:rPr>
            </w:pPr>
          </w:p>
        </w:tc>
        <w:tc>
          <w:tcPr>
            <w:tcW w:w="546" w:type="dxa"/>
            <w:shd w:val="clear" w:color="auto" w:fill="FFFF00"/>
          </w:tcPr>
          <w:p w14:paraId="5DA8159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96" w14:textId="10AEA030" w:rsidR="00A02ACE" w:rsidRDefault="00A02ACE">
            <w:pPr>
              <w:jc w:val="center"/>
              <w:rPr>
                <w:rFonts w:ascii="Calibri" w:eastAsia="Calibri" w:hAnsi="Calibri" w:cs="Calibri"/>
                <w:b/>
                <w:sz w:val="20"/>
                <w:szCs w:val="20"/>
              </w:rPr>
            </w:pPr>
          </w:p>
        </w:tc>
      </w:tr>
      <w:tr w:rsidR="00A02ACE" w14:paraId="5DA8159E" w14:textId="77777777" w:rsidTr="00900CE9">
        <w:trPr>
          <w:jc w:val="center"/>
        </w:trPr>
        <w:tc>
          <w:tcPr>
            <w:tcW w:w="1208" w:type="dxa"/>
            <w:shd w:val="clear" w:color="auto" w:fill="FFFF00"/>
          </w:tcPr>
          <w:p w14:paraId="5DA8159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8.1.2A</w:t>
            </w:r>
          </w:p>
        </w:tc>
        <w:tc>
          <w:tcPr>
            <w:tcW w:w="7277" w:type="dxa"/>
            <w:shd w:val="clear" w:color="auto" w:fill="FFFF00"/>
          </w:tcPr>
          <w:p w14:paraId="5DA8159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records and justifications showing the suitability of the site for agricultural activity are available.</w:t>
            </w:r>
          </w:p>
        </w:tc>
        <w:tc>
          <w:tcPr>
            <w:tcW w:w="600" w:type="dxa"/>
            <w:shd w:val="clear" w:color="auto" w:fill="FFFF00"/>
          </w:tcPr>
          <w:p w14:paraId="5DA8159A"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9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9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9D" w14:textId="15F28D19" w:rsidR="00A02ACE" w:rsidRDefault="00A01DA1">
            <w:pPr>
              <w:jc w:val="center"/>
              <w:rPr>
                <w:rFonts w:ascii="Calibri" w:eastAsia="Calibri" w:hAnsi="Calibri" w:cs="Calibri"/>
                <w:b/>
                <w:sz w:val="20"/>
                <w:szCs w:val="20"/>
              </w:rPr>
            </w:pPr>
            <w:r>
              <w:rPr>
                <w:rFonts w:ascii="Calibri" w:eastAsia="Calibri" w:hAnsi="Calibri" w:cs="Calibri"/>
                <w:b/>
                <w:sz w:val="20"/>
                <w:szCs w:val="20"/>
              </w:rPr>
              <w:t>New site risk assessment indicated that land was suitable for production</w:t>
            </w:r>
          </w:p>
        </w:tc>
      </w:tr>
      <w:tr w:rsidR="00A02ACE" w14:paraId="5DA815A5" w14:textId="77777777" w:rsidTr="00900CE9">
        <w:trPr>
          <w:jc w:val="center"/>
        </w:trPr>
        <w:tc>
          <w:tcPr>
            <w:tcW w:w="1208" w:type="dxa"/>
            <w:shd w:val="clear" w:color="auto" w:fill="FFFF00"/>
          </w:tcPr>
          <w:p w14:paraId="5DA8159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8.1.3A</w:t>
            </w:r>
          </w:p>
        </w:tc>
        <w:tc>
          <w:tcPr>
            <w:tcW w:w="7277" w:type="dxa"/>
            <w:shd w:val="clear" w:color="auto" w:fill="FFFF00"/>
          </w:tcPr>
          <w:p w14:paraId="5DA815A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Selected site is not close to an area contaminated with industrial, domestic, faecal or organic wastes.</w:t>
            </w:r>
          </w:p>
        </w:tc>
        <w:tc>
          <w:tcPr>
            <w:tcW w:w="600" w:type="dxa"/>
            <w:shd w:val="clear" w:color="auto" w:fill="FFFF00"/>
          </w:tcPr>
          <w:p w14:paraId="5DA815A1"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A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A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A4" w14:textId="77777777" w:rsidR="00A02ACE" w:rsidRDefault="00A02ACE">
            <w:pPr>
              <w:jc w:val="center"/>
              <w:rPr>
                <w:rFonts w:ascii="Calibri" w:eastAsia="Calibri" w:hAnsi="Calibri" w:cs="Calibri"/>
                <w:b/>
                <w:sz w:val="20"/>
                <w:szCs w:val="20"/>
              </w:rPr>
            </w:pPr>
          </w:p>
        </w:tc>
      </w:tr>
      <w:tr w:rsidR="00A02ACE" w14:paraId="5DA815AC" w14:textId="77777777" w:rsidTr="00900CE9">
        <w:trPr>
          <w:jc w:val="center"/>
        </w:trPr>
        <w:tc>
          <w:tcPr>
            <w:tcW w:w="1208" w:type="dxa"/>
            <w:shd w:val="clear" w:color="auto" w:fill="FFFF00"/>
          </w:tcPr>
          <w:p w14:paraId="5DA815A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8.1.4A</w:t>
            </w:r>
          </w:p>
        </w:tc>
        <w:tc>
          <w:tcPr>
            <w:tcW w:w="7277" w:type="dxa"/>
            <w:shd w:val="clear" w:color="auto" w:fill="FFFF00"/>
          </w:tcPr>
          <w:p w14:paraId="5DA815A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 recording system is established for each field, orchard or green house such that each is uniquely identified with a code.</w:t>
            </w:r>
          </w:p>
        </w:tc>
        <w:tc>
          <w:tcPr>
            <w:tcW w:w="600" w:type="dxa"/>
            <w:shd w:val="clear" w:color="auto" w:fill="FFFF00"/>
          </w:tcPr>
          <w:p w14:paraId="5DA815A8"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 xml:space="preserve">Y </w:t>
            </w:r>
          </w:p>
        </w:tc>
        <w:tc>
          <w:tcPr>
            <w:tcW w:w="570" w:type="dxa"/>
            <w:shd w:val="clear" w:color="auto" w:fill="FFFF00"/>
          </w:tcPr>
          <w:p w14:paraId="5DA815A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A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AB" w14:textId="57C0FD79" w:rsidR="00A02ACE" w:rsidRDefault="00A01DA1">
            <w:pPr>
              <w:jc w:val="center"/>
              <w:rPr>
                <w:rFonts w:ascii="Calibri" w:eastAsia="Calibri" w:hAnsi="Calibri" w:cs="Calibri"/>
                <w:b/>
                <w:sz w:val="20"/>
                <w:szCs w:val="20"/>
              </w:rPr>
            </w:pPr>
            <w:r>
              <w:rPr>
                <w:rFonts w:ascii="Calibri" w:eastAsia="Calibri" w:hAnsi="Calibri" w:cs="Calibri"/>
                <w:b/>
                <w:sz w:val="20"/>
                <w:szCs w:val="20"/>
              </w:rPr>
              <w:t xml:space="preserve">Sampled block </w:t>
            </w:r>
            <w:r w:rsidR="005D01EF">
              <w:rPr>
                <w:rFonts w:ascii="Calibri" w:eastAsia="Calibri" w:hAnsi="Calibri" w:cs="Calibri"/>
                <w:b/>
                <w:sz w:val="20"/>
                <w:szCs w:val="20"/>
              </w:rPr>
              <w:t>B10A</w:t>
            </w:r>
            <w:r>
              <w:rPr>
                <w:rFonts w:ascii="Calibri" w:eastAsia="Calibri" w:hAnsi="Calibri" w:cs="Calibri"/>
                <w:b/>
                <w:sz w:val="20"/>
                <w:szCs w:val="20"/>
              </w:rPr>
              <w:t xml:space="preserve"> that had </w:t>
            </w:r>
            <w:r w:rsidR="005D01EF">
              <w:rPr>
                <w:rFonts w:ascii="Calibri" w:eastAsia="Calibri" w:hAnsi="Calibri" w:cs="Calibri"/>
                <w:b/>
                <w:sz w:val="20"/>
                <w:szCs w:val="20"/>
              </w:rPr>
              <w:t>Tarragon</w:t>
            </w:r>
            <w:r w:rsidR="00A47D4B">
              <w:rPr>
                <w:rFonts w:ascii="Calibri" w:eastAsia="Calibri" w:hAnsi="Calibri" w:cs="Calibri"/>
                <w:b/>
                <w:sz w:val="20"/>
                <w:szCs w:val="20"/>
              </w:rPr>
              <w:t xml:space="preserve">, </w:t>
            </w:r>
            <w:r>
              <w:rPr>
                <w:rFonts w:ascii="Calibri" w:eastAsia="Calibri" w:hAnsi="Calibri" w:cs="Calibri"/>
                <w:b/>
                <w:sz w:val="20"/>
                <w:szCs w:val="20"/>
              </w:rPr>
              <w:t xml:space="preserve">date of planting was </w:t>
            </w:r>
            <w:r w:rsidR="00A47D4B">
              <w:rPr>
                <w:rFonts w:ascii="Calibri" w:eastAsia="Calibri" w:hAnsi="Calibri" w:cs="Calibri"/>
                <w:b/>
                <w:sz w:val="20"/>
                <w:szCs w:val="20"/>
              </w:rPr>
              <w:t>22/4/2022</w:t>
            </w:r>
            <w:r>
              <w:rPr>
                <w:rFonts w:ascii="Calibri" w:eastAsia="Calibri" w:hAnsi="Calibri" w:cs="Calibri"/>
                <w:b/>
                <w:sz w:val="20"/>
                <w:szCs w:val="20"/>
              </w:rPr>
              <w:t xml:space="preserve"> </w:t>
            </w:r>
            <w:r w:rsidR="00A47D4B">
              <w:rPr>
                <w:rFonts w:ascii="Calibri" w:eastAsia="Calibri" w:hAnsi="Calibri" w:cs="Calibri"/>
                <w:b/>
                <w:sz w:val="20"/>
                <w:szCs w:val="20"/>
              </w:rPr>
              <w:t>,fertigation done on 3/11/2022</w:t>
            </w:r>
            <w:r w:rsidR="00C63E62">
              <w:rPr>
                <w:rFonts w:ascii="Calibri" w:eastAsia="Calibri" w:hAnsi="Calibri" w:cs="Calibri"/>
                <w:b/>
                <w:sz w:val="20"/>
                <w:szCs w:val="20"/>
              </w:rPr>
              <w:t xml:space="preserve"> with CANO3 amounting to 25kgs</w:t>
            </w:r>
          </w:p>
        </w:tc>
      </w:tr>
      <w:tr w:rsidR="00A02ACE" w14:paraId="5DA815B3" w14:textId="77777777" w:rsidTr="00900CE9">
        <w:trPr>
          <w:jc w:val="center"/>
        </w:trPr>
        <w:tc>
          <w:tcPr>
            <w:tcW w:w="1208" w:type="dxa"/>
            <w:shd w:val="clear" w:color="auto" w:fill="FFFF00"/>
          </w:tcPr>
          <w:p w14:paraId="5DA815A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8.1.6A</w:t>
            </w:r>
          </w:p>
        </w:tc>
        <w:tc>
          <w:tcPr>
            <w:tcW w:w="7277" w:type="dxa"/>
            <w:shd w:val="clear" w:color="auto" w:fill="FFFF00"/>
          </w:tcPr>
          <w:p w14:paraId="5DA815A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farm plan showing the areas covered by each crop and all the agronomic activities in the areas.</w:t>
            </w:r>
          </w:p>
        </w:tc>
        <w:tc>
          <w:tcPr>
            <w:tcW w:w="600" w:type="dxa"/>
            <w:shd w:val="clear" w:color="auto" w:fill="FFFF00"/>
          </w:tcPr>
          <w:p w14:paraId="5DA815AF"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5B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B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5B2" w14:textId="77777777" w:rsidR="00A02ACE" w:rsidRDefault="00A02ACE">
            <w:pPr>
              <w:jc w:val="center"/>
              <w:rPr>
                <w:rFonts w:ascii="Calibri" w:eastAsia="Calibri" w:hAnsi="Calibri" w:cs="Calibri"/>
                <w:b/>
                <w:sz w:val="20"/>
                <w:szCs w:val="20"/>
              </w:rPr>
            </w:pPr>
          </w:p>
        </w:tc>
      </w:tr>
      <w:tr w:rsidR="00A02ACE" w14:paraId="5DA815BA" w14:textId="77777777" w:rsidTr="00900CE9">
        <w:trPr>
          <w:jc w:val="center"/>
        </w:trPr>
        <w:tc>
          <w:tcPr>
            <w:tcW w:w="1208" w:type="dxa"/>
            <w:shd w:val="clear" w:color="auto" w:fill="00B050"/>
          </w:tcPr>
          <w:p w14:paraId="5DA815B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8.1.7B</w:t>
            </w:r>
          </w:p>
        </w:tc>
        <w:tc>
          <w:tcPr>
            <w:tcW w:w="7277" w:type="dxa"/>
            <w:shd w:val="clear" w:color="auto" w:fill="00B050"/>
          </w:tcPr>
          <w:p w14:paraId="5DA815B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unique identification or visual reference system for each production area, sector or greenhouses and farm map prepared.</w:t>
            </w:r>
          </w:p>
        </w:tc>
        <w:tc>
          <w:tcPr>
            <w:tcW w:w="600" w:type="dxa"/>
            <w:shd w:val="clear" w:color="auto" w:fill="00B050"/>
          </w:tcPr>
          <w:p w14:paraId="5DA815B6"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5B7"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5B8"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5B9" w14:textId="77777777" w:rsidR="00A02ACE" w:rsidRDefault="00A02ACE">
            <w:pPr>
              <w:jc w:val="center"/>
              <w:rPr>
                <w:rFonts w:ascii="Calibri" w:eastAsia="Calibri" w:hAnsi="Calibri" w:cs="Calibri"/>
                <w:b/>
                <w:sz w:val="20"/>
                <w:szCs w:val="20"/>
              </w:rPr>
            </w:pPr>
          </w:p>
        </w:tc>
      </w:tr>
      <w:tr w:rsidR="00A02ACE" w14:paraId="5DA815C1" w14:textId="77777777" w:rsidTr="00900CE9">
        <w:trPr>
          <w:jc w:val="center"/>
        </w:trPr>
        <w:tc>
          <w:tcPr>
            <w:tcW w:w="1208" w:type="dxa"/>
            <w:shd w:val="clear" w:color="auto" w:fill="00B050"/>
          </w:tcPr>
          <w:p w14:paraId="5DA815B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8.1.8B</w:t>
            </w:r>
          </w:p>
        </w:tc>
        <w:tc>
          <w:tcPr>
            <w:tcW w:w="7277" w:type="dxa"/>
            <w:shd w:val="clear" w:color="auto" w:fill="00B050"/>
          </w:tcPr>
          <w:p w14:paraId="5DA815B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5DA815BD"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5BE"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5BF"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5C0" w14:textId="77777777" w:rsidR="00A02ACE" w:rsidRDefault="00A02ACE">
            <w:pPr>
              <w:jc w:val="center"/>
              <w:rPr>
                <w:rFonts w:ascii="Calibri" w:eastAsia="Calibri" w:hAnsi="Calibri" w:cs="Calibri"/>
                <w:b/>
                <w:sz w:val="20"/>
                <w:szCs w:val="20"/>
              </w:rPr>
            </w:pPr>
          </w:p>
        </w:tc>
      </w:tr>
      <w:tr w:rsidR="00A02ACE" w14:paraId="5DA815C8" w14:textId="77777777" w:rsidTr="00900CE9">
        <w:trPr>
          <w:jc w:val="center"/>
        </w:trPr>
        <w:tc>
          <w:tcPr>
            <w:tcW w:w="1208" w:type="dxa"/>
            <w:shd w:val="clear" w:color="auto" w:fill="00B050"/>
          </w:tcPr>
          <w:p w14:paraId="5DA815C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8.1.9B</w:t>
            </w:r>
          </w:p>
        </w:tc>
        <w:tc>
          <w:tcPr>
            <w:tcW w:w="7277" w:type="dxa"/>
            <w:shd w:val="clear" w:color="auto" w:fill="00B050"/>
          </w:tcPr>
          <w:p w14:paraId="5DA815C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severity and probability of each identified risk is indicated as well as the measures to control them.</w:t>
            </w:r>
          </w:p>
        </w:tc>
        <w:tc>
          <w:tcPr>
            <w:tcW w:w="600" w:type="dxa"/>
            <w:shd w:val="clear" w:color="auto" w:fill="00B050"/>
          </w:tcPr>
          <w:p w14:paraId="5DA815C4"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5C5"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5C6"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5C7"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Seen on new site risk asessment</w:t>
            </w:r>
          </w:p>
        </w:tc>
      </w:tr>
      <w:tr w:rsidR="00A02ACE" w14:paraId="5DA815CF" w14:textId="77777777" w:rsidTr="00900CE9">
        <w:trPr>
          <w:jc w:val="center"/>
        </w:trPr>
        <w:tc>
          <w:tcPr>
            <w:tcW w:w="1208" w:type="dxa"/>
            <w:shd w:val="clear" w:color="auto" w:fill="FFFF00"/>
          </w:tcPr>
          <w:p w14:paraId="5DA815C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8.1.10A</w:t>
            </w:r>
          </w:p>
        </w:tc>
        <w:tc>
          <w:tcPr>
            <w:tcW w:w="7277" w:type="dxa"/>
            <w:shd w:val="clear" w:color="auto" w:fill="FFFF00"/>
          </w:tcPr>
          <w:p w14:paraId="5DA815C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5DA815CB"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5C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5CD"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5CE" w14:textId="77777777" w:rsidR="00A02ACE" w:rsidRDefault="00A02ACE">
            <w:pPr>
              <w:jc w:val="center"/>
              <w:rPr>
                <w:rFonts w:ascii="Calibri" w:eastAsia="Calibri" w:hAnsi="Calibri" w:cs="Calibri"/>
                <w:b/>
                <w:sz w:val="20"/>
                <w:szCs w:val="20"/>
              </w:rPr>
            </w:pPr>
          </w:p>
        </w:tc>
      </w:tr>
      <w:tr w:rsidR="00A02ACE" w14:paraId="5DA815D6" w14:textId="77777777" w:rsidTr="00900CE9">
        <w:trPr>
          <w:jc w:val="center"/>
        </w:trPr>
        <w:tc>
          <w:tcPr>
            <w:tcW w:w="1208" w:type="dxa"/>
            <w:shd w:val="clear" w:color="auto" w:fill="C3BD96"/>
          </w:tcPr>
          <w:p w14:paraId="5DA815D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w:t>
            </w:r>
          </w:p>
        </w:tc>
        <w:tc>
          <w:tcPr>
            <w:tcW w:w="7277" w:type="dxa"/>
            <w:shd w:val="clear" w:color="auto" w:fill="C3BD96"/>
          </w:tcPr>
          <w:p w14:paraId="5DA815D1"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Crop  Rotation</w:t>
            </w:r>
          </w:p>
        </w:tc>
        <w:tc>
          <w:tcPr>
            <w:tcW w:w="600" w:type="dxa"/>
            <w:shd w:val="clear" w:color="auto" w:fill="auto"/>
          </w:tcPr>
          <w:p w14:paraId="5DA815D2" w14:textId="77777777" w:rsidR="00A02ACE" w:rsidRDefault="00A02ACE">
            <w:pPr>
              <w:jc w:val="center"/>
              <w:rPr>
                <w:rFonts w:ascii="Calibri" w:eastAsia="Calibri" w:hAnsi="Calibri" w:cs="Calibri"/>
                <w:b/>
                <w:sz w:val="20"/>
                <w:szCs w:val="20"/>
              </w:rPr>
            </w:pPr>
          </w:p>
        </w:tc>
        <w:tc>
          <w:tcPr>
            <w:tcW w:w="570" w:type="dxa"/>
            <w:shd w:val="clear" w:color="auto" w:fill="auto"/>
          </w:tcPr>
          <w:p w14:paraId="5DA815D3" w14:textId="77777777" w:rsidR="00A02ACE" w:rsidRDefault="00A02ACE">
            <w:pPr>
              <w:jc w:val="center"/>
              <w:rPr>
                <w:rFonts w:ascii="Calibri" w:eastAsia="Calibri" w:hAnsi="Calibri" w:cs="Calibri"/>
                <w:b/>
                <w:sz w:val="20"/>
                <w:szCs w:val="20"/>
              </w:rPr>
            </w:pPr>
          </w:p>
        </w:tc>
        <w:tc>
          <w:tcPr>
            <w:tcW w:w="546" w:type="dxa"/>
          </w:tcPr>
          <w:p w14:paraId="5DA815D4"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D5" w14:textId="77777777" w:rsidR="00A02ACE" w:rsidRDefault="00A02ACE">
            <w:pPr>
              <w:jc w:val="center"/>
              <w:rPr>
                <w:rFonts w:ascii="Calibri" w:eastAsia="Calibri" w:hAnsi="Calibri" w:cs="Calibri"/>
                <w:b/>
                <w:sz w:val="20"/>
                <w:szCs w:val="20"/>
              </w:rPr>
            </w:pPr>
          </w:p>
        </w:tc>
      </w:tr>
      <w:tr w:rsidR="00A02ACE" w14:paraId="5DA815DD" w14:textId="77777777" w:rsidTr="00900CE9">
        <w:trPr>
          <w:jc w:val="center"/>
        </w:trPr>
        <w:tc>
          <w:tcPr>
            <w:tcW w:w="1208" w:type="dxa"/>
            <w:shd w:val="clear" w:color="auto" w:fill="00B050"/>
          </w:tcPr>
          <w:p w14:paraId="5DA815D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8.2.1B</w:t>
            </w:r>
            <w:r>
              <w:rPr>
                <w:rFonts w:ascii="Calibri" w:eastAsia="Calibri" w:hAnsi="Calibri" w:cs="Calibri"/>
                <w:b/>
                <w:sz w:val="20"/>
                <w:szCs w:val="20"/>
              </w:rPr>
              <w:tab/>
            </w:r>
          </w:p>
        </w:tc>
        <w:tc>
          <w:tcPr>
            <w:tcW w:w="7277" w:type="dxa"/>
            <w:shd w:val="clear" w:color="auto" w:fill="00B050"/>
          </w:tcPr>
          <w:p w14:paraId="5DA815D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rotations are practiced, there is  a rotation plan or program, which shall be documented.</w:t>
            </w:r>
          </w:p>
        </w:tc>
        <w:tc>
          <w:tcPr>
            <w:tcW w:w="600" w:type="dxa"/>
            <w:shd w:val="clear" w:color="auto" w:fill="00B050"/>
          </w:tcPr>
          <w:p w14:paraId="5DA815D9"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5DA"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5DB"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5DC" w14:textId="77777777" w:rsidR="00A02ACE" w:rsidRDefault="00A02ACE">
            <w:pPr>
              <w:jc w:val="center"/>
              <w:rPr>
                <w:rFonts w:ascii="Calibri" w:eastAsia="Calibri" w:hAnsi="Calibri" w:cs="Calibri"/>
                <w:b/>
                <w:sz w:val="20"/>
                <w:szCs w:val="20"/>
              </w:rPr>
            </w:pPr>
          </w:p>
        </w:tc>
      </w:tr>
      <w:tr w:rsidR="00A02ACE" w14:paraId="5DA815E4" w14:textId="77777777" w:rsidTr="00900CE9">
        <w:trPr>
          <w:jc w:val="center"/>
        </w:trPr>
        <w:tc>
          <w:tcPr>
            <w:tcW w:w="1208" w:type="dxa"/>
            <w:shd w:val="clear" w:color="auto" w:fill="00B050"/>
          </w:tcPr>
          <w:p w14:paraId="5DA815D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8.2.2B</w:t>
            </w:r>
          </w:p>
        </w:tc>
        <w:tc>
          <w:tcPr>
            <w:tcW w:w="7277" w:type="dxa"/>
            <w:shd w:val="clear" w:color="auto" w:fill="00B050"/>
          </w:tcPr>
          <w:p w14:paraId="5DA815D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rotations are not practiced there is a written documented justification for lack of the practice.</w:t>
            </w:r>
          </w:p>
        </w:tc>
        <w:tc>
          <w:tcPr>
            <w:tcW w:w="600" w:type="dxa"/>
            <w:shd w:val="clear" w:color="auto" w:fill="00B050"/>
          </w:tcPr>
          <w:p w14:paraId="5DA815E0"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5E1"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5E2"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5E3"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Rotation done</w:t>
            </w:r>
          </w:p>
        </w:tc>
      </w:tr>
      <w:tr w:rsidR="00A02ACE" w14:paraId="5DA815EB" w14:textId="77777777" w:rsidTr="00900CE9">
        <w:trPr>
          <w:jc w:val="center"/>
        </w:trPr>
        <w:tc>
          <w:tcPr>
            <w:tcW w:w="1208" w:type="dxa"/>
            <w:shd w:val="clear" w:color="auto" w:fill="00B050"/>
          </w:tcPr>
          <w:p w14:paraId="5DA815E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8.2.3B</w:t>
            </w:r>
          </w:p>
        </w:tc>
        <w:tc>
          <w:tcPr>
            <w:tcW w:w="7277" w:type="dxa"/>
            <w:shd w:val="clear" w:color="auto" w:fill="00B050"/>
          </w:tcPr>
          <w:p w14:paraId="5DA815E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Rotations are exempted where crops grown are perennial or where substrates are used.</w:t>
            </w:r>
          </w:p>
        </w:tc>
        <w:tc>
          <w:tcPr>
            <w:tcW w:w="600" w:type="dxa"/>
            <w:shd w:val="clear" w:color="auto" w:fill="00B050"/>
          </w:tcPr>
          <w:p w14:paraId="5DA815E7"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5E8"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5E9" w14:textId="77777777" w:rsidR="00A02ACE" w:rsidRDefault="00A01DA1">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5EA"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Rotation done</w:t>
            </w:r>
          </w:p>
        </w:tc>
      </w:tr>
      <w:tr w:rsidR="00A02ACE" w14:paraId="5DA815F2" w14:textId="77777777" w:rsidTr="00900CE9">
        <w:trPr>
          <w:jc w:val="center"/>
        </w:trPr>
        <w:tc>
          <w:tcPr>
            <w:tcW w:w="1208" w:type="dxa"/>
            <w:shd w:val="clear" w:color="auto" w:fill="C3BD96"/>
          </w:tcPr>
          <w:p w14:paraId="5DA815E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9.1</w:t>
            </w:r>
          </w:p>
        </w:tc>
        <w:tc>
          <w:tcPr>
            <w:tcW w:w="7277" w:type="dxa"/>
            <w:shd w:val="clear" w:color="auto" w:fill="C3BD96"/>
          </w:tcPr>
          <w:p w14:paraId="5DA815ED" w14:textId="77777777" w:rsidR="00A02ACE" w:rsidRDefault="005F30CF">
            <w:p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b/>
                <w:color w:val="000000"/>
                <w:sz w:val="20"/>
                <w:szCs w:val="20"/>
              </w:rPr>
              <w:t>Mapping</w:t>
            </w:r>
          </w:p>
        </w:tc>
        <w:tc>
          <w:tcPr>
            <w:tcW w:w="600" w:type="dxa"/>
            <w:shd w:val="clear" w:color="auto" w:fill="auto"/>
          </w:tcPr>
          <w:p w14:paraId="5DA815EE" w14:textId="77777777" w:rsidR="00A02ACE" w:rsidRDefault="00A02ACE">
            <w:pPr>
              <w:jc w:val="center"/>
              <w:rPr>
                <w:rFonts w:ascii="Calibri" w:eastAsia="Calibri" w:hAnsi="Calibri" w:cs="Calibri"/>
                <w:b/>
                <w:sz w:val="20"/>
                <w:szCs w:val="20"/>
              </w:rPr>
            </w:pPr>
          </w:p>
        </w:tc>
        <w:tc>
          <w:tcPr>
            <w:tcW w:w="570" w:type="dxa"/>
            <w:shd w:val="clear" w:color="auto" w:fill="auto"/>
          </w:tcPr>
          <w:p w14:paraId="5DA815EF" w14:textId="77777777" w:rsidR="00A02ACE" w:rsidRDefault="00A02ACE">
            <w:pPr>
              <w:jc w:val="center"/>
              <w:rPr>
                <w:rFonts w:ascii="Calibri" w:eastAsia="Calibri" w:hAnsi="Calibri" w:cs="Calibri"/>
                <w:b/>
                <w:sz w:val="20"/>
                <w:szCs w:val="20"/>
              </w:rPr>
            </w:pPr>
          </w:p>
        </w:tc>
        <w:tc>
          <w:tcPr>
            <w:tcW w:w="546" w:type="dxa"/>
          </w:tcPr>
          <w:p w14:paraId="5DA815F0"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F1" w14:textId="77777777" w:rsidR="00A02ACE" w:rsidRDefault="00A02ACE">
            <w:pPr>
              <w:jc w:val="center"/>
              <w:rPr>
                <w:rFonts w:ascii="Calibri" w:eastAsia="Calibri" w:hAnsi="Calibri" w:cs="Calibri"/>
                <w:b/>
                <w:sz w:val="20"/>
                <w:szCs w:val="20"/>
              </w:rPr>
            </w:pPr>
          </w:p>
        </w:tc>
      </w:tr>
      <w:tr w:rsidR="00A02ACE" w14:paraId="5DA815F9" w14:textId="77777777" w:rsidTr="00900CE9">
        <w:trPr>
          <w:jc w:val="center"/>
        </w:trPr>
        <w:tc>
          <w:tcPr>
            <w:tcW w:w="1208" w:type="dxa"/>
            <w:shd w:val="clear" w:color="auto" w:fill="auto"/>
          </w:tcPr>
          <w:p w14:paraId="5DA815F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9.1.1C</w:t>
            </w:r>
          </w:p>
        </w:tc>
        <w:tc>
          <w:tcPr>
            <w:tcW w:w="7277" w:type="dxa"/>
            <w:shd w:val="clear" w:color="auto" w:fill="auto"/>
          </w:tcPr>
          <w:p w14:paraId="5DA815F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prepared soil maps for the entire farm. A soil survey is done and a map developed on the basis of the soil profiles and soil analyses.</w:t>
            </w:r>
          </w:p>
        </w:tc>
        <w:tc>
          <w:tcPr>
            <w:tcW w:w="600" w:type="dxa"/>
            <w:shd w:val="clear" w:color="auto" w:fill="auto"/>
          </w:tcPr>
          <w:p w14:paraId="5DA815F5" w14:textId="43D39E6A" w:rsidR="00A02ACE" w:rsidRDefault="00E67D7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5F6" w14:textId="5248D27D" w:rsidR="00A02ACE" w:rsidRDefault="00A02ACE">
            <w:pPr>
              <w:jc w:val="center"/>
              <w:rPr>
                <w:rFonts w:ascii="Calibri" w:eastAsia="Calibri" w:hAnsi="Calibri" w:cs="Calibri"/>
                <w:b/>
                <w:sz w:val="20"/>
                <w:szCs w:val="20"/>
              </w:rPr>
            </w:pPr>
          </w:p>
        </w:tc>
        <w:tc>
          <w:tcPr>
            <w:tcW w:w="546" w:type="dxa"/>
          </w:tcPr>
          <w:p w14:paraId="5DA815F7"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F8" w14:textId="77777777" w:rsidR="00A02ACE" w:rsidRDefault="00A02ACE">
            <w:pPr>
              <w:jc w:val="center"/>
              <w:rPr>
                <w:rFonts w:ascii="Calibri" w:eastAsia="Calibri" w:hAnsi="Calibri" w:cs="Calibri"/>
                <w:b/>
                <w:sz w:val="20"/>
                <w:szCs w:val="20"/>
              </w:rPr>
            </w:pPr>
          </w:p>
        </w:tc>
      </w:tr>
      <w:tr w:rsidR="00A02ACE" w14:paraId="5DA81600" w14:textId="77777777" w:rsidTr="00900CE9">
        <w:trPr>
          <w:jc w:val="center"/>
        </w:trPr>
        <w:tc>
          <w:tcPr>
            <w:tcW w:w="1208" w:type="dxa"/>
            <w:shd w:val="clear" w:color="auto" w:fill="auto"/>
          </w:tcPr>
          <w:p w14:paraId="5DA815F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9.1.2C</w:t>
            </w:r>
          </w:p>
        </w:tc>
        <w:tc>
          <w:tcPr>
            <w:tcW w:w="7277" w:type="dxa"/>
            <w:shd w:val="clear" w:color="auto" w:fill="auto"/>
          </w:tcPr>
          <w:p w14:paraId="5DA815F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Planning rotations and growing plans is on the basis of the soil maps.</w:t>
            </w:r>
          </w:p>
        </w:tc>
        <w:tc>
          <w:tcPr>
            <w:tcW w:w="600" w:type="dxa"/>
            <w:shd w:val="clear" w:color="auto" w:fill="auto"/>
          </w:tcPr>
          <w:p w14:paraId="5DA815FC" w14:textId="2871165C" w:rsidR="00A02ACE" w:rsidRDefault="00E67D7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5FD" w14:textId="4EBFF953" w:rsidR="00A02ACE" w:rsidRDefault="00A02ACE">
            <w:pPr>
              <w:jc w:val="center"/>
              <w:rPr>
                <w:rFonts w:ascii="Calibri" w:eastAsia="Calibri" w:hAnsi="Calibri" w:cs="Calibri"/>
                <w:b/>
                <w:sz w:val="20"/>
                <w:szCs w:val="20"/>
              </w:rPr>
            </w:pPr>
          </w:p>
        </w:tc>
        <w:tc>
          <w:tcPr>
            <w:tcW w:w="546" w:type="dxa"/>
          </w:tcPr>
          <w:p w14:paraId="5DA815F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5FF" w14:textId="77777777" w:rsidR="00A02ACE" w:rsidRDefault="00A02ACE">
            <w:pPr>
              <w:jc w:val="center"/>
              <w:rPr>
                <w:rFonts w:ascii="Calibri" w:eastAsia="Calibri" w:hAnsi="Calibri" w:cs="Calibri"/>
                <w:b/>
                <w:sz w:val="20"/>
                <w:szCs w:val="20"/>
              </w:rPr>
            </w:pPr>
          </w:p>
        </w:tc>
      </w:tr>
      <w:tr w:rsidR="00A02ACE" w14:paraId="5DA81607" w14:textId="77777777" w:rsidTr="00900CE9">
        <w:trPr>
          <w:jc w:val="center"/>
        </w:trPr>
        <w:tc>
          <w:tcPr>
            <w:tcW w:w="1208" w:type="dxa"/>
            <w:shd w:val="clear" w:color="auto" w:fill="C3BD96"/>
          </w:tcPr>
          <w:p w14:paraId="5DA8160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9.2</w:t>
            </w:r>
          </w:p>
        </w:tc>
        <w:tc>
          <w:tcPr>
            <w:tcW w:w="7277" w:type="dxa"/>
            <w:shd w:val="clear" w:color="auto" w:fill="C3BD96"/>
          </w:tcPr>
          <w:p w14:paraId="5DA81602"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Cultivation</w:t>
            </w:r>
          </w:p>
        </w:tc>
        <w:tc>
          <w:tcPr>
            <w:tcW w:w="600" w:type="dxa"/>
            <w:shd w:val="clear" w:color="auto" w:fill="auto"/>
          </w:tcPr>
          <w:p w14:paraId="5DA81603" w14:textId="77777777" w:rsidR="00A02ACE" w:rsidRDefault="00A02ACE">
            <w:pPr>
              <w:jc w:val="center"/>
              <w:rPr>
                <w:rFonts w:ascii="Calibri" w:eastAsia="Calibri" w:hAnsi="Calibri" w:cs="Calibri"/>
                <w:b/>
                <w:sz w:val="20"/>
                <w:szCs w:val="20"/>
              </w:rPr>
            </w:pPr>
          </w:p>
        </w:tc>
        <w:tc>
          <w:tcPr>
            <w:tcW w:w="570" w:type="dxa"/>
            <w:shd w:val="clear" w:color="auto" w:fill="auto"/>
          </w:tcPr>
          <w:p w14:paraId="5DA81604" w14:textId="77777777" w:rsidR="00A02ACE" w:rsidRDefault="00A02ACE">
            <w:pPr>
              <w:jc w:val="center"/>
              <w:rPr>
                <w:rFonts w:ascii="Calibri" w:eastAsia="Calibri" w:hAnsi="Calibri" w:cs="Calibri"/>
                <w:b/>
                <w:sz w:val="20"/>
                <w:szCs w:val="20"/>
              </w:rPr>
            </w:pPr>
          </w:p>
        </w:tc>
        <w:tc>
          <w:tcPr>
            <w:tcW w:w="546" w:type="dxa"/>
          </w:tcPr>
          <w:p w14:paraId="5DA8160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06" w14:textId="77777777" w:rsidR="00A02ACE" w:rsidRDefault="00A02ACE">
            <w:pPr>
              <w:jc w:val="center"/>
              <w:rPr>
                <w:rFonts w:ascii="Calibri" w:eastAsia="Calibri" w:hAnsi="Calibri" w:cs="Calibri"/>
                <w:b/>
                <w:sz w:val="20"/>
                <w:szCs w:val="20"/>
              </w:rPr>
            </w:pPr>
          </w:p>
        </w:tc>
      </w:tr>
      <w:tr w:rsidR="00A02ACE" w14:paraId="5DA8160E" w14:textId="77777777" w:rsidTr="00900CE9">
        <w:trPr>
          <w:jc w:val="center"/>
        </w:trPr>
        <w:tc>
          <w:tcPr>
            <w:tcW w:w="1208" w:type="dxa"/>
            <w:shd w:val="clear" w:color="auto" w:fill="FFFF00"/>
          </w:tcPr>
          <w:p w14:paraId="5DA81608" w14:textId="77777777" w:rsidR="00A02ACE" w:rsidRPr="007835C2" w:rsidRDefault="005F30CF">
            <w:pPr>
              <w:jc w:val="right"/>
              <w:rPr>
                <w:rFonts w:ascii="Calibri" w:eastAsia="Calibri" w:hAnsi="Calibri" w:cs="Calibri"/>
                <w:b/>
                <w:color w:val="FF0000"/>
                <w:sz w:val="20"/>
                <w:szCs w:val="20"/>
              </w:rPr>
            </w:pPr>
            <w:r w:rsidRPr="007835C2">
              <w:rPr>
                <w:rFonts w:ascii="Calibri" w:eastAsia="Calibri" w:hAnsi="Calibri" w:cs="Calibri"/>
                <w:b/>
                <w:color w:val="FF0000"/>
                <w:sz w:val="20"/>
                <w:szCs w:val="20"/>
              </w:rPr>
              <w:t>9.2.1A</w:t>
            </w:r>
            <w:r w:rsidRPr="007835C2">
              <w:rPr>
                <w:rFonts w:ascii="Calibri" w:eastAsia="Calibri" w:hAnsi="Calibri" w:cs="Calibri"/>
                <w:color w:val="FF0000"/>
                <w:sz w:val="20"/>
                <w:szCs w:val="20"/>
              </w:rPr>
              <w:tab/>
            </w:r>
          </w:p>
        </w:tc>
        <w:tc>
          <w:tcPr>
            <w:tcW w:w="7277" w:type="dxa"/>
            <w:shd w:val="clear" w:color="auto" w:fill="FFFF00"/>
          </w:tcPr>
          <w:p w14:paraId="5DA81609" w14:textId="77777777" w:rsidR="00A02ACE" w:rsidRPr="007835C2" w:rsidRDefault="005F30CF">
            <w:pPr>
              <w:widowControl w:val="0"/>
              <w:jc w:val="both"/>
              <w:rPr>
                <w:rFonts w:ascii="Calibri" w:eastAsia="Calibri" w:hAnsi="Calibri" w:cs="Calibri"/>
                <w:color w:val="FF0000"/>
                <w:sz w:val="20"/>
                <w:szCs w:val="20"/>
              </w:rPr>
            </w:pPr>
            <w:r w:rsidRPr="007835C2">
              <w:rPr>
                <w:rFonts w:ascii="Calibri" w:eastAsia="Calibri" w:hAnsi="Calibri" w:cs="Calibri"/>
                <w:color w:val="FF0000"/>
                <w:sz w:val="20"/>
                <w:szCs w:val="20"/>
              </w:rPr>
              <w:t>A Good agricultural practice (GAP) policy covering all aspects is maintained.</w:t>
            </w:r>
          </w:p>
        </w:tc>
        <w:tc>
          <w:tcPr>
            <w:tcW w:w="600" w:type="dxa"/>
            <w:shd w:val="clear" w:color="auto" w:fill="FFFF00"/>
          </w:tcPr>
          <w:p w14:paraId="5DA8160A" w14:textId="77777777" w:rsidR="00A02ACE" w:rsidRDefault="00CA26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0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0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0D" w14:textId="34CFA0AD" w:rsidR="00A02ACE" w:rsidRDefault="00A02ACE">
            <w:pPr>
              <w:jc w:val="center"/>
              <w:rPr>
                <w:rFonts w:ascii="Calibri" w:eastAsia="Calibri" w:hAnsi="Calibri" w:cs="Calibri"/>
                <w:b/>
                <w:sz w:val="20"/>
                <w:szCs w:val="20"/>
              </w:rPr>
            </w:pPr>
          </w:p>
        </w:tc>
      </w:tr>
      <w:tr w:rsidR="00A02ACE" w14:paraId="5DA81615" w14:textId="77777777" w:rsidTr="00900CE9">
        <w:trPr>
          <w:jc w:val="center"/>
        </w:trPr>
        <w:tc>
          <w:tcPr>
            <w:tcW w:w="1208" w:type="dxa"/>
            <w:shd w:val="clear" w:color="auto" w:fill="auto"/>
          </w:tcPr>
          <w:p w14:paraId="5DA8160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9.2.2C</w:t>
            </w:r>
            <w:r>
              <w:rPr>
                <w:rFonts w:ascii="Calibri" w:eastAsia="Calibri" w:hAnsi="Calibri" w:cs="Calibri"/>
                <w:sz w:val="20"/>
                <w:szCs w:val="20"/>
              </w:rPr>
              <w:tab/>
            </w:r>
          </w:p>
        </w:tc>
        <w:tc>
          <w:tcPr>
            <w:tcW w:w="7277" w:type="dxa"/>
            <w:shd w:val="clear" w:color="auto" w:fill="auto"/>
          </w:tcPr>
          <w:p w14:paraId="5DA8161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method of tillage of choice is one that preserves soil structure and minimizes soil compaction.</w:t>
            </w:r>
          </w:p>
        </w:tc>
        <w:tc>
          <w:tcPr>
            <w:tcW w:w="600" w:type="dxa"/>
            <w:shd w:val="clear" w:color="auto" w:fill="auto"/>
          </w:tcPr>
          <w:p w14:paraId="5DA81611"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612" w14:textId="77777777" w:rsidR="00A02ACE" w:rsidRDefault="00A02ACE">
            <w:pPr>
              <w:jc w:val="center"/>
              <w:rPr>
                <w:rFonts w:ascii="Calibri" w:eastAsia="Calibri" w:hAnsi="Calibri" w:cs="Calibri"/>
                <w:b/>
                <w:sz w:val="20"/>
                <w:szCs w:val="20"/>
              </w:rPr>
            </w:pPr>
          </w:p>
        </w:tc>
        <w:tc>
          <w:tcPr>
            <w:tcW w:w="546" w:type="dxa"/>
          </w:tcPr>
          <w:p w14:paraId="5DA81613"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14" w14:textId="04A7094C" w:rsidR="00A02ACE" w:rsidRDefault="00A02ACE">
            <w:pPr>
              <w:jc w:val="center"/>
              <w:rPr>
                <w:rFonts w:ascii="Calibri" w:eastAsia="Calibri" w:hAnsi="Calibri" w:cs="Calibri"/>
                <w:b/>
                <w:sz w:val="20"/>
                <w:szCs w:val="20"/>
              </w:rPr>
            </w:pPr>
          </w:p>
        </w:tc>
      </w:tr>
      <w:tr w:rsidR="00A02ACE" w14:paraId="5DA8161C" w14:textId="77777777" w:rsidTr="00900CE9">
        <w:trPr>
          <w:trHeight w:val="360"/>
          <w:jc w:val="center"/>
        </w:trPr>
        <w:tc>
          <w:tcPr>
            <w:tcW w:w="1208" w:type="dxa"/>
            <w:shd w:val="clear" w:color="auto" w:fill="auto"/>
          </w:tcPr>
          <w:p w14:paraId="5DA8161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9.2.3C</w:t>
            </w:r>
          </w:p>
        </w:tc>
        <w:tc>
          <w:tcPr>
            <w:tcW w:w="7277" w:type="dxa"/>
            <w:shd w:val="clear" w:color="auto" w:fill="auto"/>
          </w:tcPr>
          <w:p w14:paraId="5DA8161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Use of machinery that minimizes the formation of hard pans is particularly encouraged on the farm.</w:t>
            </w:r>
          </w:p>
        </w:tc>
        <w:tc>
          <w:tcPr>
            <w:tcW w:w="600" w:type="dxa"/>
            <w:shd w:val="clear" w:color="auto" w:fill="auto"/>
          </w:tcPr>
          <w:p w14:paraId="5DA81618"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619" w14:textId="77777777" w:rsidR="00A02ACE" w:rsidRDefault="00A02ACE">
            <w:pPr>
              <w:jc w:val="center"/>
              <w:rPr>
                <w:rFonts w:ascii="Calibri" w:eastAsia="Calibri" w:hAnsi="Calibri" w:cs="Calibri"/>
                <w:b/>
                <w:sz w:val="20"/>
                <w:szCs w:val="20"/>
              </w:rPr>
            </w:pPr>
          </w:p>
        </w:tc>
        <w:tc>
          <w:tcPr>
            <w:tcW w:w="546" w:type="dxa"/>
          </w:tcPr>
          <w:p w14:paraId="5DA8161A"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1B" w14:textId="77777777" w:rsidR="00A02ACE" w:rsidRDefault="00A02ACE">
            <w:pPr>
              <w:jc w:val="center"/>
              <w:rPr>
                <w:rFonts w:ascii="Calibri" w:eastAsia="Calibri" w:hAnsi="Calibri" w:cs="Calibri"/>
                <w:b/>
                <w:sz w:val="20"/>
                <w:szCs w:val="20"/>
              </w:rPr>
            </w:pPr>
          </w:p>
        </w:tc>
      </w:tr>
      <w:tr w:rsidR="00A02ACE" w14:paraId="5DA81623" w14:textId="77777777" w:rsidTr="00900CE9">
        <w:trPr>
          <w:jc w:val="center"/>
        </w:trPr>
        <w:tc>
          <w:tcPr>
            <w:tcW w:w="1208" w:type="dxa"/>
            <w:shd w:val="clear" w:color="auto" w:fill="C3BD96"/>
          </w:tcPr>
          <w:p w14:paraId="5DA8161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w:t>
            </w:r>
          </w:p>
        </w:tc>
        <w:tc>
          <w:tcPr>
            <w:tcW w:w="7277" w:type="dxa"/>
            <w:shd w:val="clear" w:color="auto" w:fill="C3BD96"/>
          </w:tcPr>
          <w:p w14:paraId="5DA8161E"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Soil erosion</w:t>
            </w:r>
          </w:p>
        </w:tc>
        <w:tc>
          <w:tcPr>
            <w:tcW w:w="600" w:type="dxa"/>
            <w:shd w:val="clear" w:color="auto" w:fill="auto"/>
          </w:tcPr>
          <w:p w14:paraId="5DA8161F" w14:textId="77777777" w:rsidR="00A02ACE" w:rsidRDefault="00A02ACE">
            <w:pPr>
              <w:jc w:val="center"/>
              <w:rPr>
                <w:rFonts w:ascii="Calibri" w:eastAsia="Calibri" w:hAnsi="Calibri" w:cs="Calibri"/>
                <w:b/>
                <w:sz w:val="20"/>
                <w:szCs w:val="20"/>
              </w:rPr>
            </w:pPr>
          </w:p>
        </w:tc>
        <w:tc>
          <w:tcPr>
            <w:tcW w:w="570" w:type="dxa"/>
            <w:shd w:val="clear" w:color="auto" w:fill="auto"/>
          </w:tcPr>
          <w:p w14:paraId="5DA81620" w14:textId="77777777" w:rsidR="00A02ACE" w:rsidRDefault="00A02ACE">
            <w:pPr>
              <w:jc w:val="center"/>
              <w:rPr>
                <w:rFonts w:ascii="Calibri" w:eastAsia="Calibri" w:hAnsi="Calibri" w:cs="Calibri"/>
                <w:b/>
                <w:sz w:val="20"/>
                <w:szCs w:val="20"/>
              </w:rPr>
            </w:pPr>
          </w:p>
        </w:tc>
        <w:tc>
          <w:tcPr>
            <w:tcW w:w="546" w:type="dxa"/>
          </w:tcPr>
          <w:p w14:paraId="5DA8162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22" w14:textId="77777777" w:rsidR="00A02ACE" w:rsidRDefault="00A02ACE">
            <w:pPr>
              <w:jc w:val="center"/>
              <w:rPr>
                <w:rFonts w:ascii="Calibri" w:eastAsia="Calibri" w:hAnsi="Calibri" w:cs="Calibri"/>
                <w:b/>
                <w:sz w:val="20"/>
                <w:szCs w:val="20"/>
              </w:rPr>
            </w:pPr>
          </w:p>
        </w:tc>
      </w:tr>
      <w:tr w:rsidR="00A02ACE" w14:paraId="5DA8162A" w14:textId="77777777" w:rsidTr="00900CE9">
        <w:trPr>
          <w:jc w:val="center"/>
        </w:trPr>
        <w:tc>
          <w:tcPr>
            <w:tcW w:w="1208" w:type="dxa"/>
            <w:shd w:val="clear" w:color="auto" w:fill="FFFF00"/>
          </w:tcPr>
          <w:p w14:paraId="5DA8162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9.3.1A</w:t>
            </w:r>
            <w:r>
              <w:rPr>
                <w:rFonts w:ascii="Calibri" w:eastAsia="Calibri" w:hAnsi="Calibri" w:cs="Calibri"/>
                <w:sz w:val="20"/>
                <w:szCs w:val="20"/>
              </w:rPr>
              <w:tab/>
            </w:r>
          </w:p>
        </w:tc>
        <w:tc>
          <w:tcPr>
            <w:tcW w:w="7277" w:type="dxa"/>
            <w:shd w:val="clear" w:color="auto" w:fill="FFFF00"/>
          </w:tcPr>
          <w:p w14:paraId="5DA8162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5DA81626"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2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2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29"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The operator had border crops</w:t>
            </w:r>
          </w:p>
        </w:tc>
      </w:tr>
      <w:tr w:rsidR="00A02ACE" w14:paraId="5DA81631" w14:textId="77777777" w:rsidTr="00900CE9">
        <w:trPr>
          <w:jc w:val="center"/>
        </w:trPr>
        <w:tc>
          <w:tcPr>
            <w:tcW w:w="1208" w:type="dxa"/>
            <w:shd w:val="clear" w:color="auto" w:fill="FFFF00"/>
          </w:tcPr>
          <w:p w14:paraId="5DA8162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9.3.3A</w:t>
            </w:r>
          </w:p>
        </w:tc>
        <w:tc>
          <w:tcPr>
            <w:tcW w:w="7277" w:type="dxa"/>
            <w:shd w:val="clear" w:color="auto" w:fill="FFFF00"/>
          </w:tcPr>
          <w:p w14:paraId="5DA8162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no cultivation on slopes greater than 35 %, along riverbanks, lake shores, or in designated water catchment areas.</w:t>
            </w:r>
          </w:p>
        </w:tc>
        <w:tc>
          <w:tcPr>
            <w:tcW w:w="600" w:type="dxa"/>
            <w:shd w:val="clear" w:color="auto" w:fill="FFFF00"/>
          </w:tcPr>
          <w:p w14:paraId="5DA8162D"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2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2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30"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Cultivation was not near riverbanks or designate catchment areas</w:t>
            </w:r>
          </w:p>
        </w:tc>
      </w:tr>
      <w:tr w:rsidR="00A02ACE" w14:paraId="5DA81638" w14:textId="77777777" w:rsidTr="00900CE9">
        <w:trPr>
          <w:jc w:val="center"/>
        </w:trPr>
        <w:tc>
          <w:tcPr>
            <w:tcW w:w="1208" w:type="dxa"/>
            <w:shd w:val="clear" w:color="auto" w:fill="FFFF00"/>
          </w:tcPr>
          <w:p w14:paraId="5DA8163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9.3.4A</w:t>
            </w:r>
          </w:p>
        </w:tc>
        <w:tc>
          <w:tcPr>
            <w:tcW w:w="7277" w:type="dxa"/>
            <w:shd w:val="clear" w:color="auto" w:fill="FFFF00"/>
          </w:tcPr>
          <w:p w14:paraId="5DA8163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Soil drainage systems are developed, well-maintained and adequate enough to deal with rainfall and run offs.</w:t>
            </w:r>
          </w:p>
        </w:tc>
        <w:tc>
          <w:tcPr>
            <w:tcW w:w="600" w:type="dxa"/>
            <w:shd w:val="clear" w:color="auto" w:fill="FFFF00"/>
          </w:tcPr>
          <w:p w14:paraId="5DA81634"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3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3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37" w14:textId="77777777" w:rsidR="00A02ACE" w:rsidRDefault="00A02ACE">
            <w:pPr>
              <w:jc w:val="center"/>
              <w:rPr>
                <w:rFonts w:ascii="Calibri" w:eastAsia="Calibri" w:hAnsi="Calibri" w:cs="Calibri"/>
                <w:b/>
                <w:sz w:val="20"/>
                <w:szCs w:val="20"/>
              </w:rPr>
            </w:pPr>
          </w:p>
        </w:tc>
      </w:tr>
      <w:tr w:rsidR="00A02ACE" w14:paraId="5DA8163F" w14:textId="77777777" w:rsidTr="00900CE9">
        <w:trPr>
          <w:jc w:val="center"/>
        </w:trPr>
        <w:tc>
          <w:tcPr>
            <w:tcW w:w="1208" w:type="dxa"/>
            <w:shd w:val="clear" w:color="auto" w:fill="C3BD96"/>
          </w:tcPr>
          <w:p w14:paraId="5DA8163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w:t>
            </w:r>
          </w:p>
        </w:tc>
        <w:tc>
          <w:tcPr>
            <w:tcW w:w="7277" w:type="dxa"/>
            <w:shd w:val="clear" w:color="auto" w:fill="C3BD96"/>
          </w:tcPr>
          <w:p w14:paraId="5DA8163A"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Soil fumigation</w:t>
            </w:r>
          </w:p>
        </w:tc>
        <w:tc>
          <w:tcPr>
            <w:tcW w:w="600" w:type="dxa"/>
            <w:shd w:val="clear" w:color="auto" w:fill="auto"/>
          </w:tcPr>
          <w:p w14:paraId="5DA8163B" w14:textId="77777777" w:rsidR="00A02ACE" w:rsidRDefault="00A02ACE">
            <w:pPr>
              <w:jc w:val="center"/>
              <w:rPr>
                <w:rFonts w:ascii="Calibri" w:eastAsia="Calibri" w:hAnsi="Calibri" w:cs="Calibri"/>
                <w:b/>
                <w:sz w:val="20"/>
                <w:szCs w:val="20"/>
              </w:rPr>
            </w:pPr>
          </w:p>
        </w:tc>
        <w:tc>
          <w:tcPr>
            <w:tcW w:w="570" w:type="dxa"/>
            <w:shd w:val="clear" w:color="auto" w:fill="auto"/>
          </w:tcPr>
          <w:p w14:paraId="5DA8163C" w14:textId="77777777" w:rsidR="00A02ACE" w:rsidRDefault="00A02ACE">
            <w:pPr>
              <w:jc w:val="center"/>
              <w:rPr>
                <w:rFonts w:ascii="Calibri" w:eastAsia="Calibri" w:hAnsi="Calibri" w:cs="Calibri"/>
                <w:b/>
                <w:sz w:val="20"/>
                <w:szCs w:val="20"/>
              </w:rPr>
            </w:pPr>
          </w:p>
        </w:tc>
        <w:tc>
          <w:tcPr>
            <w:tcW w:w="546" w:type="dxa"/>
          </w:tcPr>
          <w:p w14:paraId="5DA8163D"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3E" w14:textId="77777777" w:rsidR="00A02ACE" w:rsidRDefault="00A02ACE">
            <w:pPr>
              <w:jc w:val="center"/>
              <w:rPr>
                <w:rFonts w:ascii="Calibri" w:eastAsia="Calibri" w:hAnsi="Calibri" w:cs="Calibri"/>
                <w:b/>
                <w:sz w:val="20"/>
                <w:szCs w:val="20"/>
              </w:rPr>
            </w:pPr>
          </w:p>
        </w:tc>
      </w:tr>
      <w:tr w:rsidR="00A02ACE" w14:paraId="5DA81646" w14:textId="77777777" w:rsidTr="00900CE9">
        <w:trPr>
          <w:jc w:val="center"/>
        </w:trPr>
        <w:tc>
          <w:tcPr>
            <w:tcW w:w="1208" w:type="dxa"/>
            <w:shd w:val="clear" w:color="auto" w:fill="auto"/>
          </w:tcPr>
          <w:p w14:paraId="5DA8164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9.4.1C</w:t>
            </w:r>
          </w:p>
        </w:tc>
        <w:tc>
          <w:tcPr>
            <w:tcW w:w="7277" w:type="dxa"/>
            <w:shd w:val="clear" w:color="auto" w:fill="auto"/>
          </w:tcPr>
          <w:p w14:paraId="5DA81641" w14:textId="77777777" w:rsidR="00A02ACE" w:rsidRDefault="005F30CF">
            <w:pPr>
              <w:rPr>
                <w:rFonts w:ascii="Calibri" w:eastAsia="Calibri" w:hAnsi="Calibri" w:cs="Calibri"/>
                <w:sz w:val="20"/>
                <w:szCs w:val="20"/>
              </w:rPr>
            </w:pPr>
            <w:r>
              <w:rPr>
                <w:rFonts w:ascii="Calibri" w:eastAsia="Calibri" w:hAnsi="Calibri" w:cs="Calibri"/>
                <w:sz w:val="20"/>
                <w:szCs w:val="20"/>
              </w:rPr>
              <w:t>Alternatives to the use of fumigants are explored before resorting to their use.</w:t>
            </w:r>
          </w:p>
        </w:tc>
        <w:tc>
          <w:tcPr>
            <w:tcW w:w="600" w:type="dxa"/>
            <w:shd w:val="clear" w:color="auto" w:fill="auto"/>
          </w:tcPr>
          <w:p w14:paraId="5DA81642" w14:textId="77777777" w:rsidR="00A02ACE" w:rsidRDefault="00A02ACE">
            <w:pPr>
              <w:jc w:val="center"/>
              <w:rPr>
                <w:rFonts w:ascii="Calibri" w:eastAsia="Calibri" w:hAnsi="Calibri" w:cs="Calibri"/>
                <w:b/>
                <w:sz w:val="20"/>
                <w:szCs w:val="20"/>
              </w:rPr>
            </w:pPr>
          </w:p>
        </w:tc>
        <w:tc>
          <w:tcPr>
            <w:tcW w:w="570" w:type="dxa"/>
            <w:shd w:val="clear" w:color="auto" w:fill="auto"/>
          </w:tcPr>
          <w:p w14:paraId="5DA81643" w14:textId="77777777" w:rsidR="00A02ACE" w:rsidRDefault="00A02ACE">
            <w:pPr>
              <w:jc w:val="center"/>
              <w:rPr>
                <w:rFonts w:ascii="Calibri" w:eastAsia="Calibri" w:hAnsi="Calibri" w:cs="Calibri"/>
                <w:b/>
                <w:sz w:val="20"/>
                <w:szCs w:val="20"/>
              </w:rPr>
            </w:pPr>
          </w:p>
        </w:tc>
        <w:tc>
          <w:tcPr>
            <w:tcW w:w="546" w:type="dxa"/>
          </w:tcPr>
          <w:p w14:paraId="5DA81644"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1645"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Fumigants not being used</w:t>
            </w:r>
          </w:p>
        </w:tc>
      </w:tr>
      <w:tr w:rsidR="00A02ACE" w14:paraId="5DA8164D" w14:textId="77777777" w:rsidTr="00900CE9">
        <w:trPr>
          <w:jc w:val="center"/>
        </w:trPr>
        <w:tc>
          <w:tcPr>
            <w:tcW w:w="1208" w:type="dxa"/>
            <w:shd w:val="clear" w:color="auto" w:fill="00B050"/>
          </w:tcPr>
          <w:p w14:paraId="5DA8164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9.4.2B</w:t>
            </w:r>
          </w:p>
        </w:tc>
        <w:tc>
          <w:tcPr>
            <w:tcW w:w="7277" w:type="dxa"/>
            <w:shd w:val="clear" w:color="auto" w:fill="00B050"/>
          </w:tcPr>
          <w:p w14:paraId="5DA8164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5DA81649"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64A"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64B"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64C" w14:textId="77777777" w:rsidR="00A02ACE" w:rsidRDefault="00A02ACE">
            <w:pPr>
              <w:jc w:val="center"/>
              <w:rPr>
                <w:rFonts w:ascii="Calibri" w:eastAsia="Calibri" w:hAnsi="Calibri" w:cs="Calibri"/>
                <w:b/>
                <w:sz w:val="20"/>
                <w:szCs w:val="20"/>
              </w:rPr>
            </w:pPr>
          </w:p>
        </w:tc>
      </w:tr>
      <w:tr w:rsidR="00A02ACE" w14:paraId="5DA81654" w14:textId="77777777" w:rsidTr="00900CE9">
        <w:trPr>
          <w:jc w:val="center"/>
        </w:trPr>
        <w:tc>
          <w:tcPr>
            <w:tcW w:w="1208" w:type="dxa"/>
            <w:shd w:val="clear" w:color="auto" w:fill="FFFF00"/>
          </w:tcPr>
          <w:p w14:paraId="5DA8164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9.4.4A</w:t>
            </w:r>
          </w:p>
        </w:tc>
        <w:tc>
          <w:tcPr>
            <w:tcW w:w="7277" w:type="dxa"/>
            <w:shd w:val="clear" w:color="auto" w:fill="FFFF00"/>
          </w:tcPr>
          <w:p w14:paraId="5DA8164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5DA8165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65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52"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653" w14:textId="77777777" w:rsidR="00A02ACE" w:rsidRDefault="00A02ACE">
            <w:pPr>
              <w:jc w:val="center"/>
              <w:rPr>
                <w:rFonts w:ascii="Calibri" w:eastAsia="Calibri" w:hAnsi="Calibri" w:cs="Calibri"/>
                <w:b/>
                <w:sz w:val="20"/>
                <w:szCs w:val="20"/>
              </w:rPr>
            </w:pPr>
          </w:p>
        </w:tc>
      </w:tr>
      <w:tr w:rsidR="00A02ACE" w14:paraId="5DA8165B" w14:textId="77777777" w:rsidTr="00900CE9">
        <w:trPr>
          <w:jc w:val="center"/>
        </w:trPr>
        <w:tc>
          <w:tcPr>
            <w:tcW w:w="1208" w:type="dxa"/>
            <w:shd w:val="clear" w:color="auto" w:fill="C3BD96"/>
          </w:tcPr>
          <w:p w14:paraId="5DA8165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w:t>
            </w:r>
          </w:p>
        </w:tc>
        <w:tc>
          <w:tcPr>
            <w:tcW w:w="7277" w:type="dxa"/>
            <w:shd w:val="clear" w:color="auto" w:fill="C3BD96"/>
          </w:tcPr>
          <w:p w14:paraId="5DA81656"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Substrates</w:t>
            </w:r>
          </w:p>
        </w:tc>
        <w:tc>
          <w:tcPr>
            <w:tcW w:w="600" w:type="dxa"/>
            <w:shd w:val="clear" w:color="auto" w:fill="auto"/>
          </w:tcPr>
          <w:p w14:paraId="5DA81657" w14:textId="77777777" w:rsidR="00A02ACE" w:rsidRDefault="00A02ACE">
            <w:pPr>
              <w:jc w:val="center"/>
              <w:rPr>
                <w:rFonts w:ascii="Calibri" w:eastAsia="Calibri" w:hAnsi="Calibri" w:cs="Calibri"/>
                <w:b/>
                <w:sz w:val="20"/>
                <w:szCs w:val="20"/>
              </w:rPr>
            </w:pPr>
          </w:p>
        </w:tc>
        <w:tc>
          <w:tcPr>
            <w:tcW w:w="570" w:type="dxa"/>
            <w:shd w:val="clear" w:color="auto" w:fill="auto"/>
          </w:tcPr>
          <w:p w14:paraId="5DA81658" w14:textId="77777777" w:rsidR="00A02ACE" w:rsidRDefault="00A02ACE">
            <w:pPr>
              <w:jc w:val="center"/>
              <w:rPr>
                <w:rFonts w:ascii="Calibri" w:eastAsia="Calibri" w:hAnsi="Calibri" w:cs="Calibri"/>
                <w:b/>
                <w:sz w:val="20"/>
                <w:szCs w:val="20"/>
              </w:rPr>
            </w:pPr>
          </w:p>
        </w:tc>
        <w:tc>
          <w:tcPr>
            <w:tcW w:w="546" w:type="dxa"/>
          </w:tcPr>
          <w:p w14:paraId="5DA8165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5A" w14:textId="77777777" w:rsidR="00A02ACE" w:rsidRDefault="00A02ACE">
            <w:pPr>
              <w:jc w:val="center"/>
              <w:rPr>
                <w:rFonts w:ascii="Calibri" w:eastAsia="Calibri" w:hAnsi="Calibri" w:cs="Calibri"/>
                <w:b/>
                <w:sz w:val="20"/>
                <w:szCs w:val="20"/>
              </w:rPr>
            </w:pPr>
          </w:p>
        </w:tc>
      </w:tr>
      <w:tr w:rsidR="00A02ACE" w14:paraId="5DA81662" w14:textId="77777777" w:rsidTr="00900CE9">
        <w:trPr>
          <w:jc w:val="center"/>
        </w:trPr>
        <w:tc>
          <w:tcPr>
            <w:tcW w:w="1208" w:type="dxa"/>
            <w:shd w:val="clear" w:color="auto" w:fill="auto"/>
          </w:tcPr>
          <w:p w14:paraId="5DA8165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9.5.1C</w:t>
            </w:r>
          </w:p>
        </w:tc>
        <w:tc>
          <w:tcPr>
            <w:tcW w:w="7277" w:type="dxa"/>
            <w:shd w:val="clear" w:color="auto" w:fill="auto"/>
          </w:tcPr>
          <w:p w14:paraId="5DA8165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who use substrates are advised to recycle them and there is documentation to show the suitability of such substrates.</w:t>
            </w:r>
          </w:p>
        </w:tc>
        <w:tc>
          <w:tcPr>
            <w:tcW w:w="600" w:type="dxa"/>
            <w:shd w:val="clear" w:color="auto" w:fill="auto"/>
          </w:tcPr>
          <w:p w14:paraId="5DA8165E" w14:textId="3900B91D" w:rsidR="00A02ACE" w:rsidRDefault="00774F3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65F" w14:textId="77777777" w:rsidR="00A02ACE" w:rsidRDefault="00A02ACE">
            <w:pPr>
              <w:jc w:val="center"/>
              <w:rPr>
                <w:rFonts w:ascii="Calibri" w:eastAsia="Calibri" w:hAnsi="Calibri" w:cs="Calibri"/>
                <w:b/>
                <w:sz w:val="20"/>
                <w:szCs w:val="20"/>
              </w:rPr>
            </w:pPr>
          </w:p>
        </w:tc>
        <w:tc>
          <w:tcPr>
            <w:tcW w:w="546" w:type="dxa"/>
          </w:tcPr>
          <w:p w14:paraId="5DA81660" w14:textId="107C6639" w:rsidR="00A02ACE" w:rsidRDefault="00A02ACE">
            <w:pPr>
              <w:jc w:val="center"/>
              <w:rPr>
                <w:rFonts w:ascii="Calibri" w:eastAsia="Calibri" w:hAnsi="Calibri" w:cs="Calibri"/>
                <w:b/>
                <w:sz w:val="20"/>
                <w:szCs w:val="20"/>
              </w:rPr>
            </w:pPr>
          </w:p>
        </w:tc>
        <w:tc>
          <w:tcPr>
            <w:tcW w:w="3099" w:type="dxa"/>
            <w:shd w:val="clear" w:color="auto" w:fill="auto"/>
          </w:tcPr>
          <w:p w14:paraId="5DA81661" w14:textId="4E265709" w:rsidR="00A02ACE" w:rsidRDefault="008412F4">
            <w:pPr>
              <w:jc w:val="center"/>
              <w:rPr>
                <w:rFonts w:ascii="Calibri" w:eastAsia="Calibri" w:hAnsi="Calibri" w:cs="Calibri"/>
                <w:b/>
                <w:sz w:val="20"/>
                <w:szCs w:val="20"/>
              </w:rPr>
            </w:pPr>
            <w:r>
              <w:rPr>
                <w:rFonts w:ascii="Calibri" w:eastAsia="Calibri" w:hAnsi="Calibri" w:cs="Calibri"/>
                <w:b/>
                <w:sz w:val="20"/>
                <w:szCs w:val="20"/>
              </w:rPr>
              <w:t>Organization used substrates on its nursery only small volumes was used.No recycling was done</w:t>
            </w:r>
          </w:p>
        </w:tc>
      </w:tr>
      <w:tr w:rsidR="00A02ACE" w14:paraId="5DA81669" w14:textId="77777777" w:rsidTr="00900CE9">
        <w:trPr>
          <w:jc w:val="center"/>
        </w:trPr>
        <w:tc>
          <w:tcPr>
            <w:tcW w:w="1208" w:type="dxa"/>
            <w:shd w:val="clear" w:color="auto" w:fill="00B050"/>
          </w:tcPr>
          <w:p w14:paraId="5DA8166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9.5.2B</w:t>
            </w:r>
          </w:p>
        </w:tc>
        <w:tc>
          <w:tcPr>
            <w:tcW w:w="7277" w:type="dxa"/>
            <w:shd w:val="clear" w:color="auto" w:fill="00B050"/>
          </w:tcPr>
          <w:p w14:paraId="5DA81664"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5DA81665"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666"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667"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668" w14:textId="77777777" w:rsidR="00A02ACE" w:rsidRDefault="00A02ACE">
            <w:pPr>
              <w:jc w:val="center"/>
              <w:rPr>
                <w:rFonts w:ascii="Calibri" w:eastAsia="Calibri" w:hAnsi="Calibri" w:cs="Calibri"/>
                <w:b/>
                <w:sz w:val="20"/>
                <w:szCs w:val="20"/>
              </w:rPr>
            </w:pPr>
          </w:p>
        </w:tc>
      </w:tr>
      <w:tr w:rsidR="00A02ACE" w14:paraId="5DA81670" w14:textId="77777777" w:rsidTr="00900CE9">
        <w:trPr>
          <w:jc w:val="center"/>
        </w:trPr>
        <w:tc>
          <w:tcPr>
            <w:tcW w:w="1208" w:type="dxa"/>
            <w:shd w:val="clear" w:color="auto" w:fill="FFFF00"/>
          </w:tcPr>
          <w:p w14:paraId="5DA8166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9.5.3A.</w:t>
            </w:r>
          </w:p>
        </w:tc>
        <w:tc>
          <w:tcPr>
            <w:tcW w:w="7277" w:type="dxa"/>
            <w:shd w:val="clear" w:color="auto" w:fill="FFFF00"/>
          </w:tcPr>
          <w:p w14:paraId="5DA8166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Recycled substrates are treated/sterilized before re-use.</w:t>
            </w:r>
            <w:r>
              <w:rPr>
                <w:rFonts w:ascii="Calibri" w:eastAsia="Calibri" w:hAnsi="Calibri" w:cs="Calibri"/>
                <w:b/>
                <w:sz w:val="20"/>
                <w:szCs w:val="20"/>
              </w:rPr>
              <w:t xml:space="preserve"> </w:t>
            </w:r>
            <w:r>
              <w:rPr>
                <w:rFonts w:ascii="Calibri" w:eastAsia="Calibri" w:hAnsi="Calibri" w:cs="Calibri"/>
                <w:sz w:val="20"/>
                <w:szCs w:val="20"/>
              </w:rPr>
              <w:t>Substrates sterilization is done in an environmental friendly way</w:t>
            </w:r>
          </w:p>
        </w:tc>
        <w:tc>
          <w:tcPr>
            <w:tcW w:w="600" w:type="dxa"/>
            <w:shd w:val="clear" w:color="auto" w:fill="FFFF00"/>
          </w:tcPr>
          <w:p w14:paraId="5DA8166C"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66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6E"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66F" w14:textId="77777777" w:rsidR="00A02ACE" w:rsidRDefault="00A02ACE">
            <w:pPr>
              <w:jc w:val="center"/>
              <w:rPr>
                <w:rFonts w:ascii="Calibri" w:eastAsia="Calibri" w:hAnsi="Calibri" w:cs="Calibri"/>
                <w:b/>
                <w:sz w:val="20"/>
                <w:szCs w:val="20"/>
              </w:rPr>
            </w:pPr>
          </w:p>
        </w:tc>
      </w:tr>
      <w:tr w:rsidR="00A02ACE" w14:paraId="5DA81677" w14:textId="77777777" w:rsidTr="00900CE9">
        <w:trPr>
          <w:jc w:val="center"/>
        </w:trPr>
        <w:tc>
          <w:tcPr>
            <w:tcW w:w="1208" w:type="dxa"/>
            <w:shd w:val="clear" w:color="auto" w:fill="FFFF00"/>
          </w:tcPr>
          <w:p w14:paraId="5DA8167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9.5.4A</w:t>
            </w:r>
          </w:p>
        </w:tc>
        <w:tc>
          <w:tcPr>
            <w:tcW w:w="7277" w:type="dxa"/>
            <w:shd w:val="clear" w:color="auto" w:fill="FFFF00"/>
          </w:tcPr>
          <w:p w14:paraId="5DA81672"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Where substrates are used, steaming is preferred option for sterilization.</w:t>
            </w:r>
          </w:p>
        </w:tc>
        <w:tc>
          <w:tcPr>
            <w:tcW w:w="600" w:type="dxa"/>
            <w:shd w:val="clear" w:color="auto" w:fill="FFFF00"/>
          </w:tcPr>
          <w:p w14:paraId="5DA81673"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67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75"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676" w14:textId="77777777" w:rsidR="00A02ACE" w:rsidRDefault="00A02ACE">
            <w:pPr>
              <w:jc w:val="center"/>
              <w:rPr>
                <w:rFonts w:ascii="Calibri" w:eastAsia="Calibri" w:hAnsi="Calibri" w:cs="Calibri"/>
                <w:b/>
                <w:sz w:val="20"/>
                <w:szCs w:val="20"/>
              </w:rPr>
            </w:pPr>
          </w:p>
        </w:tc>
      </w:tr>
      <w:tr w:rsidR="00A02ACE" w14:paraId="5DA8167E" w14:textId="77777777" w:rsidTr="00900CE9">
        <w:trPr>
          <w:jc w:val="center"/>
        </w:trPr>
        <w:tc>
          <w:tcPr>
            <w:tcW w:w="1208" w:type="dxa"/>
            <w:shd w:val="clear" w:color="auto" w:fill="FFFF00"/>
          </w:tcPr>
          <w:p w14:paraId="5DA8167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9.5.5A</w:t>
            </w:r>
          </w:p>
        </w:tc>
        <w:tc>
          <w:tcPr>
            <w:tcW w:w="7277" w:type="dxa"/>
            <w:shd w:val="clear" w:color="auto" w:fill="FFFF00"/>
          </w:tcPr>
          <w:p w14:paraId="5DA81679"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5DA8167A"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67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7C"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67D" w14:textId="77777777" w:rsidR="00A02ACE" w:rsidRDefault="00A02ACE">
            <w:pPr>
              <w:jc w:val="center"/>
              <w:rPr>
                <w:rFonts w:ascii="Calibri" w:eastAsia="Calibri" w:hAnsi="Calibri" w:cs="Calibri"/>
                <w:b/>
                <w:sz w:val="20"/>
                <w:szCs w:val="20"/>
              </w:rPr>
            </w:pPr>
          </w:p>
        </w:tc>
      </w:tr>
      <w:tr w:rsidR="00A02ACE" w14:paraId="5DA81685" w14:textId="77777777" w:rsidTr="00900CE9">
        <w:trPr>
          <w:jc w:val="center"/>
        </w:trPr>
        <w:tc>
          <w:tcPr>
            <w:tcW w:w="1208" w:type="dxa"/>
            <w:shd w:val="clear" w:color="auto" w:fill="FFFF00"/>
          </w:tcPr>
          <w:p w14:paraId="5DA8167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9.5.6.A</w:t>
            </w:r>
          </w:p>
        </w:tc>
        <w:tc>
          <w:tcPr>
            <w:tcW w:w="7277" w:type="dxa"/>
            <w:shd w:val="clear" w:color="auto" w:fill="FFFF00"/>
          </w:tcPr>
          <w:p w14:paraId="5DA81680"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5DA8168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68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83" w14:textId="77777777" w:rsidR="00A02ACE" w:rsidRDefault="007835C2">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684" w14:textId="77777777" w:rsidR="00A02ACE" w:rsidRDefault="00A02ACE">
            <w:pPr>
              <w:jc w:val="center"/>
              <w:rPr>
                <w:rFonts w:ascii="Calibri" w:eastAsia="Calibri" w:hAnsi="Calibri" w:cs="Calibri"/>
                <w:b/>
                <w:sz w:val="20"/>
                <w:szCs w:val="20"/>
              </w:rPr>
            </w:pPr>
          </w:p>
        </w:tc>
      </w:tr>
      <w:tr w:rsidR="00A02ACE" w14:paraId="5DA8168C" w14:textId="77777777" w:rsidTr="00900CE9">
        <w:trPr>
          <w:jc w:val="center"/>
        </w:trPr>
        <w:tc>
          <w:tcPr>
            <w:tcW w:w="1208" w:type="dxa"/>
            <w:shd w:val="clear" w:color="auto" w:fill="C3BD96"/>
          </w:tcPr>
          <w:p w14:paraId="5DA8168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w:t>
            </w:r>
          </w:p>
        </w:tc>
        <w:tc>
          <w:tcPr>
            <w:tcW w:w="7277" w:type="dxa"/>
            <w:shd w:val="clear" w:color="auto" w:fill="C3BD96"/>
          </w:tcPr>
          <w:p w14:paraId="5DA81687"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Plant </w:t>
            </w:r>
            <w:r>
              <w:rPr>
                <w:rFonts w:ascii="Calibri" w:eastAsia="Calibri" w:hAnsi="Calibri" w:cs="Calibri"/>
                <w:b/>
                <w:sz w:val="20"/>
                <w:szCs w:val="20"/>
              </w:rPr>
              <w:tab/>
              <w:t>nutrition and fertilizer use</w:t>
            </w:r>
          </w:p>
        </w:tc>
        <w:tc>
          <w:tcPr>
            <w:tcW w:w="600" w:type="dxa"/>
            <w:shd w:val="clear" w:color="auto" w:fill="auto"/>
          </w:tcPr>
          <w:p w14:paraId="5DA81688" w14:textId="77777777" w:rsidR="00A02ACE" w:rsidRDefault="00A02ACE">
            <w:pPr>
              <w:jc w:val="center"/>
              <w:rPr>
                <w:rFonts w:ascii="Calibri" w:eastAsia="Calibri" w:hAnsi="Calibri" w:cs="Calibri"/>
                <w:b/>
                <w:sz w:val="20"/>
                <w:szCs w:val="20"/>
              </w:rPr>
            </w:pPr>
          </w:p>
        </w:tc>
        <w:tc>
          <w:tcPr>
            <w:tcW w:w="570" w:type="dxa"/>
            <w:shd w:val="clear" w:color="auto" w:fill="auto"/>
          </w:tcPr>
          <w:p w14:paraId="5DA81689" w14:textId="77777777" w:rsidR="00A02ACE" w:rsidRDefault="00A02ACE">
            <w:pPr>
              <w:jc w:val="center"/>
              <w:rPr>
                <w:rFonts w:ascii="Calibri" w:eastAsia="Calibri" w:hAnsi="Calibri" w:cs="Calibri"/>
                <w:b/>
                <w:sz w:val="20"/>
                <w:szCs w:val="20"/>
              </w:rPr>
            </w:pPr>
          </w:p>
        </w:tc>
        <w:tc>
          <w:tcPr>
            <w:tcW w:w="546" w:type="dxa"/>
          </w:tcPr>
          <w:p w14:paraId="5DA8168A"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8B" w14:textId="77777777" w:rsidR="00A02ACE" w:rsidRDefault="00A02ACE">
            <w:pPr>
              <w:jc w:val="center"/>
              <w:rPr>
                <w:rFonts w:ascii="Calibri" w:eastAsia="Calibri" w:hAnsi="Calibri" w:cs="Calibri"/>
                <w:b/>
                <w:sz w:val="20"/>
                <w:szCs w:val="20"/>
              </w:rPr>
            </w:pPr>
          </w:p>
        </w:tc>
      </w:tr>
      <w:tr w:rsidR="00A02ACE" w14:paraId="5DA81693" w14:textId="77777777" w:rsidTr="00900CE9">
        <w:trPr>
          <w:jc w:val="center"/>
        </w:trPr>
        <w:tc>
          <w:tcPr>
            <w:tcW w:w="1208" w:type="dxa"/>
            <w:shd w:val="clear" w:color="auto" w:fill="FFFFFF"/>
          </w:tcPr>
          <w:p w14:paraId="5DA8168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w:t>
            </w:r>
          </w:p>
        </w:tc>
        <w:tc>
          <w:tcPr>
            <w:tcW w:w="7277" w:type="dxa"/>
            <w:shd w:val="clear" w:color="auto" w:fill="FFFFFF"/>
          </w:tcPr>
          <w:p w14:paraId="5DA8168E"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Advice on quantity and type of fertilizer</w:t>
            </w:r>
          </w:p>
        </w:tc>
        <w:tc>
          <w:tcPr>
            <w:tcW w:w="600" w:type="dxa"/>
            <w:shd w:val="clear" w:color="auto" w:fill="auto"/>
          </w:tcPr>
          <w:p w14:paraId="5DA8168F" w14:textId="77777777" w:rsidR="00A02ACE" w:rsidRDefault="00A02ACE">
            <w:pPr>
              <w:jc w:val="center"/>
              <w:rPr>
                <w:rFonts w:ascii="Calibri" w:eastAsia="Calibri" w:hAnsi="Calibri" w:cs="Calibri"/>
                <w:b/>
                <w:sz w:val="20"/>
                <w:szCs w:val="20"/>
              </w:rPr>
            </w:pPr>
          </w:p>
        </w:tc>
        <w:tc>
          <w:tcPr>
            <w:tcW w:w="570" w:type="dxa"/>
            <w:shd w:val="clear" w:color="auto" w:fill="auto"/>
          </w:tcPr>
          <w:p w14:paraId="5DA81690" w14:textId="77777777" w:rsidR="00A02ACE" w:rsidRDefault="00A02ACE">
            <w:pPr>
              <w:jc w:val="center"/>
              <w:rPr>
                <w:rFonts w:ascii="Calibri" w:eastAsia="Calibri" w:hAnsi="Calibri" w:cs="Calibri"/>
                <w:b/>
                <w:sz w:val="20"/>
                <w:szCs w:val="20"/>
              </w:rPr>
            </w:pPr>
          </w:p>
        </w:tc>
        <w:tc>
          <w:tcPr>
            <w:tcW w:w="546" w:type="dxa"/>
          </w:tcPr>
          <w:p w14:paraId="5DA8169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92" w14:textId="77777777" w:rsidR="00A02ACE" w:rsidRDefault="00A02ACE">
            <w:pPr>
              <w:jc w:val="center"/>
              <w:rPr>
                <w:rFonts w:ascii="Calibri" w:eastAsia="Calibri" w:hAnsi="Calibri" w:cs="Calibri"/>
                <w:b/>
                <w:sz w:val="20"/>
                <w:szCs w:val="20"/>
              </w:rPr>
            </w:pPr>
          </w:p>
        </w:tc>
      </w:tr>
      <w:tr w:rsidR="00A02ACE" w14:paraId="5DA8169B" w14:textId="77777777" w:rsidTr="00900CE9">
        <w:trPr>
          <w:jc w:val="center"/>
        </w:trPr>
        <w:tc>
          <w:tcPr>
            <w:tcW w:w="1208" w:type="dxa"/>
            <w:shd w:val="clear" w:color="auto" w:fill="FFFF00"/>
          </w:tcPr>
          <w:p w14:paraId="5DA8169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10.1.1A  </w:t>
            </w:r>
          </w:p>
        </w:tc>
        <w:tc>
          <w:tcPr>
            <w:tcW w:w="7277" w:type="dxa"/>
            <w:shd w:val="clear" w:color="auto" w:fill="FFFF00"/>
          </w:tcPr>
          <w:p w14:paraId="5DA8169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written fertilizer plan is developed based</w:t>
            </w:r>
            <w:r>
              <w:rPr>
                <w:rFonts w:ascii="Calibri" w:eastAsia="Calibri" w:hAnsi="Calibri" w:cs="Calibri"/>
                <w:b/>
                <w:sz w:val="20"/>
                <w:szCs w:val="20"/>
              </w:rPr>
              <w:t xml:space="preserve"> </w:t>
            </w:r>
            <w:r>
              <w:rPr>
                <w:rFonts w:ascii="Calibri" w:eastAsia="Calibri" w:hAnsi="Calibri" w:cs="Calibri"/>
                <w:sz w:val="20"/>
                <w:szCs w:val="20"/>
              </w:rPr>
              <w:t>on</w:t>
            </w:r>
            <w:r>
              <w:rPr>
                <w:rFonts w:ascii="Calibri" w:eastAsia="Calibri" w:hAnsi="Calibri" w:cs="Calibri"/>
                <w:b/>
                <w:sz w:val="20"/>
                <w:szCs w:val="20"/>
              </w:rPr>
              <w:t xml:space="preserve"> </w:t>
            </w:r>
            <w:r>
              <w:rPr>
                <w:rFonts w:ascii="Calibri" w:eastAsia="Calibri" w:hAnsi="Calibri" w:cs="Calibri"/>
                <w:sz w:val="20"/>
                <w:szCs w:val="20"/>
              </w:rPr>
              <w:t>soil, water and/or plant analysis which is regularly conducted to evaluate the fertilization plan.</w:t>
            </w:r>
          </w:p>
          <w:p w14:paraId="5DA8169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5DA81697" w14:textId="77777777" w:rsidR="00A02ACE" w:rsidRDefault="00CA26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9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9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9A" w14:textId="727800EA" w:rsidR="00A02ACE" w:rsidRDefault="006C7917">
            <w:pPr>
              <w:jc w:val="center"/>
              <w:rPr>
                <w:rFonts w:ascii="Calibri" w:eastAsia="Calibri" w:hAnsi="Calibri" w:cs="Calibri"/>
                <w:b/>
                <w:sz w:val="20"/>
                <w:szCs w:val="20"/>
              </w:rPr>
            </w:pPr>
            <w:r>
              <w:rPr>
                <w:rFonts w:ascii="Calibri" w:eastAsia="Calibri" w:hAnsi="Calibri" w:cs="Calibri"/>
                <w:b/>
                <w:sz w:val="20"/>
                <w:szCs w:val="20"/>
              </w:rPr>
              <w:t xml:space="preserve">The application was based on soil analysis conducted on </w:t>
            </w:r>
            <w:r w:rsidR="00277AD8">
              <w:rPr>
                <w:rFonts w:ascii="Calibri" w:eastAsia="Calibri" w:hAnsi="Calibri" w:cs="Calibri"/>
                <w:b/>
                <w:sz w:val="20"/>
                <w:szCs w:val="20"/>
              </w:rPr>
              <w:t>May 2022</w:t>
            </w:r>
          </w:p>
        </w:tc>
      </w:tr>
      <w:tr w:rsidR="00A02ACE" w14:paraId="5DA816A2" w14:textId="77777777" w:rsidTr="00900CE9">
        <w:trPr>
          <w:jc w:val="center"/>
        </w:trPr>
        <w:tc>
          <w:tcPr>
            <w:tcW w:w="1208" w:type="dxa"/>
            <w:shd w:val="clear" w:color="auto" w:fill="FFFF00"/>
          </w:tcPr>
          <w:p w14:paraId="5DA8169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10.1.2A</w:t>
            </w:r>
          </w:p>
        </w:tc>
        <w:tc>
          <w:tcPr>
            <w:tcW w:w="7277" w:type="dxa"/>
            <w:shd w:val="clear" w:color="auto" w:fill="FFFF00"/>
          </w:tcPr>
          <w:p w14:paraId="5DA8169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No fertilizer organic or inorganic is applied within six meters of any water channel or source.</w:t>
            </w:r>
          </w:p>
        </w:tc>
        <w:tc>
          <w:tcPr>
            <w:tcW w:w="600" w:type="dxa"/>
            <w:shd w:val="clear" w:color="auto" w:fill="FFFF00"/>
          </w:tcPr>
          <w:p w14:paraId="5DA8169E"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9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A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A1" w14:textId="77777777" w:rsidR="00A02ACE" w:rsidRDefault="00A02ACE">
            <w:pPr>
              <w:jc w:val="center"/>
              <w:rPr>
                <w:rFonts w:ascii="Calibri" w:eastAsia="Calibri" w:hAnsi="Calibri" w:cs="Calibri"/>
                <w:b/>
                <w:sz w:val="20"/>
                <w:szCs w:val="20"/>
              </w:rPr>
            </w:pPr>
          </w:p>
        </w:tc>
      </w:tr>
      <w:tr w:rsidR="00A02ACE" w14:paraId="5DA816A9" w14:textId="77777777" w:rsidTr="00900CE9">
        <w:trPr>
          <w:jc w:val="center"/>
        </w:trPr>
        <w:tc>
          <w:tcPr>
            <w:tcW w:w="1208" w:type="dxa"/>
            <w:shd w:val="clear" w:color="auto" w:fill="FFFF00"/>
          </w:tcPr>
          <w:p w14:paraId="5DA816A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10.1.3A</w:t>
            </w:r>
          </w:p>
        </w:tc>
        <w:tc>
          <w:tcPr>
            <w:tcW w:w="7277" w:type="dxa"/>
            <w:shd w:val="clear" w:color="auto" w:fill="FFFF00"/>
          </w:tcPr>
          <w:p w14:paraId="5DA816A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no direct drainage to any water source of runoff water from land where fertilizer has been applied.</w:t>
            </w:r>
          </w:p>
        </w:tc>
        <w:tc>
          <w:tcPr>
            <w:tcW w:w="600" w:type="dxa"/>
            <w:shd w:val="clear" w:color="auto" w:fill="FFFF00"/>
          </w:tcPr>
          <w:p w14:paraId="5DA816A5"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A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A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A8" w14:textId="77777777" w:rsidR="00A02ACE" w:rsidRDefault="00A02ACE">
            <w:pPr>
              <w:jc w:val="center"/>
              <w:rPr>
                <w:rFonts w:ascii="Calibri" w:eastAsia="Calibri" w:hAnsi="Calibri" w:cs="Calibri"/>
                <w:b/>
                <w:sz w:val="20"/>
                <w:szCs w:val="20"/>
              </w:rPr>
            </w:pPr>
          </w:p>
        </w:tc>
      </w:tr>
      <w:tr w:rsidR="00A02ACE" w14:paraId="5DA816B0" w14:textId="77777777" w:rsidTr="00900CE9">
        <w:trPr>
          <w:jc w:val="center"/>
        </w:trPr>
        <w:tc>
          <w:tcPr>
            <w:tcW w:w="1208" w:type="dxa"/>
            <w:shd w:val="clear" w:color="auto" w:fill="00B050"/>
          </w:tcPr>
          <w:p w14:paraId="5DA816A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10.1.4B</w:t>
            </w:r>
          </w:p>
        </w:tc>
        <w:tc>
          <w:tcPr>
            <w:tcW w:w="7277" w:type="dxa"/>
            <w:shd w:val="clear" w:color="auto" w:fill="00B050"/>
          </w:tcPr>
          <w:p w14:paraId="5DA816AB"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5DA816AC"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6AD"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6AE"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6AF" w14:textId="3372B122" w:rsidR="00A02ACE" w:rsidRDefault="00A02ACE">
            <w:pPr>
              <w:jc w:val="center"/>
              <w:rPr>
                <w:rFonts w:ascii="Calibri" w:eastAsia="Calibri" w:hAnsi="Calibri" w:cs="Calibri"/>
                <w:b/>
                <w:sz w:val="20"/>
                <w:szCs w:val="20"/>
              </w:rPr>
            </w:pPr>
          </w:p>
        </w:tc>
      </w:tr>
      <w:tr w:rsidR="00A02ACE" w14:paraId="5DA816B7" w14:textId="77777777" w:rsidTr="00900CE9">
        <w:trPr>
          <w:jc w:val="center"/>
        </w:trPr>
        <w:tc>
          <w:tcPr>
            <w:tcW w:w="1208" w:type="dxa"/>
            <w:shd w:val="clear" w:color="auto" w:fill="FFFF00"/>
          </w:tcPr>
          <w:p w14:paraId="5DA816B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10.1.5A</w:t>
            </w:r>
          </w:p>
        </w:tc>
        <w:tc>
          <w:tcPr>
            <w:tcW w:w="7277" w:type="dxa"/>
            <w:shd w:val="clear" w:color="auto" w:fill="FFFF00"/>
          </w:tcPr>
          <w:p w14:paraId="5DA816B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Trained and competent employees are responsible for fertilization programme.</w:t>
            </w:r>
          </w:p>
        </w:tc>
        <w:tc>
          <w:tcPr>
            <w:tcW w:w="600" w:type="dxa"/>
            <w:shd w:val="clear" w:color="auto" w:fill="FFFF00"/>
          </w:tcPr>
          <w:p w14:paraId="5DA816B3"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B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B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B6" w14:textId="77777777" w:rsidR="00A02ACE" w:rsidRDefault="00A02ACE">
            <w:pPr>
              <w:jc w:val="center"/>
              <w:rPr>
                <w:rFonts w:ascii="Calibri" w:eastAsia="Calibri" w:hAnsi="Calibri" w:cs="Calibri"/>
                <w:b/>
                <w:sz w:val="20"/>
                <w:szCs w:val="20"/>
              </w:rPr>
            </w:pPr>
          </w:p>
        </w:tc>
      </w:tr>
      <w:tr w:rsidR="00A02ACE" w14:paraId="5DA816BE" w14:textId="77777777" w:rsidTr="00900CE9">
        <w:trPr>
          <w:jc w:val="center"/>
        </w:trPr>
        <w:tc>
          <w:tcPr>
            <w:tcW w:w="1208" w:type="dxa"/>
            <w:shd w:val="clear" w:color="auto" w:fill="FFFF00"/>
          </w:tcPr>
          <w:p w14:paraId="5DA816B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10.1.6A</w:t>
            </w:r>
          </w:p>
        </w:tc>
        <w:tc>
          <w:tcPr>
            <w:tcW w:w="7277" w:type="dxa"/>
            <w:shd w:val="clear" w:color="auto" w:fill="FFFF00"/>
          </w:tcPr>
          <w:p w14:paraId="5DA816B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proof of that competence and where it is lacking, training is given by qualified personnel.</w:t>
            </w:r>
          </w:p>
        </w:tc>
        <w:tc>
          <w:tcPr>
            <w:tcW w:w="600" w:type="dxa"/>
            <w:shd w:val="clear" w:color="auto" w:fill="FFFF00"/>
          </w:tcPr>
          <w:p w14:paraId="5DA816BA"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B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B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BD" w14:textId="77777777" w:rsidR="00A02ACE" w:rsidRDefault="00A02ACE">
            <w:pPr>
              <w:jc w:val="center"/>
              <w:rPr>
                <w:rFonts w:ascii="Calibri" w:eastAsia="Calibri" w:hAnsi="Calibri" w:cs="Calibri"/>
                <w:b/>
                <w:sz w:val="20"/>
                <w:szCs w:val="20"/>
              </w:rPr>
            </w:pPr>
          </w:p>
        </w:tc>
      </w:tr>
      <w:tr w:rsidR="00A02ACE" w14:paraId="5DA816C5" w14:textId="77777777" w:rsidTr="00900CE9">
        <w:trPr>
          <w:jc w:val="center"/>
        </w:trPr>
        <w:tc>
          <w:tcPr>
            <w:tcW w:w="1208" w:type="dxa"/>
            <w:shd w:val="clear" w:color="auto" w:fill="FFFF00"/>
          </w:tcPr>
          <w:p w14:paraId="5DA816B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10.1.7A</w:t>
            </w:r>
          </w:p>
        </w:tc>
        <w:tc>
          <w:tcPr>
            <w:tcW w:w="7277" w:type="dxa"/>
            <w:shd w:val="clear" w:color="auto" w:fill="FFFF00"/>
          </w:tcPr>
          <w:p w14:paraId="5DA816C0" w14:textId="77777777" w:rsidR="00A02ACE" w:rsidRDefault="005F30CF">
            <w:pPr>
              <w:tabs>
                <w:tab w:val="left" w:pos="900"/>
              </w:tabs>
              <w:jc w:val="both"/>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Inorganic fertilizers used on the farm have a fertilizer profile detailing chemical content.</w:t>
            </w:r>
          </w:p>
        </w:tc>
        <w:tc>
          <w:tcPr>
            <w:tcW w:w="600" w:type="dxa"/>
            <w:shd w:val="clear" w:color="auto" w:fill="FFFF00"/>
          </w:tcPr>
          <w:p w14:paraId="5DA816C1"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C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C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C4" w14:textId="52023CDE" w:rsidR="00A02ACE" w:rsidRDefault="00A02ACE">
            <w:pPr>
              <w:jc w:val="center"/>
              <w:rPr>
                <w:rFonts w:ascii="Calibri" w:eastAsia="Calibri" w:hAnsi="Calibri" w:cs="Calibri"/>
                <w:b/>
                <w:sz w:val="20"/>
                <w:szCs w:val="20"/>
              </w:rPr>
            </w:pPr>
          </w:p>
        </w:tc>
      </w:tr>
      <w:tr w:rsidR="00A02ACE" w14:paraId="5DA816CC" w14:textId="77777777" w:rsidTr="00900CE9">
        <w:trPr>
          <w:jc w:val="center"/>
        </w:trPr>
        <w:tc>
          <w:tcPr>
            <w:tcW w:w="1208" w:type="dxa"/>
            <w:shd w:val="clear" w:color="auto" w:fill="C3BD96"/>
          </w:tcPr>
          <w:p w14:paraId="5DA816C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w:t>
            </w:r>
          </w:p>
        </w:tc>
        <w:tc>
          <w:tcPr>
            <w:tcW w:w="7277" w:type="dxa"/>
            <w:shd w:val="clear" w:color="auto" w:fill="C3BD96"/>
          </w:tcPr>
          <w:p w14:paraId="5DA816C7"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Records of application</w:t>
            </w:r>
          </w:p>
        </w:tc>
        <w:tc>
          <w:tcPr>
            <w:tcW w:w="600" w:type="dxa"/>
            <w:shd w:val="clear" w:color="auto" w:fill="auto"/>
          </w:tcPr>
          <w:p w14:paraId="5DA816C8" w14:textId="77777777" w:rsidR="00A02ACE" w:rsidRDefault="00A02ACE">
            <w:pPr>
              <w:jc w:val="center"/>
              <w:rPr>
                <w:rFonts w:ascii="Calibri" w:eastAsia="Calibri" w:hAnsi="Calibri" w:cs="Calibri"/>
                <w:b/>
                <w:sz w:val="20"/>
                <w:szCs w:val="20"/>
              </w:rPr>
            </w:pPr>
          </w:p>
        </w:tc>
        <w:tc>
          <w:tcPr>
            <w:tcW w:w="570" w:type="dxa"/>
            <w:shd w:val="clear" w:color="auto" w:fill="auto"/>
          </w:tcPr>
          <w:p w14:paraId="5DA816C9" w14:textId="77777777" w:rsidR="00A02ACE" w:rsidRDefault="00A02ACE">
            <w:pPr>
              <w:jc w:val="center"/>
              <w:rPr>
                <w:rFonts w:ascii="Calibri" w:eastAsia="Calibri" w:hAnsi="Calibri" w:cs="Calibri"/>
                <w:b/>
                <w:sz w:val="20"/>
                <w:szCs w:val="20"/>
              </w:rPr>
            </w:pPr>
          </w:p>
        </w:tc>
        <w:tc>
          <w:tcPr>
            <w:tcW w:w="546" w:type="dxa"/>
          </w:tcPr>
          <w:p w14:paraId="5DA816CA"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CB" w14:textId="77777777" w:rsidR="00A02ACE" w:rsidRDefault="00A02ACE">
            <w:pPr>
              <w:jc w:val="center"/>
              <w:rPr>
                <w:rFonts w:ascii="Calibri" w:eastAsia="Calibri" w:hAnsi="Calibri" w:cs="Calibri"/>
                <w:b/>
                <w:sz w:val="20"/>
                <w:szCs w:val="20"/>
              </w:rPr>
            </w:pPr>
          </w:p>
        </w:tc>
      </w:tr>
      <w:tr w:rsidR="00A02ACE" w14:paraId="5DA816D3" w14:textId="77777777" w:rsidTr="00900CE9">
        <w:trPr>
          <w:jc w:val="center"/>
        </w:trPr>
        <w:tc>
          <w:tcPr>
            <w:tcW w:w="1208" w:type="dxa"/>
            <w:shd w:val="clear" w:color="auto" w:fill="00B050"/>
          </w:tcPr>
          <w:p w14:paraId="5DA816C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10.2.1B</w:t>
            </w:r>
          </w:p>
        </w:tc>
        <w:tc>
          <w:tcPr>
            <w:tcW w:w="7277" w:type="dxa"/>
            <w:shd w:val="clear" w:color="auto" w:fill="00B050"/>
          </w:tcPr>
          <w:p w14:paraId="5DA816CE"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5DA816CF" w14:textId="77777777" w:rsidR="00A02ACE" w:rsidRDefault="006C791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6D0"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6D1"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6D2" w14:textId="53BB7050" w:rsidR="00A02ACE" w:rsidRDefault="0084282E">
            <w:pPr>
              <w:jc w:val="center"/>
              <w:rPr>
                <w:rFonts w:ascii="Calibri" w:eastAsia="Calibri" w:hAnsi="Calibri" w:cs="Calibri"/>
                <w:b/>
                <w:sz w:val="20"/>
                <w:szCs w:val="20"/>
              </w:rPr>
            </w:pPr>
            <w:r>
              <w:rPr>
                <w:rFonts w:ascii="Calibri" w:eastAsia="Calibri" w:hAnsi="Calibri" w:cs="Calibri"/>
                <w:b/>
                <w:sz w:val="20"/>
                <w:szCs w:val="20"/>
              </w:rPr>
              <w:t>Sampled block B10A that had Tarragon, date of planting was 22/4/2022 ,fertigation done on 3/11/2022 with CANO3 amounting to 25kgs</w:t>
            </w:r>
          </w:p>
        </w:tc>
      </w:tr>
      <w:tr w:rsidR="00A02ACE" w14:paraId="5DA816DA" w14:textId="77777777" w:rsidTr="00900CE9">
        <w:trPr>
          <w:jc w:val="center"/>
        </w:trPr>
        <w:tc>
          <w:tcPr>
            <w:tcW w:w="1208" w:type="dxa"/>
            <w:shd w:val="clear" w:color="auto" w:fill="FFFF00"/>
          </w:tcPr>
          <w:p w14:paraId="5DA816D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10.2.2A</w:t>
            </w:r>
          </w:p>
        </w:tc>
        <w:tc>
          <w:tcPr>
            <w:tcW w:w="7277" w:type="dxa"/>
            <w:shd w:val="clear" w:color="auto" w:fill="FFFF00"/>
          </w:tcPr>
          <w:p w14:paraId="5DA816D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DA816D6"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D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D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D9" w14:textId="50291946" w:rsidR="00A02ACE" w:rsidRDefault="0084282E">
            <w:pPr>
              <w:jc w:val="center"/>
              <w:rPr>
                <w:rFonts w:ascii="Calibri" w:eastAsia="Calibri" w:hAnsi="Calibri" w:cs="Calibri"/>
                <w:b/>
                <w:sz w:val="20"/>
                <w:szCs w:val="20"/>
              </w:rPr>
            </w:pPr>
            <w:r>
              <w:rPr>
                <w:rFonts w:ascii="Calibri" w:eastAsia="Calibri" w:hAnsi="Calibri" w:cs="Calibri"/>
                <w:b/>
                <w:sz w:val="20"/>
                <w:szCs w:val="20"/>
              </w:rPr>
              <w:t>Sampled block B10A that had Tarragon, date of planting was 22/4/2022 ,fertigation done on 3/11/2022 with CANO3 amounting to 25kgs</w:t>
            </w:r>
          </w:p>
        </w:tc>
      </w:tr>
      <w:tr w:rsidR="00A02ACE" w14:paraId="5DA816E1" w14:textId="77777777" w:rsidTr="00900CE9">
        <w:trPr>
          <w:jc w:val="center"/>
        </w:trPr>
        <w:tc>
          <w:tcPr>
            <w:tcW w:w="1208" w:type="dxa"/>
            <w:shd w:val="clear" w:color="auto" w:fill="FFFF00"/>
          </w:tcPr>
          <w:p w14:paraId="5DA816D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10.2.3A</w:t>
            </w:r>
          </w:p>
        </w:tc>
        <w:tc>
          <w:tcPr>
            <w:tcW w:w="7277" w:type="dxa"/>
            <w:shd w:val="clear" w:color="auto" w:fill="FFFF00"/>
          </w:tcPr>
          <w:p w14:paraId="5DA816DC"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The date of any application of soil/foliar/nutrient solution fertilizers is documented (recorded).</w:t>
            </w:r>
          </w:p>
        </w:tc>
        <w:tc>
          <w:tcPr>
            <w:tcW w:w="600" w:type="dxa"/>
            <w:shd w:val="clear" w:color="auto" w:fill="FFFF00"/>
          </w:tcPr>
          <w:p w14:paraId="5DA816DD"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D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D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E0" w14:textId="77777777" w:rsidR="00A02ACE" w:rsidRDefault="00A02ACE">
            <w:pPr>
              <w:jc w:val="center"/>
              <w:rPr>
                <w:rFonts w:ascii="Calibri" w:eastAsia="Calibri" w:hAnsi="Calibri" w:cs="Calibri"/>
                <w:b/>
                <w:sz w:val="20"/>
                <w:szCs w:val="20"/>
              </w:rPr>
            </w:pPr>
          </w:p>
        </w:tc>
      </w:tr>
      <w:tr w:rsidR="00A02ACE" w14:paraId="5DA816E8" w14:textId="77777777" w:rsidTr="00900CE9">
        <w:trPr>
          <w:jc w:val="center"/>
        </w:trPr>
        <w:tc>
          <w:tcPr>
            <w:tcW w:w="1208" w:type="dxa"/>
            <w:shd w:val="clear" w:color="auto" w:fill="FFFF00"/>
          </w:tcPr>
          <w:p w14:paraId="5DA816E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10.2.4A</w:t>
            </w:r>
          </w:p>
        </w:tc>
        <w:tc>
          <w:tcPr>
            <w:tcW w:w="7277" w:type="dxa"/>
            <w:shd w:val="clear" w:color="auto" w:fill="FFFF00"/>
          </w:tcPr>
          <w:p w14:paraId="5DA816E3"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5DA816E4"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E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E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E7" w14:textId="77777777" w:rsidR="00A02ACE" w:rsidRDefault="00A02ACE">
            <w:pPr>
              <w:jc w:val="center"/>
              <w:rPr>
                <w:rFonts w:ascii="Calibri" w:eastAsia="Calibri" w:hAnsi="Calibri" w:cs="Calibri"/>
                <w:b/>
                <w:sz w:val="20"/>
                <w:szCs w:val="20"/>
              </w:rPr>
            </w:pPr>
          </w:p>
        </w:tc>
      </w:tr>
      <w:tr w:rsidR="00A02ACE" w14:paraId="5DA816EF" w14:textId="77777777" w:rsidTr="00900CE9">
        <w:trPr>
          <w:jc w:val="center"/>
        </w:trPr>
        <w:tc>
          <w:tcPr>
            <w:tcW w:w="1208" w:type="dxa"/>
            <w:shd w:val="clear" w:color="auto" w:fill="FFFF00"/>
          </w:tcPr>
          <w:p w14:paraId="5DA816E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10.2.5.A</w:t>
            </w:r>
          </w:p>
        </w:tc>
        <w:tc>
          <w:tcPr>
            <w:tcW w:w="7277" w:type="dxa"/>
            <w:shd w:val="clear" w:color="auto" w:fill="FFFF00"/>
          </w:tcPr>
          <w:p w14:paraId="5DA816EA"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Documents of the exact amounts applied are signed by a supervising authority. </w:t>
            </w:r>
          </w:p>
        </w:tc>
        <w:tc>
          <w:tcPr>
            <w:tcW w:w="600" w:type="dxa"/>
            <w:shd w:val="clear" w:color="auto" w:fill="FFFF00"/>
          </w:tcPr>
          <w:p w14:paraId="5DA816EB"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E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E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6EE" w14:textId="77777777" w:rsidR="00A02ACE" w:rsidRDefault="00A02ACE">
            <w:pPr>
              <w:jc w:val="center"/>
              <w:rPr>
                <w:rFonts w:ascii="Calibri" w:eastAsia="Calibri" w:hAnsi="Calibri" w:cs="Calibri"/>
                <w:b/>
                <w:sz w:val="20"/>
                <w:szCs w:val="20"/>
              </w:rPr>
            </w:pPr>
          </w:p>
        </w:tc>
      </w:tr>
      <w:tr w:rsidR="00A02ACE" w14:paraId="5DA816F6" w14:textId="77777777" w:rsidTr="00900CE9">
        <w:trPr>
          <w:jc w:val="center"/>
        </w:trPr>
        <w:tc>
          <w:tcPr>
            <w:tcW w:w="1208" w:type="dxa"/>
            <w:shd w:val="clear" w:color="auto" w:fill="DDD9C4"/>
          </w:tcPr>
          <w:p w14:paraId="5DA816F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10.3</w:t>
            </w:r>
          </w:p>
        </w:tc>
        <w:tc>
          <w:tcPr>
            <w:tcW w:w="7277" w:type="dxa"/>
            <w:shd w:val="clear" w:color="auto" w:fill="DDD9C4"/>
          </w:tcPr>
          <w:p w14:paraId="5DA816F1"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Application machinery</w:t>
            </w:r>
          </w:p>
        </w:tc>
        <w:tc>
          <w:tcPr>
            <w:tcW w:w="600" w:type="dxa"/>
            <w:shd w:val="clear" w:color="auto" w:fill="auto"/>
          </w:tcPr>
          <w:p w14:paraId="5DA816F2" w14:textId="77777777" w:rsidR="00A02ACE" w:rsidRDefault="00A02ACE">
            <w:pPr>
              <w:jc w:val="center"/>
              <w:rPr>
                <w:rFonts w:ascii="Calibri" w:eastAsia="Calibri" w:hAnsi="Calibri" w:cs="Calibri"/>
                <w:b/>
                <w:sz w:val="20"/>
                <w:szCs w:val="20"/>
              </w:rPr>
            </w:pPr>
          </w:p>
        </w:tc>
        <w:tc>
          <w:tcPr>
            <w:tcW w:w="570" w:type="dxa"/>
            <w:shd w:val="clear" w:color="auto" w:fill="auto"/>
          </w:tcPr>
          <w:p w14:paraId="5DA816F3" w14:textId="77777777" w:rsidR="00A02ACE" w:rsidRDefault="00A02ACE">
            <w:pPr>
              <w:jc w:val="center"/>
              <w:rPr>
                <w:rFonts w:ascii="Calibri" w:eastAsia="Calibri" w:hAnsi="Calibri" w:cs="Calibri"/>
                <w:b/>
                <w:sz w:val="20"/>
                <w:szCs w:val="20"/>
              </w:rPr>
            </w:pPr>
          </w:p>
        </w:tc>
        <w:tc>
          <w:tcPr>
            <w:tcW w:w="546" w:type="dxa"/>
          </w:tcPr>
          <w:p w14:paraId="5DA816F4" w14:textId="77777777" w:rsidR="00A02ACE" w:rsidRDefault="00A02ACE">
            <w:pPr>
              <w:jc w:val="center"/>
              <w:rPr>
                <w:rFonts w:ascii="Calibri" w:eastAsia="Calibri" w:hAnsi="Calibri" w:cs="Calibri"/>
                <w:b/>
                <w:sz w:val="20"/>
                <w:szCs w:val="20"/>
              </w:rPr>
            </w:pPr>
          </w:p>
        </w:tc>
        <w:tc>
          <w:tcPr>
            <w:tcW w:w="3099" w:type="dxa"/>
            <w:shd w:val="clear" w:color="auto" w:fill="auto"/>
          </w:tcPr>
          <w:p w14:paraId="5DA816F5" w14:textId="77777777" w:rsidR="00A02ACE" w:rsidRDefault="00A02ACE">
            <w:pPr>
              <w:jc w:val="center"/>
              <w:rPr>
                <w:rFonts w:ascii="Calibri" w:eastAsia="Calibri" w:hAnsi="Calibri" w:cs="Calibri"/>
                <w:b/>
                <w:sz w:val="20"/>
                <w:szCs w:val="20"/>
              </w:rPr>
            </w:pPr>
          </w:p>
        </w:tc>
      </w:tr>
      <w:tr w:rsidR="00A02ACE" w14:paraId="5DA816FD" w14:textId="77777777" w:rsidTr="00900CE9">
        <w:trPr>
          <w:jc w:val="center"/>
        </w:trPr>
        <w:tc>
          <w:tcPr>
            <w:tcW w:w="1208" w:type="dxa"/>
            <w:shd w:val="clear" w:color="auto" w:fill="FFFF00"/>
          </w:tcPr>
          <w:p w14:paraId="5DA816F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10.3,1A</w:t>
            </w:r>
          </w:p>
        </w:tc>
        <w:tc>
          <w:tcPr>
            <w:tcW w:w="7277" w:type="dxa"/>
            <w:shd w:val="clear" w:color="auto" w:fill="FFFF00"/>
          </w:tcPr>
          <w:p w14:paraId="5DA816F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fertilizer application machinery is well maintained and calibrated regularly to ensure accurate delivery.</w:t>
            </w:r>
          </w:p>
        </w:tc>
        <w:tc>
          <w:tcPr>
            <w:tcW w:w="600" w:type="dxa"/>
            <w:shd w:val="clear" w:color="auto" w:fill="FFFF00"/>
          </w:tcPr>
          <w:p w14:paraId="5DA816F9" w14:textId="7D283224" w:rsidR="00A02ACE" w:rsidRDefault="008275D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6F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6FB" w14:textId="26AE05FB" w:rsidR="00A02ACE" w:rsidRDefault="00A02ACE">
            <w:pPr>
              <w:jc w:val="center"/>
              <w:rPr>
                <w:rFonts w:ascii="Calibri" w:eastAsia="Calibri" w:hAnsi="Calibri" w:cs="Calibri"/>
                <w:b/>
                <w:sz w:val="20"/>
                <w:szCs w:val="20"/>
              </w:rPr>
            </w:pPr>
          </w:p>
        </w:tc>
        <w:tc>
          <w:tcPr>
            <w:tcW w:w="3099" w:type="dxa"/>
            <w:shd w:val="clear" w:color="auto" w:fill="FFFF00"/>
          </w:tcPr>
          <w:p w14:paraId="5DA816FC" w14:textId="0A18859E" w:rsidR="00A02ACE" w:rsidRDefault="00A02ACE">
            <w:pPr>
              <w:jc w:val="center"/>
              <w:rPr>
                <w:rFonts w:ascii="Calibri" w:eastAsia="Calibri" w:hAnsi="Calibri" w:cs="Calibri"/>
                <w:b/>
                <w:sz w:val="20"/>
                <w:szCs w:val="20"/>
              </w:rPr>
            </w:pPr>
          </w:p>
        </w:tc>
      </w:tr>
      <w:tr w:rsidR="00A02ACE" w14:paraId="5DA81705" w14:textId="77777777" w:rsidTr="00900CE9">
        <w:trPr>
          <w:jc w:val="center"/>
        </w:trPr>
        <w:tc>
          <w:tcPr>
            <w:tcW w:w="1208" w:type="dxa"/>
            <w:shd w:val="clear" w:color="auto" w:fill="FFFF00"/>
          </w:tcPr>
          <w:p w14:paraId="5DA816F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10.3.2A</w:t>
            </w:r>
          </w:p>
        </w:tc>
        <w:tc>
          <w:tcPr>
            <w:tcW w:w="7277" w:type="dxa"/>
            <w:shd w:val="clear" w:color="auto" w:fill="FFFF00"/>
          </w:tcPr>
          <w:p w14:paraId="5DA816F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machinery, including spraying machines, have a log book, showing maintenance, regular calibration checks, dates of service.</w:t>
            </w:r>
          </w:p>
        </w:tc>
        <w:tc>
          <w:tcPr>
            <w:tcW w:w="600" w:type="dxa"/>
            <w:shd w:val="clear" w:color="auto" w:fill="FFFF00"/>
          </w:tcPr>
          <w:p w14:paraId="5DA81700"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0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0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03" w14:textId="0B431404" w:rsidR="007B2B4B" w:rsidRDefault="007B2B4B" w:rsidP="007B2B4B">
            <w:pPr>
              <w:jc w:val="center"/>
              <w:rPr>
                <w:rFonts w:ascii="Calibri" w:eastAsia="Calibri" w:hAnsi="Calibri" w:cs="Calibri"/>
                <w:b/>
                <w:sz w:val="20"/>
                <w:szCs w:val="20"/>
              </w:rPr>
            </w:pPr>
            <w:r>
              <w:rPr>
                <w:rFonts w:ascii="Calibri" w:eastAsia="Calibri" w:hAnsi="Calibri" w:cs="Calibri"/>
                <w:b/>
                <w:sz w:val="20"/>
                <w:szCs w:val="20"/>
              </w:rPr>
              <w:t xml:space="preserve">Record for the calibration Knapsack </w:t>
            </w:r>
            <w:r w:rsidR="00924DC9">
              <w:rPr>
                <w:rFonts w:ascii="Calibri" w:eastAsia="Calibri" w:hAnsi="Calibri" w:cs="Calibri"/>
                <w:b/>
                <w:sz w:val="20"/>
                <w:szCs w:val="20"/>
              </w:rPr>
              <w:t>sprayers</w:t>
            </w:r>
            <w:r>
              <w:rPr>
                <w:rFonts w:ascii="Calibri" w:eastAsia="Calibri" w:hAnsi="Calibri" w:cs="Calibri"/>
                <w:b/>
                <w:sz w:val="20"/>
                <w:szCs w:val="20"/>
              </w:rPr>
              <w:t xml:space="preserve"> was in place last calibration done </w:t>
            </w:r>
            <w:r w:rsidR="00924DC9">
              <w:rPr>
                <w:rFonts w:ascii="Calibri" w:eastAsia="Calibri" w:hAnsi="Calibri" w:cs="Calibri"/>
                <w:b/>
                <w:sz w:val="20"/>
                <w:szCs w:val="20"/>
              </w:rPr>
              <w:t>in July 2022</w:t>
            </w:r>
          </w:p>
          <w:p w14:paraId="5DA81704" w14:textId="77777777" w:rsidR="00A02ACE" w:rsidRDefault="00A02ACE">
            <w:pPr>
              <w:jc w:val="center"/>
              <w:rPr>
                <w:rFonts w:ascii="Calibri" w:eastAsia="Calibri" w:hAnsi="Calibri" w:cs="Calibri"/>
                <w:b/>
                <w:sz w:val="20"/>
                <w:szCs w:val="20"/>
              </w:rPr>
            </w:pPr>
          </w:p>
        </w:tc>
      </w:tr>
      <w:tr w:rsidR="00A02ACE" w14:paraId="5DA8170C" w14:textId="77777777" w:rsidTr="00900CE9">
        <w:trPr>
          <w:jc w:val="center"/>
        </w:trPr>
        <w:tc>
          <w:tcPr>
            <w:tcW w:w="1208" w:type="dxa"/>
            <w:shd w:val="clear" w:color="auto" w:fill="DDD9C4"/>
          </w:tcPr>
          <w:p w14:paraId="5DA8170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w:t>
            </w:r>
          </w:p>
        </w:tc>
        <w:tc>
          <w:tcPr>
            <w:tcW w:w="7277" w:type="dxa"/>
            <w:shd w:val="clear" w:color="auto" w:fill="DDD9C4"/>
          </w:tcPr>
          <w:p w14:paraId="5DA81707"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Nutrient requirements</w:t>
            </w:r>
          </w:p>
        </w:tc>
        <w:tc>
          <w:tcPr>
            <w:tcW w:w="600" w:type="dxa"/>
            <w:shd w:val="clear" w:color="auto" w:fill="auto"/>
          </w:tcPr>
          <w:p w14:paraId="5DA81708" w14:textId="77777777" w:rsidR="00A02ACE" w:rsidRDefault="00A02ACE">
            <w:pPr>
              <w:jc w:val="center"/>
              <w:rPr>
                <w:rFonts w:ascii="Calibri" w:eastAsia="Calibri" w:hAnsi="Calibri" w:cs="Calibri"/>
                <w:b/>
                <w:sz w:val="20"/>
                <w:szCs w:val="20"/>
              </w:rPr>
            </w:pPr>
          </w:p>
        </w:tc>
        <w:tc>
          <w:tcPr>
            <w:tcW w:w="570" w:type="dxa"/>
            <w:shd w:val="clear" w:color="auto" w:fill="auto"/>
          </w:tcPr>
          <w:p w14:paraId="5DA81709" w14:textId="77777777" w:rsidR="00A02ACE" w:rsidRDefault="00A02ACE">
            <w:pPr>
              <w:jc w:val="center"/>
              <w:rPr>
                <w:rFonts w:ascii="Calibri" w:eastAsia="Calibri" w:hAnsi="Calibri" w:cs="Calibri"/>
                <w:b/>
                <w:sz w:val="20"/>
                <w:szCs w:val="20"/>
              </w:rPr>
            </w:pPr>
          </w:p>
        </w:tc>
        <w:tc>
          <w:tcPr>
            <w:tcW w:w="546" w:type="dxa"/>
          </w:tcPr>
          <w:p w14:paraId="5DA8170A"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0B" w14:textId="77777777" w:rsidR="00A02ACE" w:rsidRDefault="00A02ACE">
            <w:pPr>
              <w:jc w:val="center"/>
              <w:rPr>
                <w:rFonts w:ascii="Calibri" w:eastAsia="Calibri" w:hAnsi="Calibri" w:cs="Calibri"/>
                <w:b/>
                <w:sz w:val="20"/>
                <w:szCs w:val="20"/>
              </w:rPr>
            </w:pPr>
          </w:p>
        </w:tc>
      </w:tr>
      <w:tr w:rsidR="00A02ACE" w14:paraId="5DA81713" w14:textId="77777777" w:rsidTr="00900CE9">
        <w:trPr>
          <w:jc w:val="center"/>
        </w:trPr>
        <w:tc>
          <w:tcPr>
            <w:tcW w:w="1208" w:type="dxa"/>
            <w:shd w:val="clear" w:color="auto" w:fill="auto"/>
          </w:tcPr>
          <w:p w14:paraId="5DA8170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10.4.1C</w:t>
            </w:r>
          </w:p>
        </w:tc>
        <w:tc>
          <w:tcPr>
            <w:tcW w:w="7277" w:type="dxa"/>
            <w:shd w:val="clear" w:color="auto" w:fill="auto"/>
          </w:tcPr>
          <w:p w14:paraId="5DA8170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A cropping care plan is developed to ensure minimum nutrient loss.</w:t>
            </w:r>
          </w:p>
        </w:tc>
        <w:tc>
          <w:tcPr>
            <w:tcW w:w="600" w:type="dxa"/>
            <w:shd w:val="clear" w:color="auto" w:fill="auto"/>
          </w:tcPr>
          <w:p w14:paraId="5DA8170F"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710" w14:textId="77777777" w:rsidR="00A02ACE" w:rsidRDefault="00A02ACE">
            <w:pPr>
              <w:jc w:val="center"/>
              <w:rPr>
                <w:rFonts w:ascii="Calibri" w:eastAsia="Calibri" w:hAnsi="Calibri" w:cs="Calibri"/>
                <w:b/>
                <w:sz w:val="20"/>
                <w:szCs w:val="20"/>
              </w:rPr>
            </w:pPr>
          </w:p>
        </w:tc>
        <w:tc>
          <w:tcPr>
            <w:tcW w:w="546" w:type="dxa"/>
          </w:tcPr>
          <w:p w14:paraId="5DA8171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12" w14:textId="77777777" w:rsidR="00A02ACE" w:rsidRDefault="00A02ACE">
            <w:pPr>
              <w:jc w:val="center"/>
              <w:rPr>
                <w:rFonts w:ascii="Calibri" w:eastAsia="Calibri" w:hAnsi="Calibri" w:cs="Calibri"/>
                <w:b/>
                <w:sz w:val="20"/>
                <w:szCs w:val="20"/>
              </w:rPr>
            </w:pPr>
          </w:p>
        </w:tc>
      </w:tr>
      <w:tr w:rsidR="00A02ACE" w14:paraId="5DA8171A" w14:textId="77777777" w:rsidTr="00900CE9">
        <w:trPr>
          <w:jc w:val="center"/>
        </w:trPr>
        <w:tc>
          <w:tcPr>
            <w:tcW w:w="1208" w:type="dxa"/>
            <w:shd w:val="clear" w:color="auto" w:fill="auto"/>
          </w:tcPr>
          <w:p w14:paraId="5DA8171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10.4.2C</w:t>
            </w:r>
          </w:p>
        </w:tc>
        <w:tc>
          <w:tcPr>
            <w:tcW w:w="7277" w:type="dxa"/>
            <w:shd w:val="clear" w:color="auto" w:fill="auto"/>
          </w:tcPr>
          <w:p w14:paraId="5DA8171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grower, based on the risk assessments and soil analyses, makes a cropping plan and fertilization program that aims at minimizing nutrient loss.</w:t>
            </w:r>
          </w:p>
        </w:tc>
        <w:tc>
          <w:tcPr>
            <w:tcW w:w="600" w:type="dxa"/>
            <w:shd w:val="clear" w:color="auto" w:fill="auto"/>
          </w:tcPr>
          <w:p w14:paraId="5DA8171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717" w14:textId="77777777" w:rsidR="00A02ACE" w:rsidRDefault="00A02ACE">
            <w:pPr>
              <w:jc w:val="center"/>
              <w:rPr>
                <w:rFonts w:ascii="Calibri" w:eastAsia="Calibri" w:hAnsi="Calibri" w:cs="Calibri"/>
                <w:b/>
                <w:sz w:val="20"/>
                <w:szCs w:val="20"/>
              </w:rPr>
            </w:pPr>
          </w:p>
        </w:tc>
        <w:tc>
          <w:tcPr>
            <w:tcW w:w="546" w:type="dxa"/>
          </w:tcPr>
          <w:p w14:paraId="5DA8171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19" w14:textId="77777777" w:rsidR="00A02ACE" w:rsidRDefault="00A02ACE">
            <w:pPr>
              <w:jc w:val="center"/>
              <w:rPr>
                <w:rFonts w:ascii="Calibri" w:eastAsia="Calibri" w:hAnsi="Calibri" w:cs="Calibri"/>
                <w:b/>
                <w:sz w:val="20"/>
                <w:szCs w:val="20"/>
              </w:rPr>
            </w:pPr>
          </w:p>
        </w:tc>
      </w:tr>
      <w:tr w:rsidR="00A02ACE" w14:paraId="5DA81721" w14:textId="77777777" w:rsidTr="00900CE9">
        <w:trPr>
          <w:jc w:val="center"/>
        </w:trPr>
        <w:tc>
          <w:tcPr>
            <w:tcW w:w="1208" w:type="dxa"/>
            <w:shd w:val="clear" w:color="auto" w:fill="00B050"/>
          </w:tcPr>
          <w:p w14:paraId="5DA8171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10.4.3B</w:t>
            </w:r>
          </w:p>
        </w:tc>
        <w:tc>
          <w:tcPr>
            <w:tcW w:w="7277" w:type="dxa"/>
            <w:shd w:val="clear" w:color="auto" w:fill="00B050"/>
          </w:tcPr>
          <w:p w14:paraId="5DA8171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Plant and soil analysis is regularly conducted to evaluate the fertilization plan.</w:t>
            </w:r>
          </w:p>
        </w:tc>
        <w:tc>
          <w:tcPr>
            <w:tcW w:w="600" w:type="dxa"/>
            <w:shd w:val="clear" w:color="auto" w:fill="00B050"/>
          </w:tcPr>
          <w:p w14:paraId="5DA8171D"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71E"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71F"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720" w14:textId="77777777" w:rsidR="00A02ACE" w:rsidRDefault="00A02ACE">
            <w:pPr>
              <w:jc w:val="center"/>
              <w:rPr>
                <w:rFonts w:ascii="Calibri" w:eastAsia="Calibri" w:hAnsi="Calibri" w:cs="Calibri"/>
                <w:b/>
                <w:sz w:val="20"/>
                <w:szCs w:val="20"/>
              </w:rPr>
            </w:pPr>
          </w:p>
        </w:tc>
      </w:tr>
      <w:tr w:rsidR="00A02ACE" w14:paraId="5DA81728" w14:textId="77777777" w:rsidTr="00900CE9">
        <w:trPr>
          <w:jc w:val="center"/>
        </w:trPr>
        <w:tc>
          <w:tcPr>
            <w:tcW w:w="1208" w:type="dxa"/>
            <w:shd w:val="clear" w:color="auto" w:fill="auto"/>
          </w:tcPr>
          <w:p w14:paraId="5DA8172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10.4.4C</w:t>
            </w:r>
          </w:p>
        </w:tc>
        <w:tc>
          <w:tcPr>
            <w:tcW w:w="7277" w:type="dxa"/>
            <w:shd w:val="clear" w:color="auto" w:fill="auto"/>
          </w:tcPr>
          <w:p w14:paraId="5DA81723"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5DA81724"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725" w14:textId="77777777" w:rsidR="00A02ACE" w:rsidRDefault="00A02ACE">
            <w:pPr>
              <w:jc w:val="center"/>
              <w:rPr>
                <w:rFonts w:ascii="Calibri" w:eastAsia="Calibri" w:hAnsi="Calibri" w:cs="Calibri"/>
                <w:b/>
                <w:sz w:val="20"/>
                <w:szCs w:val="20"/>
              </w:rPr>
            </w:pPr>
          </w:p>
        </w:tc>
        <w:tc>
          <w:tcPr>
            <w:tcW w:w="546" w:type="dxa"/>
          </w:tcPr>
          <w:p w14:paraId="5DA81726"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27" w14:textId="77777777" w:rsidR="00A02ACE" w:rsidRDefault="00A02ACE">
            <w:pPr>
              <w:jc w:val="center"/>
              <w:rPr>
                <w:rFonts w:ascii="Calibri" w:eastAsia="Calibri" w:hAnsi="Calibri" w:cs="Calibri"/>
                <w:b/>
                <w:sz w:val="20"/>
                <w:szCs w:val="20"/>
              </w:rPr>
            </w:pPr>
          </w:p>
        </w:tc>
      </w:tr>
      <w:tr w:rsidR="00A02ACE" w14:paraId="5DA8172F" w14:textId="77777777" w:rsidTr="00900CE9">
        <w:trPr>
          <w:jc w:val="center"/>
        </w:trPr>
        <w:tc>
          <w:tcPr>
            <w:tcW w:w="1208" w:type="dxa"/>
            <w:shd w:val="clear" w:color="auto" w:fill="auto"/>
          </w:tcPr>
          <w:p w14:paraId="5DA8172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10.4.5C</w:t>
            </w:r>
          </w:p>
        </w:tc>
        <w:tc>
          <w:tcPr>
            <w:tcW w:w="7277" w:type="dxa"/>
            <w:shd w:val="clear" w:color="auto" w:fill="auto"/>
          </w:tcPr>
          <w:p w14:paraId="5DA8172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fertilizer application meets the needs of the crop and maintain fertility and the quantities must comply with the fertilizer crop plan.</w:t>
            </w:r>
          </w:p>
        </w:tc>
        <w:tc>
          <w:tcPr>
            <w:tcW w:w="600" w:type="dxa"/>
            <w:shd w:val="clear" w:color="auto" w:fill="auto"/>
          </w:tcPr>
          <w:p w14:paraId="5DA8172B"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72C" w14:textId="77777777" w:rsidR="00A02ACE" w:rsidRDefault="00A02ACE">
            <w:pPr>
              <w:jc w:val="center"/>
              <w:rPr>
                <w:rFonts w:ascii="Calibri" w:eastAsia="Calibri" w:hAnsi="Calibri" w:cs="Calibri"/>
                <w:b/>
                <w:sz w:val="20"/>
                <w:szCs w:val="20"/>
              </w:rPr>
            </w:pPr>
          </w:p>
        </w:tc>
        <w:tc>
          <w:tcPr>
            <w:tcW w:w="546" w:type="dxa"/>
          </w:tcPr>
          <w:p w14:paraId="5DA8172D"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2E" w14:textId="77777777" w:rsidR="00A02ACE" w:rsidRDefault="00A02ACE">
            <w:pPr>
              <w:jc w:val="center"/>
              <w:rPr>
                <w:rFonts w:ascii="Calibri" w:eastAsia="Calibri" w:hAnsi="Calibri" w:cs="Calibri"/>
                <w:b/>
                <w:sz w:val="20"/>
                <w:szCs w:val="20"/>
              </w:rPr>
            </w:pPr>
          </w:p>
        </w:tc>
      </w:tr>
      <w:tr w:rsidR="00A02ACE" w14:paraId="5DA81737" w14:textId="77777777" w:rsidTr="00900CE9">
        <w:trPr>
          <w:jc w:val="center"/>
        </w:trPr>
        <w:tc>
          <w:tcPr>
            <w:tcW w:w="1208" w:type="dxa"/>
            <w:shd w:val="clear" w:color="auto" w:fill="DDD9C4"/>
          </w:tcPr>
          <w:p w14:paraId="5DA8173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w:t>
            </w:r>
            <w:r>
              <w:rPr>
                <w:rFonts w:ascii="Calibri" w:eastAsia="Calibri" w:hAnsi="Calibri" w:cs="Calibri"/>
                <w:b/>
                <w:sz w:val="20"/>
                <w:szCs w:val="20"/>
              </w:rPr>
              <w:tab/>
            </w:r>
          </w:p>
          <w:p w14:paraId="5DA81731" w14:textId="77777777" w:rsidR="00A02ACE" w:rsidRDefault="00A02ACE">
            <w:pPr>
              <w:jc w:val="right"/>
              <w:rPr>
                <w:rFonts w:ascii="Calibri" w:eastAsia="Calibri" w:hAnsi="Calibri" w:cs="Calibri"/>
                <w:b/>
                <w:sz w:val="20"/>
                <w:szCs w:val="20"/>
              </w:rPr>
            </w:pPr>
          </w:p>
        </w:tc>
        <w:tc>
          <w:tcPr>
            <w:tcW w:w="7277" w:type="dxa"/>
            <w:shd w:val="clear" w:color="auto" w:fill="DDD9C4"/>
          </w:tcPr>
          <w:p w14:paraId="5DA81732"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Timing and frequency</w:t>
            </w:r>
          </w:p>
        </w:tc>
        <w:tc>
          <w:tcPr>
            <w:tcW w:w="600" w:type="dxa"/>
            <w:shd w:val="clear" w:color="auto" w:fill="auto"/>
          </w:tcPr>
          <w:p w14:paraId="5DA81733" w14:textId="77777777" w:rsidR="00A02ACE" w:rsidRDefault="00A02ACE">
            <w:pPr>
              <w:jc w:val="center"/>
              <w:rPr>
                <w:rFonts w:ascii="Calibri" w:eastAsia="Calibri" w:hAnsi="Calibri" w:cs="Calibri"/>
                <w:b/>
                <w:sz w:val="20"/>
                <w:szCs w:val="20"/>
              </w:rPr>
            </w:pPr>
          </w:p>
        </w:tc>
        <w:tc>
          <w:tcPr>
            <w:tcW w:w="570" w:type="dxa"/>
            <w:shd w:val="clear" w:color="auto" w:fill="auto"/>
          </w:tcPr>
          <w:p w14:paraId="5DA81734" w14:textId="77777777" w:rsidR="00A02ACE" w:rsidRDefault="00A02ACE">
            <w:pPr>
              <w:jc w:val="center"/>
              <w:rPr>
                <w:rFonts w:ascii="Calibri" w:eastAsia="Calibri" w:hAnsi="Calibri" w:cs="Calibri"/>
                <w:b/>
                <w:sz w:val="20"/>
                <w:szCs w:val="20"/>
              </w:rPr>
            </w:pPr>
          </w:p>
        </w:tc>
        <w:tc>
          <w:tcPr>
            <w:tcW w:w="546" w:type="dxa"/>
          </w:tcPr>
          <w:p w14:paraId="5DA8173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36" w14:textId="77777777" w:rsidR="00A02ACE" w:rsidRDefault="00A02ACE">
            <w:pPr>
              <w:jc w:val="center"/>
              <w:rPr>
                <w:rFonts w:ascii="Calibri" w:eastAsia="Calibri" w:hAnsi="Calibri" w:cs="Calibri"/>
                <w:b/>
                <w:sz w:val="20"/>
                <w:szCs w:val="20"/>
              </w:rPr>
            </w:pPr>
          </w:p>
        </w:tc>
      </w:tr>
      <w:tr w:rsidR="00A02ACE" w14:paraId="5DA8173E" w14:textId="77777777" w:rsidTr="00900CE9">
        <w:trPr>
          <w:jc w:val="center"/>
        </w:trPr>
        <w:tc>
          <w:tcPr>
            <w:tcW w:w="1208" w:type="dxa"/>
            <w:shd w:val="clear" w:color="auto" w:fill="FFFF00"/>
          </w:tcPr>
          <w:p w14:paraId="5DA8173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10.5.1A</w:t>
            </w:r>
          </w:p>
        </w:tc>
        <w:tc>
          <w:tcPr>
            <w:tcW w:w="7277" w:type="dxa"/>
            <w:shd w:val="clear" w:color="auto" w:fill="FFFF00"/>
          </w:tcPr>
          <w:p w14:paraId="5DA8173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quantity of fertilizer applied is calculated to optimize benefits and minimize nutrient losses and is based on soil analysis.</w:t>
            </w:r>
          </w:p>
        </w:tc>
        <w:tc>
          <w:tcPr>
            <w:tcW w:w="600" w:type="dxa"/>
            <w:shd w:val="clear" w:color="auto" w:fill="FFFF00"/>
          </w:tcPr>
          <w:p w14:paraId="5DA8173A"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3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3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3D" w14:textId="5827DB2F" w:rsidR="00A02ACE" w:rsidRDefault="007941E3">
            <w:pPr>
              <w:jc w:val="center"/>
              <w:rPr>
                <w:rFonts w:ascii="Calibri" w:eastAsia="Calibri" w:hAnsi="Calibri" w:cs="Calibri"/>
                <w:b/>
                <w:sz w:val="20"/>
                <w:szCs w:val="20"/>
              </w:rPr>
            </w:pPr>
            <w:r>
              <w:rPr>
                <w:rFonts w:ascii="Calibri" w:eastAsia="Calibri" w:hAnsi="Calibri" w:cs="Calibri"/>
                <w:b/>
                <w:sz w:val="20"/>
                <w:szCs w:val="20"/>
              </w:rPr>
              <w:t>Sampled block B10A that had Tarragon, date of planting was 22/4/2022 ,fertigation done on 3/11/2022 with CANO3 amounting to 25kgs</w:t>
            </w:r>
          </w:p>
        </w:tc>
      </w:tr>
      <w:tr w:rsidR="00A02ACE" w14:paraId="5DA81745" w14:textId="77777777" w:rsidTr="00900CE9">
        <w:trPr>
          <w:jc w:val="center"/>
        </w:trPr>
        <w:tc>
          <w:tcPr>
            <w:tcW w:w="1208" w:type="dxa"/>
            <w:shd w:val="clear" w:color="auto" w:fill="FFFF00"/>
          </w:tcPr>
          <w:p w14:paraId="5DA8173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10.5.2A</w:t>
            </w:r>
          </w:p>
        </w:tc>
        <w:tc>
          <w:tcPr>
            <w:tcW w:w="7277" w:type="dxa"/>
            <w:shd w:val="clear" w:color="auto" w:fill="FFFF00"/>
          </w:tcPr>
          <w:p w14:paraId="5DA8174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DA81741"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4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4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44" w14:textId="0C1077E3" w:rsidR="00A02ACE" w:rsidRDefault="00A02ACE">
            <w:pPr>
              <w:jc w:val="center"/>
              <w:rPr>
                <w:rFonts w:ascii="Calibri" w:eastAsia="Calibri" w:hAnsi="Calibri" w:cs="Calibri"/>
                <w:b/>
                <w:sz w:val="20"/>
                <w:szCs w:val="20"/>
              </w:rPr>
            </w:pPr>
          </w:p>
        </w:tc>
      </w:tr>
      <w:tr w:rsidR="00A02ACE" w14:paraId="5DA8174C" w14:textId="77777777" w:rsidTr="00900CE9">
        <w:trPr>
          <w:jc w:val="center"/>
        </w:trPr>
        <w:tc>
          <w:tcPr>
            <w:tcW w:w="1208" w:type="dxa"/>
            <w:shd w:val="clear" w:color="auto" w:fill="FFFF00"/>
          </w:tcPr>
          <w:p w14:paraId="5DA8174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10.5.3A</w:t>
            </w:r>
          </w:p>
        </w:tc>
        <w:tc>
          <w:tcPr>
            <w:tcW w:w="7277" w:type="dxa"/>
            <w:shd w:val="clear" w:color="auto" w:fill="FFFF00"/>
          </w:tcPr>
          <w:p w14:paraId="5DA81747"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5DA81748"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4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4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4B" w14:textId="77777777" w:rsidR="00A02ACE" w:rsidRDefault="00A02ACE">
            <w:pPr>
              <w:jc w:val="center"/>
              <w:rPr>
                <w:rFonts w:ascii="Calibri" w:eastAsia="Calibri" w:hAnsi="Calibri" w:cs="Calibri"/>
                <w:b/>
                <w:sz w:val="20"/>
                <w:szCs w:val="20"/>
              </w:rPr>
            </w:pPr>
          </w:p>
        </w:tc>
      </w:tr>
      <w:tr w:rsidR="00A02ACE" w14:paraId="5DA81753" w14:textId="77777777" w:rsidTr="00900CE9">
        <w:trPr>
          <w:jc w:val="center"/>
        </w:trPr>
        <w:tc>
          <w:tcPr>
            <w:tcW w:w="1208" w:type="dxa"/>
            <w:shd w:val="clear" w:color="auto" w:fill="FFFF00"/>
          </w:tcPr>
          <w:p w14:paraId="5DA8174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10.5.4A</w:t>
            </w:r>
          </w:p>
        </w:tc>
        <w:tc>
          <w:tcPr>
            <w:tcW w:w="7277" w:type="dxa"/>
            <w:shd w:val="clear" w:color="auto" w:fill="FFFF00"/>
          </w:tcPr>
          <w:p w14:paraId="5DA8174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A nitrogen management plan is established and nitrogen quantities calculated and applied on the basis of the plan.</w:t>
            </w:r>
          </w:p>
        </w:tc>
        <w:tc>
          <w:tcPr>
            <w:tcW w:w="600" w:type="dxa"/>
            <w:shd w:val="clear" w:color="auto" w:fill="FFFF00"/>
          </w:tcPr>
          <w:p w14:paraId="5DA8174F"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5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5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52" w14:textId="77777777" w:rsidR="00A02ACE" w:rsidRDefault="00A02ACE">
            <w:pPr>
              <w:jc w:val="center"/>
              <w:rPr>
                <w:rFonts w:ascii="Calibri" w:eastAsia="Calibri" w:hAnsi="Calibri" w:cs="Calibri"/>
                <w:b/>
                <w:sz w:val="20"/>
                <w:szCs w:val="20"/>
              </w:rPr>
            </w:pPr>
          </w:p>
        </w:tc>
      </w:tr>
      <w:tr w:rsidR="00A02ACE" w14:paraId="5DA8175A" w14:textId="77777777" w:rsidTr="00900CE9">
        <w:trPr>
          <w:jc w:val="center"/>
        </w:trPr>
        <w:tc>
          <w:tcPr>
            <w:tcW w:w="1208" w:type="dxa"/>
            <w:shd w:val="clear" w:color="auto" w:fill="FFFF00"/>
          </w:tcPr>
          <w:p w14:paraId="5DA8175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10.5.5A</w:t>
            </w:r>
          </w:p>
        </w:tc>
        <w:tc>
          <w:tcPr>
            <w:tcW w:w="7277" w:type="dxa"/>
            <w:shd w:val="clear" w:color="auto" w:fill="FFFF00"/>
          </w:tcPr>
          <w:p w14:paraId="5DA8175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is a documented plan that covers the nitrogen analysis at the start and end of each crop or per site in a rotation program.</w:t>
            </w:r>
          </w:p>
        </w:tc>
        <w:tc>
          <w:tcPr>
            <w:tcW w:w="600" w:type="dxa"/>
            <w:shd w:val="clear" w:color="auto" w:fill="FFFF00"/>
          </w:tcPr>
          <w:p w14:paraId="5DA81756" w14:textId="77777777" w:rsidR="00A02ACE" w:rsidRDefault="007B2B4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5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5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59" w14:textId="77777777" w:rsidR="00A02ACE" w:rsidRDefault="00A02ACE">
            <w:pPr>
              <w:jc w:val="center"/>
              <w:rPr>
                <w:rFonts w:ascii="Calibri" w:eastAsia="Calibri" w:hAnsi="Calibri" w:cs="Calibri"/>
                <w:b/>
                <w:sz w:val="20"/>
                <w:szCs w:val="20"/>
              </w:rPr>
            </w:pPr>
          </w:p>
        </w:tc>
      </w:tr>
      <w:tr w:rsidR="00A02ACE" w14:paraId="5DA81761" w14:textId="77777777" w:rsidTr="00900CE9">
        <w:trPr>
          <w:jc w:val="center"/>
        </w:trPr>
        <w:tc>
          <w:tcPr>
            <w:tcW w:w="1208" w:type="dxa"/>
            <w:shd w:val="clear" w:color="auto" w:fill="auto"/>
          </w:tcPr>
          <w:p w14:paraId="5DA8175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10.5.6C</w:t>
            </w:r>
          </w:p>
        </w:tc>
        <w:tc>
          <w:tcPr>
            <w:tcW w:w="7277" w:type="dxa"/>
            <w:shd w:val="clear" w:color="auto" w:fill="auto"/>
          </w:tcPr>
          <w:p w14:paraId="5DA8175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5DA8175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75E" w14:textId="77777777" w:rsidR="00A02ACE" w:rsidRDefault="00A02ACE">
            <w:pPr>
              <w:jc w:val="center"/>
              <w:rPr>
                <w:rFonts w:ascii="Calibri" w:eastAsia="Calibri" w:hAnsi="Calibri" w:cs="Calibri"/>
                <w:b/>
                <w:sz w:val="20"/>
                <w:szCs w:val="20"/>
              </w:rPr>
            </w:pPr>
          </w:p>
        </w:tc>
        <w:tc>
          <w:tcPr>
            <w:tcW w:w="546" w:type="dxa"/>
          </w:tcPr>
          <w:p w14:paraId="5DA8175F"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60" w14:textId="77777777" w:rsidR="00A02ACE" w:rsidRDefault="00A02ACE">
            <w:pPr>
              <w:jc w:val="center"/>
              <w:rPr>
                <w:rFonts w:ascii="Calibri" w:eastAsia="Calibri" w:hAnsi="Calibri" w:cs="Calibri"/>
                <w:b/>
                <w:sz w:val="20"/>
                <w:szCs w:val="20"/>
              </w:rPr>
            </w:pPr>
          </w:p>
        </w:tc>
      </w:tr>
      <w:tr w:rsidR="00A02ACE" w14:paraId="5DA81768" w14:textId="77777777" w:rsidTr="00900CE9">
        <w:trPr>
          <w:jc w:val="center"/>
        </w:trPr>
        <w:tc>
          <w:tcPr>
            <w:tcW w:w="1208" w:type="dxa"/>
            <w:shd w:val="clear" w:color="auto" w:fill="DDD9C4"/>
          </w:tcPr>
          <w:p w14:paraId="5DA8176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w:t>
            </w:r>
          </w:p>
        </w:tc>
        <w:tc>
          <w:tcPr>
            <w:tcW w:w="7277" w:type="dxa"/>
            <w:shd w:val="clear" w:color="auto" w:fill="DDD9C4"/>
          </w:tcPr>
          <w:p w14:paraId="5DA81763"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Fertilizer storage</w:t>
            </w:r>
          </w:p>
        </w:tc>
        <w:tc>
          <w:tcPr>
            <w:tcW w:w="600" w:type="dxa"/>
            <w:shd w:val="clear" w:color="auto" w:fill="auto"/>
          </w:tcPr>
          <w:p w14:paraId="5DA81764" w14:textId="77777777" w:rsidR="00A02ACE" w:rsidRDefault="00A02ACE">
            <w:pPr>
              <w:jc w:val="center"/>
              <w:rPr>
                <w:rFonts w:ascii="Calibri" w:eastAsia="Calibri" w:hAnsi="Calibri" w:cs="Calibri"/>
                <w:b/>
                <w:sz w:val="20"/>
                <w:szCs w:val="20"/>
              </w:rPr>
            </w:pPr>
          </w:p>
        </w:tc>
        <w:tc>
          <w:tcPr>
            <w:tcW w:w="570" w:type="dxa"/>
            <w:shd w:val="clear" w:color="auto" w:fill="auto"/>
          </w:tcPr>
          <w:p w14:paraId="5DA81765" w14:textId="77777777" w:rsidR="00A02ACE" w:rsidRDefault="00A02ACE">
            <w:pPr>
              <w:jc w:val="center"/>
              <w:rPr>
                <w:rFonts w:ascii="Calibri" w:eastAsia="Calibri" w:hAnsi="Calibri" w:cs="Calibri"/>
                <w:b/>
                <w:sz w:val="20"/>
                <w:szCs w:val="20"/>
              </w:rPr>
            </w:pPr>
          </w:p>
        </w:tc>
        <w:tc>
          <w:tcPr>
            <w:tcW w:w="546" w:type="dxa"/>
          </w:tcPr>
          <w:p w14:paraId="5DA81766"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67" w14:textId="77777777" w:rsidR="00A02ACE" w:rsidRDefault="00A02ACE">
            <w:pPr>
              <w:jc w:val="center"/>
              <w:rPr>
                <w:rFonts w:ascii="Calibri" w:eastAsia="Calibri" w:hAnsi="Calibri" w:cs="Calibri"/>
                <w:b/>
                <w:sz w:val="20"/>
                <w:szCs w:val="20"/>
              </w:rPr>
            </w:pPr>
          </w:p>
        </w:tc>
      </w:tr>
      <w:tr w:rsidR="00A02ACE" w14:paraId="5DA8176F" w14:textId="77777777" w:rsidTr="00900CE9">
        <w:trPr>
          <w:jc w:val="center"/>
        </w:trPr>
        <w:tc>
          <w:tcPr>
            <w:tcW w:w="1208" w:type="dxa"/>
            <w:shd w:val="clear" w:color="auto" w:fill="FFFF00"/>
          </w:tcPr>
          <w:p w14:paraId="5DA8176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10.6.1</w:t>
            </w:r>
          </w:p>
        </w:tc>
        <w:tc>
          <w:tcPr>
            <w:tcW w:w="7277" w:type="dxa"/>
            <w:shd w:val="clear" w:color="auto" w:fill="FFFF00"/>
          </w:tcPr>
          <w:p w14:paraId="5DA8176A"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5DA8176B"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6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6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6E" w14:textId="756F75AD" w:rsidR="00A02ACE" w:rsidRDefault="00DD1888">
            <w:pPr>
              <w:jc w:val="center"/>
              <w:rPr>
                <w:rFonts w:ascii="Calibri" w:eastAsia="Calibri" w:hAnsi="Calibri" w:cs="Calibri"/>
                <w:b/>
                <w:sz w:val="20"/>
                <w:szCs w:val="20"/>
              </w:rPr>
            </w:pPr>
            <w:r>
              <w:rPr>
                <w:rFonts w:ascii="Calibri" w:eastAsia="Calibri" w:hAnsi="Calibri" w:cs="Calibri"/>
                <w:b/>
                <w:sz w:val="20"/>
                <w:szCs w:val="20"/>
              </w:rPr>
              <w:t>Store was bunded</w:t>
            </w:r>
          </w:p>
        </w:tc>
      </w:tr>
      <w:tr w:rsidR="00A02ACE" w14:paraId="5DA81776" w14:textId="77777777" w:rsidTr="00900CE9">
        <w:trPr>
          <w:jc w:val="center"/>
        </w:trPr>
        <w:tc>
          <w:tcPr>
            <w:tcW w:w="1208" w:type="dxa"/>
            <w:shd w:val="clear" w:color="auto" w:fill="FFFF00"/>
          </w:tcPr>
          <w:p w14:paraId="5DA8177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10.6.2A</w:t>
            </w:r>
          </w:p>
        </w:tc>
        <w:tc>
          <w:tcPr>
            <w:tcW w:w="7277" w:type="dxa"/>
            <w:shd w:val="clear" w:color="auto" w:fill="FFFF00"/>
          </w:tcPr>
          <w:p w14:paraId="5DA8177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well-managed fertilizer stock inventory indicating the contents of the store, types and amounts. The inventory is regularly updated.</w:t>
            </w:r>
          </w:p>
        </w:tc>
        <w:tc>
          <w:tcPr>
            <w:tcW w:w="600" w:type="dxa"/>
            <w:shd w:val="clear" w:color="auto" w:fill="FFFF00"/>
          </w:tcPr>
          <w:p w14:paraId="5DA81772"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7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7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75"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Stock inventory for CAN was available for review</w:t>
            </w:r>
          </w:p>
        </w:tc>
      </w:tr>
      <w:tr w:rsidR="00A02ACE" w14:paraId="5DA8177D" w14:textId="77777777" w:rsidTr="00900CE9">
        <w:trPr>
          <w:jc w:val="center"/>
        </w:trPr>
        <w:tc>
          <w:tcPr>
            <w:tcW w:w="1208" w:type="dxa"/>
            <w:shd w:val="clear" w:color="auto" w:fill="FFFF00"/>
          </w:tcPr>
          <w:p w14:paraId="5DA8177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10.6.3A</w:t>
            </w:r>
          </w:p>
        </w:tc>
        <w:tc>
          <w:tcPr>
            <w:tcW w:w="7277" w:type="dxa"/>
            <w:shd w:val="clear" w:color="auto" w:fill="FFFF00"/>
          </w:tcPr>
          <w:p w14:paraId="5DA81778"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5DA81779"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7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7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7C" w14:textId="77777777" w:rsidR="00A02ACE" w:rsidRDefault="00A02ACE">
            <w:pPr>
              <w:jc w:val="center"/>
              <w:rPr>
                <w:rFonts w:ascii="Calibri" w:eastAsia="Calibri" w:hAnsi="Calibri" w:cs="Calibri"/>
                <w:b/>
                <w:sz w:val="20"/>
                <w:szCs w:val="20"/>
              </w:rPr>
            </w:pPr>
          </w:p>
        </w:tc>
      </w:tr>
      <w:tr w:rsidR="00A02ACE" w14:paraId="5DA81784" w14:textId="77777777" w:rsidTr="00900CE9">
        <w:trPr>
          <w:jc w:val="center"/>
        </w:trPr>
        <w:tc>
          <w:tcPr>
            <w:tcW w:w="1208" w:type="dxa"/>
            <w:shd w:val="clear" w:color="auto" w:fill="FFFF00"/>
          </w:tcPr>
          <w:p w14:paraId="5DA8177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10.6.4A</w:t>
            </w:r>
          </w:p>
        </w:tc>
        <w:tc>
          <w:tcPr>
            <w:tcW w:w="7277" w:type="dxa"/>
            <w:shd w:val="clear" w:color="auto" w:fill="FFFF00"/>
          </w:tcPr>
          <w:p w14:paraId="5DA8177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stored together with pesticides, they are in separate compartments. and are well labeled.</w:t>
            </w:r>
          </w:p>
        </w:tc>
        <w:tc>
          <w:tcPr>
            <w:tcW w:w="600" w:type="dxa"/>
            <w:shd w:val="clear" w:color="auto" w:fill="FFFF00"/>
          </w:tcPr>
          <w:p w14:paraId="5DA8178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78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82"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783"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Pesticides were stored separately from pesticides</w:t>
            </w:r>
          </w:p>
        </w:tc>
      </w:tr>
      <w:tr w:rsidR="00A02ACE" w14:paraId="5DA8178B" w14:textId="77777777" w:rsidTr="00900CE9">
        <w:trPr>
          <w:jc w:val="center"/>
        </w:trPr>
        <w:tc>
          <w:tcPr>
            <w:tcW w:w="1208" w:type="dxa"/>
            <w:shd w:val="clear" w:color="auto" w:fill="FFFF00"/>
          </w:tcPr>
          <w:p w14:paraId="5DA8178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10.6.5A</w:t>
            </w:r>
          </w:p>
        </w:tc>
        <w:tc>
          <w:tcPr>
            <w:tcW w:w="7277" w:type="dxa"/>
            <w:shd w:val="clear" w:color="auto" w:fill="FFFF00"/>
          </w:tcPr>
          <w:p w14:paraId="5DA8178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Fertilizers are stored away from concentrated acids; such acids are stored separately in lockable rooms.</w:t>
            </w:r>
          </w:p>
        </w:tc>
        <w:tc>
          <w:tcPr>
            <w:tcW w:w="600" w:type="dxa"/>
            <w:shd w:val="clear" w:color="auto" w:fill="FFFF00"/>
          </w:tcPr>
          <w:p w14:paraId="5DA8178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78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89"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78A"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There were no acids</w:t>
            </w:r>
          </w:p>
        </w:tc>
      </w:tr>
      <w:tr w:rsidR="00A02ACE" w14:paraId="5DA81792" w14:textId="77777777" w:rsidTr="00900CE9">
        <w:trPr>
          <w:jc w:val="center"/>
        </w:trPr>
        <w:tc>
          <w:tcPr>
            <w:tcW w:w="1208" w:type="dxa"/>
            <w:shd w:val="clear" w:color="auto" w:fill="FFFF00"/>
          </w:tcPr>
          <w:p w14:paraId="5DA8178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10.6.6A</w:t>
            </w:r>
          </w:p>
        </w:tc>
        <w:tc>
          <w:tcPr>
            <w:tcW w:w="7277" w:type="dxa"/>
            <w:shd w:val="clear" w:color="auto" w:fill="FFFF00"/>
          </w:tcPr>
          <w:p w14:paraId="5DA8178D"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5DA8178E"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8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9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91" w14:textId="500263DC" w:rsidR="00A02ACE" w:rsidRDefault="00A02ACE">
            <w:pPr>
              <w:jc w:val="center"/>
              <w:rPr>
                <w:rFonts w:ascii="Calibri" w:eastAsia="Calibri" w:hAnsi="Calibri" w:cs="Calibri"/>
                <w:b/>
                <w:sz w:val="20"/>
                <w:szCs w:val="20"/>
              </w:rPr>
            </w:pPr>
          </w:p>
        </w:tc>
      </w:tr>
      <w:tr w:rsidR="00A02ACE" w14:paraId="5DA8179A" w14:textId="77777777" w:rsidTr="00900CE9">
        <w:trPr>
          <w:jc w:val="center"/>
        </w:trPr>
        <w:tc>
          <w:tcPr>
            <w:tcW w:w="1208" w:type="dxa"/>
            <w:shd w:val="clear" w:color="auto" w:fill="DDD9C4"/>
          </w:tcPr>
          <w:p w14:paraId="5DA8179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w:t>
            </w:r>
          </w:p>
        </w:tc>
        <w:tc>
          <w:tcPr>
            <w:tcW w:w="7277" w:type="dxa"/>
            <w:shd w:val="clear" w:color="auto" w:fill="DDD9C4"/>
          </w:tcPr>
          <w:p w14:paraId="5DA81794"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 Organic fertilizers</w:t>
            </w:r>
          </w:p>
          <w:p w14:paraId="5DA81795" w14:textId="77777777" w:rsidR="00A02ACE" w:rsidRDefault="00A02ACE">
            <w:pPr>
              <w:jc w:val="both"/>
              <w:rPr>
                <w:rFonts w:ascii="Calibri" w:eastAsia="Calibri" w:hAnsi="Calibri" w:cs="Calibri"/>
                <w:sz w:val="20"/>
                <w:szCs w:val="20"/>
              </w:rPr>
            </w:pPr>
          </w:p>
        </w:tc>
        <w:tc>
          <w:tcPr>
            <w:tcW w:w="600" w:type="dxa"/>
            <w:shd w:val="clear" w:color="auto" w:fill="auto"/>
          </w:tcPr>
          <w:p w14:paraId="5DA81796" w14:textId="77777777" w:rsidR="00A02ACE" w:rsidRDefault="00A02ACE">
            <w:pPr>
              <w:jc w:val="center"/>
              <w:rPr>
                <w:rFonts w:ascii="Calibri" w:eastAsia="Calibri" w:hAnsi="Calibri" w:cs="Calibri"/>
                <w:b/>
                <w:sz w:val="20"/>
                <w:szCs w:val="20"/>
              </w:rPr>
            </w:pPr>
          </w:p>
        </w:tc>
        <w:tc>
          <w:tcPr>
            <w:tcW w:w="570" w:type="dxa"/>
            <w:shd w:val="clear" w:color="auto" w:fill="auto"/>
          </w:tcPr>
          <w:p w14:paraId="5DA81797" w14:textId="77777777" w:rsidR="00A02ACE" w:rsidRDefault="00A02ACE">
            <w:pPr>
              <w:jc w:val="center"/>
              <w:rPr>
                <w:rFonts w:ascii="Calibri" w:eastAsia="Calibri" w:hAnsi="Calibri" w:cs="Calibri"/>
                <w:b/>
                <w:sz w:val="20"/>
                <w:szCs w:val="20"/>
              </w:rPr>
            </w:pPr>
          </w:p>
        </w:tc>
        <w:tc>
          <w:tcPr>
            <w:tcW w:w="546" w:type="dxa"/>
          </w:tcPr>
          <w:p w14:paraId="5DA8179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99" w14:textId="77777777" w:rsidR="00A02ACE" w:rsidRDefault="00A02ACE">
            <w:pPr>
              <w:jc w:val="center"/>
              <w:rPr>
                <w:rFonts w:ascii="Calibri" w:eastAsia="Calibri" w:hAnsi="Calibri" w:cs="Calibri"/>
                <w:b/>
                <w:sz w:val="20"/>
                <w:szCs w:val="20"/>
              </w:rPr>
            </w:pPr>
          </w:p>
        </w:tc>
      </w:tr>
      <w:tr w:rsidR="00A02ACE" w14:paraId="5DA817A1" w14:textId="77777777" w:rsidTr="00900CE9">
        <w:trPr>
          <w:jc w:val="center"/>
        </w:trPr>
        <w:tc>
          <w:tcPr>
            <w:tcW w:w="1208" w:type="dxa"/>
            <w:shd w:val="clear" w:color="auto" w:fill="auto"/>
          </w:tcPr>
          <w:p w14:paraId="5DA8179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10.7.1C</w:t>
            </w:r>
          </w:p>
        </w:tc>
        <w:tc>
          <w:tcPr>
            <w:tcW w:w="7277" w:type="dxa"/>
            <w:shd w:val="clear" w:color="auto" w:fill="auto"/>
          </w:tcPr>
          <w:p w14:paraId="5DA8179C"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5DA8179D" w14:textId="77777777" w:rsidR="00A02ACE" w:rsidRDefault="00A02ACE">
            <w:pPr>
              <w:jc w:val="center"/>
              <w:rPr>
                <w:rFonts w:ascii="Calibri" w:eastAsia="Calibri" w:hAnsi="Calibri" w:cs="Calibri"/>
                <w:b/>
                <w:sz w:val="20"/>
                <w:szCs w:val="20"/>
              </w:rPr>
            </w:pPr>
          </w:p>
        </w:tc>
        <w:tc>
          <w:tcPr>
            <w:tcW w:w="570" w:type="dxa"/>
            <w:shd w:val="clear" w:color="auto" w:fill="auto"/>
          </w:tcPr>
          <w:p w14:paraId="5DA8179E" w14:textId="77777777" w:rsidR="00A02ACE" w:rsidRDefault="00A02ACE">
            <w:pPr>
              <w:jc w:val="center"/>
              <w:rPr>
                <w:rFonts w:ascii="Calibri" w:eastAsia="Calibri" w:hAnsi="Calibri" w:cs="Calibri"/>
                <w:b/>
                <w:sz w:val="20"/>
                <w:szCs w:val="20"/>
              </w:rPr>
            </w:pPr>
          </w:p>
        </w:tc>
        <w:tc>
          <w:tcPr>
            <w:tcW w:w="546" w:type="dxa"/>
          </w:tcPr>
          <w:p w14:paraId="5DA8179F"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17A0" w14:textId="038F2905" w:rsidR="00A02ACE" w:rsidRDefault="00DD1888">
            <w:pPr>
              <w:jc w:val="center"/>
              <w:rPr>
                <w:rFonts w:ascii="Calibri" w:eastAsia="Calibri" w:hAnsi="Calibri" w:cs="Calibri"/>
                <w:b/>
                <w:sz w:val="20"/>
                <w:szCs w:val="20"/>
              </w:rPr>
            </w:pPr>
            <w:r>
              <w:rPr>
                <w:rFonts w:ascii="Calibri" w:eastAsia="Calibri" w:hAnsi="Calibri" w:cs="Calibri"/>
                <w:b/>
                <w:sz w:val="20"/>
                <w:szCs w:val="20"/>
              </w:rPr>
              <w:t xml:space="preserve">No use of </w:t>
            </w:r>
            <w:r w:rsidR="00770184">
              <w:rPr>
                <w:rFonts w:ascii="Calibri" w:eastAsia="Calibri" w:hAnsi="Calibri" w:cs="Calibri"/>
                <w:b/>
                <w:sz w:val="20"/>
                <w:szCs w:val="20"/>
              </w:rPr>
              <w:t>organic manure</w:t>
            </w:r>
          </w:p>
        </w:tc>
      </w:tr>
      <w:tr w:rsidR="00A02ACE" w14:paraId="5DA817A8" w14:textId="77777777" w:rsidTr="00900CE9">
        <w:trPr>
          <w:jc w:val="center"/>
        </w:trPr>
        <w:tc>
          <w:tcPr>
            <w:tcW w:w="1208" w:type="dxa"/>
            <w:shd w:val="clear" w:color="auto" w:fill="auto"/>
          </w:tcPr>
          <w:p w14:paraId="5DA817A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10.7.2</w:t>
            </w:r>
            <w:r>
              <w:rPr>
                <w:rFonts w:ascii="Calibri" w:eastAsia="Calibri" w:hAnsi="Calibri" w:cs="Calibri"/>
                <w:sz w:val="20"/>
                <w:szCs w:val="20"/>
              </w:rPr>
              <w:t>C</w:t>
            </w:r>
          </w:p>
        </w:tc>
        <w:tc>
          <w:tcPr>
            <w:tcW w:w="7277" w:type="dxa"/>
            <w:shd w:val="clear" w:color="auto" w:fill="auto"/>
          </w:tcPr>
          <w:p w14:paraId="5DA817A3"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Where organic fertilizer is used</w:t>
            </w:r>
            <w:r>
              <w:rPr>
                <w:rFonts w:ascii="Calibri" w:eastAsia="Calibri" w:hAnsi="Calibri" w:cs="Calibri"/>
                <w:b/>
                <w:color w:val="000000"/>
                <w:sz w:val="20"/>
                <w:szCs w:val="20"/>
              </w:rPr>
              <w:t xml:space="preserve"> </w:t>
            </w:r>
            <w:r>
              <w:rPr>
                <w:rFonts w:ascii="Calibri" w:eastAsia="Calibri" w:hAnsi="Calibri" w:cs="Calibr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5DA817A4" w14:textId="77777777" w:rsidR="00A02ACE" w:rsidRDefault="00A02ACE">
            <w:pPr>
              <w:jc w:val="center"/>
              <w:rPr>
                <w:rFonts w:ascii="Calibri" w:eastAsia="Calibri" w:hAnsi="Calibri" w:cs="Calibri"/>
                <w:b/>
                <w:sz w:val="20"/>
                <w:szCs w:val="20"/>
              </w:rPr>
            </w:pPr>
          </w:p>
        </w:tc>
        <w:tc>
          <w:tcPr>
            <w:tcW w:w="570" w:type="dxa"/>
            <w:shd w:val="clear" w:color="auto" w:fill="auto"/>
          </w:tcPr>
          <w:p w14:paraId="5DA817A5" w14:textId="77777777" w:rsidR="00A02ACE" w:rsidRDefault="00A02ACE">
            <w:pPr>
              <w:jc w:val="center"/>
              <w:rPr>
                <w:rFonts w:ascii="Calibri" w:eastAsia="Calibri" w:hAnsi="Calibri" w:cs="Calibri"/>
                <w:b/>
                <w:sz w:val="20"/>
                <w:szCs w:val="20"/>
              </w:rPr>
            </w:pPr>
          </w:p>
        </w:tc>
        <w:tc>
          <w:tcPr>
            <w:tcW w:w="546" w:type="dxa"/>
          </w:tcPr>
          <w:p w14:paraId="5DA817A6"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17A7" w14:textId="77777777" w:rsidR="00A02ACE" w:rsidRDefault="00A02ACE">
            <w:pPr>
              <w:jc w:val="center"/>
              <w:rPr>
                <w:rFonts w:ascii="Calibri" w:eastAsia="Calibri" w:hAnsi="Calibri" w:cs="Calibri"/>
                <w:b/>
                <w:sz w:val="20"/>
                <w:szCs w:val="20"/>
              </w:rPr>
            </w:pPr>
          </w:p>
        </w:tc>
      </w:tr>
      <w:tr w:rsidR="00A02ACE" w14:paraId="5DA817AF" w14:textId="77777777" w:rsidTr="00900CE9">
        <w:trPr>
          <w:jc w:val="center"/>
        </w:trPr>
        <w:tc>
          <w:tcPr>
            <w:tcW w:w="1208" w:type="dxa"/>
            <w:shd w:val="clear" w:color="auto" w:fill="auto"/>
          </w:tcPr>
          <w:p w14:paraId="5DA817A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10.7.3C</w:t>
            </w:r>
          </w:p>
        </w:tc>
        <w:tc>
          <w:tcPr>
            <w:tcW w:w="7277" w:type="dxa"/>
            <w:shd w:val="clear" w:color="auto" w:fill="auto"/>
          </w:tcPr>
          <w:p w14:paraId="5DA817A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5DA817AB" w14:textId="77777777" w:rsidR="00A02ACE" w:rsidRDefault="00A02ACE">
            <w:pPr>
              <w:jc w:val="center"/>
              <w:rPr>
                <w:rFonts w:ascii="Calibri" w:eastAsia="Calibri" w:hAnsi="Calibri" w:cs="Calibri"/>
                <w:b/>
                <w:sz w:val="20"/>
                <w:szCs w:val="20"/>
              </w:rPr>
            </w:pPr>
          </w:p>
        </w:tc>
        <w:tc>
          <w:tcPr>
            <w:tcW w:w="570" w:type="dxa"/>
            <w:shd w:val="clear" w:color="auto" w:fill="auto"/>
          </w:tcPr>
          <w:p w14:paraId="5DA817AC" w14:textId="77777777" w:rsidR="00A02ACE" w:rsidRDefault="00A02ACE">
            <w:pPr>
              <w:jc w:val="center"/>
              <w:rPr>
                <w:rFonts w:ascii="Calibri" w:eastAsia="Calibri" w:hAnsi="Calibri" w:cs="Calibri"/>
                <w:b/>
                <w:sz w:val="20"/>
                <w:szCs w:val="20"/>
              </w:rPr>
            </w:pPr>
          </w:p>
        </w:tc>
        <w:tc>
          <w:tcPr>
            <w:tcW w:w="546" w:type="dxa"/>
          </w:tcPr>
          <w:p w14:paraId="5DA817AD"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17AE" w14:textId="77777777" w:rsidR="00A02ACE" w:rsidRDefault="00A02ACE">
            <w:pPr>
              <w:jc w:val="center"/>
              <w:rPr>
                <w:rFonts w:ascii="Calibri" w:eastAsia="Calibri" w:hAnsi="Calibri" w:cs="Calibri"/>
                <w:b/>
                <w:sz w:val="20"/>
                <w:szCs w:val="20"/>
              </w:rPr>
            </w:pPr>
          </w:p>
        </w:tc>
      </w:tr>
      <w:tr w:rsidR="00A02ACE" w14:paraId="5DA817B6" w14:textId="77777777" w:rsidTr="00900CE9">
        <w:trPr>
          <w:jc w:val="center"/>
        </w:trPr>
        <w:tc>
          <w:tcPr>
            <w:tcW w:w="1208" w:type="dxa"/>
            <w:shd w:val="clear" w:color="auto" w:fill="FFFF00"/>
          </w:tcPr>
          <w:p w14:paraId="5DA817B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10.7.4A</w:t>
            </w:r>
          </w:p>
        </w:tc>
        <w:tc>
          <w:tcPr>
            <w:tcW w:w="7277" w:type="dxa"/>
            <w:shd w:val="clear" w:color="auto" w:fill="FFFF00"/>
          </w:tcPr>
          <w:p w14:paraId="5DA817B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are records on site, crop and date of application as well as the analysis results and the nutrient calculations of the organic matter</w:t>
            </w:r>
          </w:p>
        </w:tc>
        <w:tc>
          <w:tcPr>
            <w:tcW w:w="600" w:type="dxa"/>
            <w:shd w:val="clear" w:color="auto" w:fill="FFFF00"/>
          </w:tcPr>
          <w:p w14:paraId="5DA817B2"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7B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B4"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7B5" w14:textId="77777777" w:rsidR="00A02ACE" w:rsidRDefault="00A02ACE">
            <w:pPr>
              <w:jc w:val="center"/>
              <w:rPr>
                <w:rFonts w:ascii="Calibri" w:eastAsia="Calibri" w:hAnsi="Calibri" w:cs="Calibri"/>
                <w:b/>
                <w:sz w:val="20"/>
                <w:szCs w:val="20"/>
              </w:rPr>
            </w:pPr>
          </w:p>
        </w:tc>
      </w:tr>
      <w:tr w:rsidR="00A02ACE" w14:paraId="5DA817BD" w14:textId="77777777" w:rsidTr="00900CE9">
        <w:trPr>
          <w:jc w:val="center"/>
        </w:trPr>
        <w:tc>
          <w:tcPr>
            <w:tcW w:w="1208" w:type="dxa"/>
            <w:shd w:val="clear" w:color="auto" w:fill="00B050"/>
          </w:tcPr>
          <w:p w14:paraId="5DA817B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10.7.5B</w:t>
            </w:r>
          </w:p>
        </w:tc>
        <w:tc>
          <w:tcPr>
            <w:tcW w:w="7277" w:type="dxa"/>
            <w:shd w:val="clear" w:color="auto" w:fill="00B050"/>
          </w:tcPr>
          <w:p w14:paraId="5DA817B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analysis is carried out by a nationally recognized laboratory to determine the content of NPK in the organic manure/fertilizer. </w:t>
            </w:r>
          </w:p>
        </w:tc>
        <w:tc>
          <w:tcPr>
            <w:tcW w:w="600" w:type="dxa"/>
            <w:shd w:val="clear" w:color="auto" w:fill="00B050"/>
          </w:tcPr>
          <w:p w14:paraId="5DA817B9"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7BA"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7BB"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7BC" w14:textId="77777777" w:rsidR="00A02ACE" w:rsidRDefault="00A02ACE">
            <w:pPr>
              <w:jc w:val="center"/>
              <w:rPr>
                <w:rFonts w:ascii="Calibri" w:eastAsia="Calibri" w:hAnsi="Calibri" w:cs="Calibri"/>
                <w:b/>
                <w:sz w:val="20"/>
                <w:szCs w:val="20"/>
              </w:rPr>
            </w:pPr>
          </w:p>
        </w:tc>
      </w:tr>
      <w:tr w:rsidR="00A02ACE" w14:paraId="5DA817C4" w14:textId="77777777" w:rsidTr="00900CE9">
        <w:trPr>
          <w:jc w:val="center"/>
        </w:trPr>
        <w:tc>
          <w:tcPr>
            <w:tcW w:w="1208" w:type="dxa"/>
            <w:shd w:val="clear" w:color="auto" w:fill="FFFF00"/>
          </w:tcPr>
          <w:p w14:paraId="5DA817B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10.7.7A</w:t>
            </w:r>
          </w:p>
        </w:tc>
        <w:tc>
          <w:tcPr>
            <w:tcW w:w="7277" w:type="dxa"/>
            <w:shd w:val="clear" w:color="auto" w:fill="FFFF00"/>
          </w:tcPr>
          <w:p w14:paraId="5DA817BF" w14:textId="77777777" w:rsidR="00A02ACE" w:rsidRDefault="005F30CF">
            <w:pPr>
              <w:tabs>
                <w:tab w:val="left" w:pos="1080"/>
              </w:tabs>
              <w:rPr>
                <w:rFonts w:ascii="Calibri" w:eastAsia="Calibri" w:hAnsi="Calibri" w:cs="Calibri"/>
                <w:sz w:val="20"/>
                <w:szCs w:val="20"/>
              </w:rPr>
            </w:pPr>
            <w:r>
              <w:rPr>
                <w:rFonts w:ascii="Calibri" w:eastAsia="Calibri" w:hAnsi="Calibri" w:cs="Calibri"/>
                <w:sz w:val="20"/>
                <w:szCs w:val="20"/>
              </w:rPr>
              <w:t>No raw or untreated human sludge is used on the farm.</w:t>
            </w:r>
          </w:p>
        </w:tc>
        <w:tc>
          <w:tcPr>
            <w:tcW w:w="600" w:type="dxa"/>
            <w:shd w:val="clear" w:color="auto" w:fill="FFFF00"/>
          </w:tcPr>
          <w:p w14:paraId="5DA817C0" w14:textId="77777777" w:rsidR="00A02ACE" w:rsidRDefault="00505527">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7C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C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7C3" w14:textId="0FBDAD90" w:rsidR="00A02ACE" w:rsidRDefault="00F61FD0">
            <w:pPr>
              <w:jc w:val="center"/>
              <w:rPr>
                <w:rFonts w:ascii="Calibri" w:eastAsia="Calibri" w:hAnsi="Calibri" w:cs="Calibri"/>
                <w:b/>
                <w:sz w:val="20"/>
                <w:szCs w:val="20"/>
              </w:rPr>
            </w:pPr>
            <w:r>
              <w:rPr>
                <w:rFonts w:ascii="Calibri" w:eastAsia="Calibri" w:hAnsi="Calibri" w:cs="Calibri"/>
                <w:b/>
                <w:sz w:val="20"/>
                <w:szCs w:val="20"/>
              </w:rPr>
              <w:t>There was no use of untreated human sludge</w:t>
            </w:r>
          </w:p>
        </w:tc>
      </w:tr>
      <w:tr w:rsidR="00A02ACE" w14:paraId="5DA817CB" w14:textId="77777777" w:rsidTr="00900CE9">
        <w:trPr>
          <w:jc w:val="center"/>
        </w:trPr>
        <w:tc>
          <w:tcPr>
            <w:tcW w:w="1208" w:type="dxa"/>
            <w:shd w:val="clear" w:color="auto" w:fill="FFFF00"/>
          </w:tcPr>
          <w:p w14:paraId="5DA817C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10.7.9A</w:t>
            </w:r>
          </w:p>
        </w:tc>
        <w:tc>
          <w:tcPr>
            <w:tcW w:w="7277" w:type="dxa"/>
            <w:shd w:val="clear" w:color="auto" w:fill="FFFF00"/>
          </w:tcPr>
          <w:p w14:paraId="5DA817C6"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5DA817C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7C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C9" w14:textId="77777777" w:rsidR="00A02ACE" w:rsidRDefault="00D47C75">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7CA" w14:textId="77777777" w:rsidR="00A02ACE" w:rsidRDefault="00A02ACE">
            <w:pPr>
              <w:jc w:val="center"/>
              <w:rPr>
                <w:rFonts w:ascii="Calibri" w:eastAsia="Calibri" w:hAnsi="Calibri" w:cs="Calibri"/>
                <w:b/>
                <w:sz w:val="20"/>
                <w:szCs w:val="20"/>
              </w:rPr>
            </w:pPr>
          </w:p>
        </w:tc>
      </w:tr>
      <w:tr w:rsidR="00A02ACE" w14:paraId="5DA817D2" w14:textId="77777777" w:rsidTr="00900CE9">
        <w:trPr>
          <w:jc w:val="center"/>
        </w:trPr>
        <w:tc>
          <w:tcPr>
            <w:tcW w:w="1208" w:type="dxa"/>
            <w:shd w:val="clear" w:color="auto" w:fill="FFFF00"/>
          </w:tcPr>
          <w:p w14:paraId="5DA817C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10.7.10A</w:t>
            </w:r>
          </w:p>
        </w:tc>
        <w:tc>
          <w:tcPr>
            <w:tcW w:w="7277" w:type="dxa"/>
            <w:shd w:val="clear" w:color="auto" w:fill="FFFF00"/>
          </w:tcPr>
          <w:p w14:paraId="5DA817CD"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are records on site, crop and date of application as well as the analysis results and the nutrient calculations of the organic matter.</w:t>
            </w:r>
          </w:p>
        </w:tc>
        <w:tc>
          <w:tcPr>
            <w:tcW w:w="600" w:type="dxa"/>
            <w:shd w:val="clear" w:color="auto" w:fill="FFFF00"/>
          </w:tcPr>
          <w:p w14:paraId="5DA817CE"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7C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7D0" w14:textId="77777777" w:rsidR="00A02ACE" w:rsidRDefault="00D47C75">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7D1" w14:textId="77777777" w:rsidR="00A02ACE" w:rsidRDefault="00A02ACE">
            <w:pPr>
              <w:jc w:val="center"/>
              <w:rPr>
                <w:rFonts w:ascii="Calibri" w:eastAsia="Calibri" w:hAnsi="Calibri" w:cs="Calibri"/>
                <w:b/>
                <w:sz w:val="20"/>
                <w:szCs w:val="20"/>
              </w:rPr>
            </w:pPr>
          </w:p>
        </w:tc>
      </w:tr>
      <w:tr w:rsidR="00A02ACE" w14:paraId="5DA817D9" w14:textId="77777777" w:rsidTr="00900CE9">
        <w:trPr>
          <w:jc w:val="center"/>
        </w:trPr>
        <w:tc>
          <w:tcPr>
            <w:tcW w:w="1208" w:type="dxa"/>
            <w:shd w:val="clear" w:color="auto" w:fill="00B050"/>
          </w:tcPr>
          <w:p w14:paraId="5DA817D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10.7.11B</w:t>
            </w:r>
          </w:p>
        </w:tc>
        <w:tc>
          <w:tcPr>
            <w:tcW w:w="7277" w:type="dxa"/>
            <w:shd w:val="clear" w:color="auto" w:fill="00B050"/>
          </w:tcPr>
          <w:p w14:paraId="5DA817D4"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analysis is carried out by a nationally recognized laboratory to determine the content of NPK in the organic manure/fertilizer.</w:t>
            </w:r>
          </w:p>
        </w:tc>
        <w:tc>
          <w:tcPr>
            <w:tcW w:w="600" w:type="dxa"/>
            <w:shd w:val="clear" w:color="auto" w:fill="00B050"/>
          </w:tcPr>
          <w:p w14:paraId="5DA817D5"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7D6"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7D7" w14:textId="77777777" w:rsidR="00A02ACE" w:rsidRDefault="00D47C75">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7D8" w14:textId="77777777" w:rsidR="00A02ACE" w:rsidRDefault="00A02ACE">
            <w:pPr>
              <w:jc w:val="center"/>
              <w:rPr>
                <w:rFonts w:ascii="Calibri" w:eastAsia="Calibri" w:hAnsi="Calibri" w:cs="Calibri"/>
                <w:b/>
                <w:sz w:val="20"/>
                <w:szCs w:val="20"/>
              </w:rPr>
            </w:pPr>
          </w:p>
        </w:tc>
      </w:tr>
      <w:tr w:rsidR="00A02ACE" w14:paraId="5DA817E0" w14:textId="77777777" w:rsidTr="00900CE9">
        <w:trPr>
          <w:jc w:val="center"/>
        </w:trPr>
        <w:tc>
          <w:tcPr>
            <w:tcW w:w="1208" w:type="dxa"/>
            <w:shd w:val="clear" w:color="auto" w:fill="DDD9C4"/>
          </w:tcPr>
          <w:p w14:paraId="5DA817D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w:t>
            </w:r>
          </w:p>
        </w:tc>
        <w:tc>
          <w:tcPr>
            <w:tcW w:w="7277" w:type="dxa"/>
            <w:shd w:val="clear" w:color="auto" w:fill="DDD9C4"/>
          </w:tcPr>
          <w:p w14:paraId="5DA817DB"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Irrigation and fertigation</w:t>
            </w:r>
          </w:p>
        </w:tc>
        <w:tc>
          <w:tcPr>
            <w:tcW w:w="600" w:type="dxa"/>
            <w:shd w:val="clear" w:color="auto" w:fill="auto"/>
          </w:tcPr>
          <w:p w14:paraId="5DA817DC" w14:textId="77777777" w:rsidR="00A02ACE" w:rsidRDefault="00A02ACE">
            <w:pPr>
              <w:jc w:val="center"/>
              <w:rPr>
                <w:rFonts w:ascii="Calibri" w:eastAsia="Calibri" w:hAnsi="Calibri" w:cs="Calibri"/>
                <w:b/>
                <w:sz w:val="20"/>
                <w:szCs w:val="20"/>
              </w:rPr>
            </w:pPr>
          </w:p>
        </w:tc>
        <w:tc>
          <w:tcPr>
            <w:tcW w:w="570" w:type="dxa"/>
            <w:shd w:val="clear" w:color="auto" w:fill="auto"/>
          </w:tcPr>
          <w:p w14:paraId="5DA817DD" w14:textId="77777777" w:rsidR="00A02ACE" w:rsidRDefault="00A02ACE">
            <w:pPr>
              <w:jc w:val="center"/>
              <w:rPr>
                <w:rFonts w:ascii="Calibri" w:eastAsia="Calibri" w:hAnsi="Calibri" w:cs="Calibri"/>
                <w:b/>
                <w:sz w:val="20"/>
                <w:szCs w:val="20"/>
              </w:rPr>
            </w:pPr>
          </w:p>
        </w:tc>
        <w:tc>
          <w:tcPr>
            <w:tcW w:w="546" w:type="dxa"/>
          </w:tcPr>
          <w:p w14:paraId="5DA817D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DF" w14:textId="77777777" w:rsidR="00A02ACE" w:rsidRDefault="00A02ACE">
            <w:pPr>
              <w:jc w:val="center"/>
              <w:rPr>
                <w:rFonts w:ascii="Calibri" w:eastAsia="Calibri" w:hAnsi="Calibri" w:cs="Calibri"/>
                <w:b/>
                <w:sz w:val="20"/>
                <w:szCs w:val="20"/>
              </w:rPr>
            </w:pPr>
          </w:p>
        </w:tc>
      </w:tr>
      <w:tr w:rsidR="00A02ACE" w14:paraId="5DA817E7" w14:textId="77777777" w:rsidTr="00900CE9">
        <w:trPr>
          <w:jc w:val="center"/>
        </w:trPr>
        <w:tc>
          <w:tcPr>
            <w:tcW w:w="1208" w:type="dxa"/>
            <w:shd w:val="clear" w:color="auto" w:fill="FFFFFF"/>
          </w:tcPr>
          <w:p w14:paraId="5DA817E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w:t>
            </w:r>
          </w:p>
        </w:tc>
        <w:tc>
          <w:tcPr>
            <w:tcW w:w="7277" w:type="dxa"/>
            <w:shd w:val="clear" w:color="auto" w:fill="FFFFFF"/>
          </w:tcPr>
          <w:p w14:paraId="5DA817E2"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 Water management</w:t>
            </w:r>
          </w:p>
        </w:tc>
        <w:tc>
          <w:tcPr>
            <w:tcW w:w="600" w:type="dxa"/>
            <w:shd w:val="clear" w:color="auto" w:fill="auto"/>
          </w:tcPr>
          <w:p w14:paraId="5DA817E3" w14:textId="77777777" w:rsidR="00A02ACE" w:rsidRDefault="00A02ACE">
            <w:pPr>
              <w:jc w:val="center"/>
              <w:rPr>
                <w:rFonts w:ascii="Calibri" w:eastAsia="Calibri" w:hAnsi="Calibri" w:cs="Calibri"/>
                <w:b/>
                <w:sz w:val="20"/>
                <w:szCs w:val="20"/>
              </w:rPr>
            </w:pPr>
          </w:p>
        </w:tc>
        <w:tc>
          <w:tcPr>
            <w:tcW w:w="570" w:type="dxa"/>
            <w:shd w:val="clear" w:color="auto" w:fill="auto"/>
          </w:tcPr>
          <w:p w14:paraId="5DA817E4" w14:textId="77777777" w:rsidR="00A02ACE" w:rsidRDefault="00A02ACE">
            <w:pPr>
              <w:jc w:val="center"/>
              <w:rPr>
                <w:rFonts w:ascii="Calibri" w:eastAsia="Calibri" w:hAnsi="Calibri" w:cs="Calibri"/>
                <w:b/>
                <w:sz w:val="20"/>
                <w:szCs w:val="20"/>
              </w:rPr>
            </w:pPr>
          </w:p>
        </w:tc>
        <w:tc>
          <w:tcPr>
            <w:tcW w:w="546" w:type="dxa"/>
          </w:tcPr>
          <w:p w14:paraId="5DA817E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E6" w14:textId="77777777" w:rsidR="00A02ACE" w:rsidRDefault="00A02ACE">
            <w:pPr>
              <w:jc w:val="center"/>
              <w:rPr>
                <w:rFonts w:ascii="Calibri" w:eastAsia="Calibri" w:hAnsi="Calibri" w:cs="Calibri"/>
                <w:b/>
                <w:sz w:val="20"/>
                <w:szCs w:val="20"/>
              </w:rPr>
            </w:pPr>
          </w:p>
        </w:tc>
      </w:tr>
      <w:tr w:rsidR="00A02ACE" w14:paraId="5DA817EE" w14:textId="77777777" w:rsidTr="00900CE9">
        <w:trPr>
          <w:jc w:val="center"/>
        </w:trPr>
        <w:tc>
          <w:tcPr>
            <w:tcW w:w="1208" w:type="dxa"/>
            <w:shd w:val="clear" w:color="auto" w:fill="00B050"/>
          </w:tcPr>
          <w:p w14:paraId="5DA817E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11.1.1B</w:t>
            </w:r>
          </w:p>
        </w:tc>
        <w:tc>
          <w:tcPr>
            <w:tcW w:w="7277" w:type="dxa"/>
            <w:shd w:val="clear" w:color="auto" w:fill="00B050"/>
          </w:tcPr>
          <w:p w14:paraId="5DA817E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are conversant with concepts of soil-water relations, which enable water requirements to be accurately estimated.</w:t>
            </w:r>
          </w:p>
        </w:tc>
        <w:tc>
          <w:tcPr>
            <w:tcW w:w="600" w:type="dxa"/>
            <w:shd w:val="clear" w:color="auto" w:fill="00B050"/>
          </w:tcPr>
          <w:p w14:paraId="5DA817EA"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7EB"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7EC"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7ED" w14:textId="77777777" w:rsidR="00A02ACE" w:rsidRDefault="00A02ACE">
            <w:pPr>
              <w:jc w:val="center"/>
              <w:rPr>
                <w:rFonts w:ascii="Calibri" w:eastAsia="Calibri" w:hAnsi="Calibri" w:cs="Calibri"/>
                <w:b/>
                <w:sz w:val="20"/>
                <w:szCs w:val="20"/>
              </w:rPr>
            </w:pPr>
          </w:p>
        </w:tc>
      </w:tr>
      <w:tr w:rsidR="00A02ACE" w14:paraId="5DA817F5" w14:textId="77777777" w:rsidTr="00900CE9">
        <w:trPr>
          <w:jc w:val="center"/>
        </w:trPr>
        <w:tc>
          <w:tcPr>
            <w:tcW w:w="1208" w:type="dxa"/>
            <w:shd w:val="clear" w:color="auto" w:fill="00B050"/>
          </w:tcPr>
          <w:p w14:paraId="5DA817E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11.1.2B</w:t>
            </w:r>
          </w:p>
        </w:tc>
        <w:tc>
          <w:tcPr>
            <w:tcW w:w="7277" w:type="dxa"/>
            <w:shd w:val="clear" w:color="auto" w:fill="00B050"/>
          </w:tcPr>
          <w:p w14:paraId="5DA817F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documented irrigation plan to optimize water usage and minimize wastage.</w:t>
            </w:r>
          </w:p>
        </w:tc>
        <w:tc>
          <w:tcPr>
            <w:tcW w:w="600" w:type="dxa"/>
            <w:shd w:val="clear" w:color="auto" w:fill="00B050"/>
          </w:tcPr>
          <w:p w14:paraId="5DA817F1"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7F2"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7F3"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7F4" w14:textId="7AB824E8" w:rsidR="00A02ACE" w:rsidRDefault="00554F02">
            <w:pPr>
              <w:jc w:val="center"/>
              <w:rPr>
                <w:rFonts w:ascii="Calibri" w:eastAsia="Calibri" w:hAnsi="Calibri" w:cs="Calibri"/>
                <w:b/>
                <w:sz w:val="20"/>
                <w:szCs w:val="20"/>
              </w:rPr>
            </w:pPr>
            <w:r>
              <w:rPr>
                <w:rFonts w:ascii="Calibri" w:eastAsia="Calibri" w:hAnsi="Calibri" w:cs="Calibri"/>
                <w:b/>
                <w:sz w:val="20"/>
                <w:szCs w:val="20"/>
              </w:rPr>
              <w:t xml:space="preserve">Operator had documented a water management plan </w:t>
            </w:r>
          </w:p>
        </w:tc>
      </w:tr>
      <w:tr w:rsidR="00A02ACE" w14:paraId="5DA817FC" w14:textId="77777777" w:rsidTr="00900CE9">
        <w:trPr>
          <w:jc w:val="center"/>
        </w:trPr>
        <w:tc>
          <w:tcPr>
            <w:tcW w:w="1208" w:type="dxa"/>
            <w:shd w:val="clear" w:color="auto" w:fill="auto"/>
          </w:tcPr>
          <w:p w14:paraId="5DA817F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11.1.3C</w:t>
            </w:r>
          </w:p>
        </w:tc>
        <w:tc>
          <w:tcPr>
            <w:tcW w:w="7277" w:type="dxa"/>
            <w:shd w:val="clear" w:color="auto" w:fill="auto"/>
          </w:tcPr>
          <w:p w14:paraId="5DA817F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5DA817F8" w14:textId="3A722D8A" w:rsidR="00A02ACE" w:rsidRDefault="00F61FD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7F9" w14:textId="056CCFF2" w:rsidR="00A02ACE" w:rsidRDefault="00A02ACE">
            <w:pPr>
              <w:jc w:val="center"/>
              <w:rPr>
                <w:rFonts w:ascii="Calibri" w:eastAsia="Calibri" w:hAnsi="Calibri" w:cs="Calibri"/>
                <w:b/>
                <w:sz w:val="20"/>
                <w:szCs w:val="20"/>
              </w:rPr>
            </w:pPr>
          </w:p>
        </w:tc>
        <w:tc>
          <w:tcPr>
            <w:tcW w:w="546" w:type="dxa"/>
          </w:tcPr>
          <w:p w14:paraId="5DA817FA" w14:textId="77777777" w:rsidR="00A02ACE" w:rsidRDefault="00A02ACE">
            <w:pPr>
              <w:jc w:val="center"/>
              <w:rPr>
                <w:rFonts w:ascii="Calibri" w:eastAsia="Calibri" w:hAnsi="Calibri" w:cs="Calibri"/>
                <w:b/>
                <w:sz w:val="20"/>
                <w:szCs w:val="20"/>
              </w:rPr>
            </w:pPr>
          </w:p>
        </w:tc>
        <w:tc>
          <w:tcPr>
            <w:tcW w:w="3099" w:type="dxa"/>
            <w:shd w:val="clear" w:color="auto" w:fill="auto"/>
          </w:tcPr>
          <w:p w14:paraId="5DA817FB" w14:textId="77777777" w:rsidR="00A02ACE" w:rsidRDefault="00A02ACE">
            <w:pPr>
              <w:jc w:val="center"/>
              <w:rPr>
                <w:rFonts w:ascii="Calibri" w:eastAsia="Calibri" w:hAnsi="Calibri" w:cs="Calibri"/>
                <w:b/>
                <w:sz w:val="20"/>
                <w:szCs w:val="20"/>
              </w:rPr>
            </w:pPr>
          </w:p>
        </w:tc>
      </w:tr>
      <w:tr w:rsidR="00A02ACE" w14:paraId="5DA81803" w14:textId="77777777" w:rsidTr="00900CE9">
        <w:trPr>
          <w:jc w:val="center"/>
        </w:trPr>
        <w:tc>
          <w:tcPr>
            <w:tcW w:w="1208" w:type="dxa"/>
            <w:shd w:val="clear" w:color="auto" w:fill="FFFF00"/>
          </w:tcPr>
          <w:p w14:paraId="5DA817F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 xml:space="preserve">11.1.4A  </w:t>
            </w:r>
          </w:p>
        </w:tc>
        <w:tc>
          <w:tcPr>
            <w:tcW w:w="7277" w:type="dxa"/>
            <w:shd w:val="clear" w:color="auto" w:fill="FFFF00"/>
          </w:tcPr>
          <w:p w14:paraId="5DA817F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operators maintain valid water abstraction permits where applicable and in accordance with the Water Act Cap. 372, 2002. </w:t>
            </w:r>
          </w:p>
        </w:tc>
        <w:tc>
          <w:tcPr>
            <w:tcW w:w="600" w:type="dxa"/>
            <w:shd w:val="clear" w:color="auto" w:fill="FFFF00"/>
          </w:tcPr>
          <w:p w14:paraId="5DA817FF"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0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0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02"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Abstraction permit was available for review as at the time of the audit</w:t>
            </w:r>
          </w:p>
        </w:tc>
      </w:tr>
      <w:tr w:rsidR="00A02ACE" w14:paraId="5DA8180A" w14:textId="77777777" w:rsidTr="00900CE9">
        <w:trPr>
          <w:jc w:val="center"/>
        </w:trPr>
        <w:tc>
          <w:tcPr>
            <w:tcW w:w="1208" w:type="dxa"/>
            <w:shd w:val="clear" w:color="auto" w:fill="FFFF00"/>
          </w:tcPr>
          <w:p w14:paraId="5DA8180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11.1.5A</w:t>
            </w:r>
          </w:p>
        </w:tc>
        <w:tc>
          <w:tcPr>
            <w:tcW w:w="7277" w:type="dxa"/>
            <w:shd w:val="clear" w:color="auto" w:fill="FFFF00"/>
          </w:tcPr>
          <w:p w14:paraId="5DA8180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Growers put in place measurement devices and maintain records of water consumption particularly of ground water.</w:t>
            </w:r>
          </w:p>
        </w:tc>
        <w:tc>
          <w:tcPr>
            <w:tcW w:w="600" w:type="dxa"/>
            <w:shd w:val="clear" w:color="auto" w:fill="FFFF00"/>
          </w:tcPr>
          <w:p w14:paraId="5DA81806" w14:textId="77777777" w:rsidR="00A02ACE" w:rsidRDefault="00554F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0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0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09" w14:textId="17B82FE6" w:rsidR="00A02ACE" w:rsidRDefault="00A02ACE">
            <w:pPr>
              <w:jc w:val="center"/>
              <w:rPr>
                <w:rFonts w:ascii="Calibri" w:eastAsia="Calibri" w:hAnsi="Calibri" w:cs="Calibri"/>
                <w:b/>
                <w:sz w:val="20"/>
                <w:szCs w:val="20"/>
              </w:rPr>
            </w:pPr>
          </w:p>
        </w:tc>
      </w:tr>
      <w:tr w:rsidR="00A02ACE" w14:paraId="5DA81811" w14:textId="77777777" w:rsidTr="00900CE9">
        <w:trPr>
          <w:jc w:val="center"/>
        </w:trPr>
        <w:tc>
          <w:tcPr>
            <w:tcW w:w="1208" w:type="dxa"/>
            <w:shd w:val="clear" w:color="auto" w:fill="00B050"/>
          </w:tcPr>
          <w:p w14:paraId="5DA8180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11.1.6B</w:t>
            </w:r>
          </w:p>
        </w:tc>
        <w:tc>
          <w:tcPr>
            <w:tcW w:w="7277" w:type="dxa"/>
            <w:shd w:val="clear" w:color="auto" w:fill="00B050"/>
          </w:tcPr>
          <w:p w14:paraId="5DA8180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5DA8180D"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80E"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0F"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810"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The operator maintained irrigation records</w:t>
            </w:r>
          </w:p>
        </w:tc>
      </w:tr>
      <w:tr w:rsidR="00A02ACE" w14:paraId="5DA81818" w14:textId="77777777" w:rsidTr="00900CE9">
        <w:trPr>
          <w:jc w:val="center"/>
        </w:trPr>
        <w:tc>
          <w:tcPr>
            <w:tcW w:w="1208" w:type="dxa"/>
            <w:shd w:val="clear" w:color="auto" w:fill="DDD9C4"/>
          </w:tcPr>
          <w:p w14:paraId="5DA8181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w:t>
            </w:r>
          </w:p>
        </w:tc>
        <w:tc>
          <w:tcPr>
            <w:tcW w:w="7277" w:type="dxa"/>
            <w:shd w:val="clear" w:color="auto" w:fill="DDD9C4"/>
          </w:tcPr>
          <w:p w14:paraId="5DA81813"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Irrigation and fertigation method</w:t>
            </w:r>
          </w:p>
        </w:tc>
        <w:tc>
          <w:tcPr>
            <w:tcW w:w="600" w:type="dxa"/>
            <w:shd w:val="clear" w:color="auto" w:fill="auto"/>
          </w:tcPr>
          <w:p w14:paraId="5DA81814" w14:textId="77777777" w:rsidR="00A02ACE" w:rsidRDefault="00A02ACE">
            <w:pPr>
              <w:jc w:val="center"/>
              <w:rPr>
                <w:rFonts w:ascii="Calibri" w:eastAsia="Calibri" w:hAnsi="Calibri" w:cs="Calibri"/>
                <w:b/>
                <w:sz w:val="20"/>
                <w:szCs w:val="20"/>
              </w:rPr>
            </w:pPr>
          </w:p>
        </w:tc>
        <w:tc>
          <w:tcPr>
            <w:tcW w:w="570" w:type="dxa"/>
            <w:shd w:val="clear" w:color="auto" w:fill="auto"/>
          </w:tcPr>
          <w:p w14:paraId="5DA81815" w14:textId="77777777" w:rsidR="00A02ACE" w:rsidRDefault="00A02ACE">
            <w:pPr>
              <w:jc w:val="center"/>
              <w:rPr>
                <w:rFonts w:ascii="Calibri" w:eastAsia="Calibri" w:hAnsi="Calibri" w:cs="Calibri"/>
                <w:b/>
                <w:sz w:val="20"/>
                <w:szCs w:val="20"/>
              </w:rPr>
            </w:pPr>
          </w:p>
        </w:tc>
        <w:tc>
          <w:tcPr>
            <w:tcW w:w="546" w:type="dxa"/>
          </w:tcPr>
          <w:p w14:paraId="5DA81816" w14:textId="77777777" w:rsidR="00A02ACE" w:rsidRDefault="00A02ACE">
            <w:pPr>
              <w:jc w:val="center"/>
              <w:rPr>
                <w:rFonts w:ascii="Calibri" w:eastAsia="Calibri" w:hAnsi="Calibri" w:cs="Calibri"/>
                <w:b/>
                <w:sz w:val="20"/>
                <w:szCs w:val="20"/>
              </w:rPr>
            </w:pPr>
          </w:p>
        </w:tc>
        <w:tc>
          <w:tcPr>
            <w:tcW w:w="3099" w:type="dxa"/>
            <w:shd w:val="clear" w:color="auto" w:fill="auto"/>
          </w:tcPr>
          <w:p w14:paraId="5DA81817" w14:textId="77777777" w:rsidR="00A02ACE" w:rsidRDefault="00A02ACE">
            <w:pPr>
              <w:jc w:val="center"/>
              <w:rPr>
                <w:rFonts w:ascii="Calibri" w:eastAsia="Calibri" w:hAnsi="Calibri" w:cs="Calibri"/>
                <w:b/>
                <w:sz w:val="20"/>
                <w:szCs w:val="20"/>
              </w:rPr>
            </w:pPr>
          </w:p>
        </w:tc>
      </w:tr>
      <w:tr w:rsidR="00A02ACE" w14:paraId="5DA8181F" w14:textId="77777777" w:rsidTr="00900CE9">
        <w:trPr>
          <w:jc w:val="center"/>
        </w:trPr>
        <w:tc>
          <w:tcPr>
            <w:tcW w:w="1208" w:type="dxa"/>
            <w:shd w:val="clear" w:color="auto" w:fill="00B050"/>
          </w:tcPr>
          <w:p w14:paraId="5DA8181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11.2.1B</w:t>
            </w:r>
          </w:p>
        </w:tc>
        <w:tc>
          <w:tcPr>
            <w:tcW w:w="7277" w:type="dxa"/>
            <w:shd w:val="clear" w:color="auto" w:fill="00B050"/>
          </w:tcPr>
          <w:p w14:paraId="5DA8181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5DA8181B"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81C"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1D"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81E"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The operator did drip irrigation</w:t>
            </w:r>
          </w:p>
        </w:tc>
      </w:tr>
      <w:tr w:rsidR="00A02ACE" w14:paraId="5DA81826" w14:textId="77777777" w:rsidTr="00900CE9">
        <w:trPr>
          <w:jc w:val="center"/>
        </w:trPr>
        <w:tc>
          <w:tcPr>
            <w:tcW w:w="1208" w:type="dxa"/>
            <w:shd w:val="clear" w:color="auto" w:fill="FFFF00"/>
          </w:tcPr>
          <w:p w14:paraId="5DA8182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11.2.2A</w:t>
            </w:r>
          </w:p>
        </w:tc>
        <w:tc>
          <w:tcPr>
            <w:tcW w:w="7277" w:type="dxa"/>
            <w:shd w:val="clear" w:color="auto" w:fill="FFFF00"/>
          </w:tcPr>
          <w:p w14:paraId="5DA8182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most efficient and  practical water delivery system is used to ensure the best utilization of water. Efficient irrigation systems are used to make rational use of water.</w:t>
            </w:r>
          </w:p>
        </w:tc>
        <w:tc>
          <w:tcPr>
            <w:tcW w:w="600" w:type="dxa"/>
            <w:shd w:val="clear" w:color="auto" w:fill="FFFF00"/>
          </w:tcPr>
          <w:p w14:paraId="5DA81822"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2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2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25" w14:textId="28E3851B" w:rsidR="00A02ACE" w:rsidRDefault="00455E83">
            <w:pPr>
              <w:jc w:val="center"/>
              <w:rPr>
                <w:rFonts w:ascii="Calibri" w:eastAsia="Calibri" w:hAnsi="Calibri" w:cs="Calibri"/>
                <w:b/>
                <w:sz w:val="20"/>
                <w:szCs w:val="20"/>
              </w:rPr>
            </w:pPr>
            <w:r>
              <w:rPr>
                <w:rFonts w:ascii="Calibri" w:eastAsia="Calibri" w:hAnsi="Calibri" w:cs="Calibri"/>
                <w:b/>
                <w:sz w:val="20"/>
                <w:szCs w:val="20"/>
              </w:rPr>
              <w:t>The operator did drip irrigation</w:t>
            </w:r>
          </w:p>
        </w:tc>
      </w:tr>
      <w:tr w:rsidR="00A02ACE" w14:paraId="5DA8182D" w14:textId="77777777" w:rsidTr="00900CE9">
        <w:trPr>
          <w:jc w:val="center"/>
        </w:trPr>
        <w:tc>
          <w:tcPr>
            <w:tcW w:w="1208" w:type="dxa"/>
            <w:shd w:val="clear" w:color="auto" w:fill="00B050"/>
          </w:tcPr>
          <w:p w14:paraId="5DA8182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11.2.3B</w:t>
            </w:r>
          </w:p>
        </w:tc>
        <w:tc>
          <w:tcPr>
            <w:tcW w:w="7277" w:type="dxa"/>
            <w:shd w:val="clear" w:color="auto" w:fill="00B050"/>
          </w:tcPr>
          <w:p w14:paraId="5DA8182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5DA81829"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82A"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2B"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82C" w14:textId="77777777" w:rsidR="00A02ACE" w:rsidRDefault="00A02ACE">
            <w:pPr>
              <w:jc w:val="center"/>
              <w:rPr>
                <w:rFonts w:ascii="Calibri" w:eastAsia="Calibri" w:hAnsi="Calibri" w:cs="Calibri"/>
                <w:b/>
                <w:sz w:val="20"/>
                <w:szCs w:val="20"/>
              </w:rPr>
            </w:pPr>
          </w:p>
        </w:tc>
      </w:tr>
      <w:tr w:rsidR="00A02ACE" w14:paraId="5DA81834" w14:textId="77777777" w:rsidTr="00900CE9">
        <w:trPr>
          <w:jc w:val="center"/>
        </w:trPr>
        <w:tc>
          <w:tcPr>
            <w:tcW w:w="1208" w:type="dxa"/>
            <w:shd w:val="clear" w:color="auto" w:fill="FFFF00"/>
          </w:tcPr>
          <w:p w14:paraId="5DA8182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11.2.4A</w:t>
            </w:r>
          </w:p>
        </w:tc>
        <w:tc>
          <w:tcPr>
            <w:tcW w:w="7277" w:type="dxa"/>
            <w:shd w:val="clear" w:color="auto" w:fill="FFFF00"/>
          </w:tcPr>
          <w:p w14:paraId="5DA8182F" w14:textId="77777777" w:rsidR="00A02ACE" w:rsidRDefault="005F30CF">
            <w:pPr>
              <w:rPr>
                <w:rFonts w:ascii="Calibri" w:eastAsia="Calibri" w:hAnsi="Calibri" w:cs="Calibri"/>
                <w:sz w:val="20"/>
                <w:szCs w:val="20"/>
              </w:rPr>
            </w:pPr>
            <w:r>
              <w:rPr>
                <w:rFonts w:ascii="Calibri" w:eastAsia="Calibri" w:hAnsi="Calibri" w:cs="Calibr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5DA81830"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3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3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33" w14:textId="4ADA10C2" w:rsidR="00A02ACE" w:rsidRDefault="00DD6565">
            <w:pPr>
              <w:jc w:val="center"/>
              <w:rPr>
                <w:rFonts w:ascii="Calibri" w:eastAsia="Calibri" w:hAnsi="Calibri" w:cs="Calibri"/>
                <w:b/>
                <w:sz w:val="20"/>
                <w:szCs w:val="20"/>
              </w:rPr>
            </w:pPr>
            <w:r>
              <w:rPr>
                <w:rFonts w:ascii="Calibri" w:eastAsia="Calibri" w:hAnsi="Calibri" w:cs="Calibri"/>
                <w:b/>
                <w:sz w:val="20"/>
                <w:szCs w:val="20"/>
              </w:rPr>
              <w:t>A water permit was avai</w:t>
            </w:r>
            <w:r w:rsidR="0008349C">
              <w:rPr>
                <w:rFonts w:ascii="Calibri" w:eastAsia="Calibri" w:hAnsi="Calibri" w:cs="Calibri"/>
                <w:b/>
                <w:sz w:val="20"/>
                <w:szCs w:val="20"/>
              </w:rPr>
              <w:t xml:space="preserve">lable </w:t>
            </w:r>
            <w:r>
              <w:rPr>
                <w:rFonts w:ascii="Calibri" w:eastAsia="Calibri" w:hAnsi="Calibri" w:cs="Calibri"/>
                <w:b/>
                <w:sz w:val="20"/>
                <w:szCs w:val="20"/>
              </w:rPr>
              <w:t>for review</w:t>
            </w:r>
          </w:p>
        </w:tc>
      </w:tr>
      <w:tr w:rsidR="00A02ACE" w14:paraId="5DA8183B" w14:textId="77777777" w:rsidTr="00900CE9">
        <w:trPr>
          <w:jc w:val="center"/>
        </w:trPr>
        <w:tc>
          <w:tcPr>
            <w:tcW w:w="1208" w:type="dxa"/>
            <w:shd w:val="clear" w:color="auto" w:fill="auto"/>
          </w:tcPr>
          <w:p w14:paraId="5DA8183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11.2.5C</w:t>
            </w:r>
          </w:p>
        </w:tc>
        <w:tc>
          <w:tcPr>
            <w:tcW w:w="7277" w:type="dxa"/>
            <w:shd w:val="clear" w:color="auto" w:fill="auto"/>
          </w:tcPr>
          <w:p w14:paraId="5DA8183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endeavors to harvest rainwater and recycle water used within their farms to reduce reliance on natural sources.</w:t>
            </w:r>
          </w:p>
        </w:tc>
        <w:tc>
          <w:tcPr>
            <w:tcW w:w="600" w:type="dxa"/>
            <w:shd w:val="clear" w:color="auto" w:fill="auto"/>
          </w:tcPr>
          <w:p w14:paraId="5DA8183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838" w14:textId="77777777" w:rsidR="00A02ACE" w:rsidRDefault="00A02ACE">
            <w:pPr>
              <w:jc w:val="center"/>
              <w:rPr>
                <w:rFonts w:ascii="Calibri" w:eastAsia="Calibri" w:hAnsi="Calibri" w:cs="Calibri"/>
                <w:b/>
                <w:sz w:val="20"/>
                <w:szCs w:val="20"/>
              </w:rPr>
            </w:pPr>
          </w:p>
        </w:tc>
        <w:tc>
          <w:tcPr>
            <w:tcW w:w="546" w:type="dxa"/>
          </w:tcPr>
          <w:p w14:paraId="5DA8183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83A" w14:textId="77777777" w:rsidR="00A02ACE" w:rsidRDefault="00A02ACE">
            <w:pPr>
              <w:jc w:val="center"/>
              <w:rPr>
                <w:rFonts w:ascii="Calibri" w:eastAsia="Calibri" w:hAnsi="Calibri" w:cs="Calibri"/>
                <w:b/>
                <w:sz w:val="20"/>
                <w:szCs w:val="20"/>
              </w:rPr>
            </w:pPr>
          </w:p>
        </w:tc>
      </w:tr>
      <w:tr w:rsidR="00A02ACE" w14:paraId="5DA81842" w14:textId="77777777" w:rsidTr="00900CE9">
        <w:trPr>
          <w:jc w:val="center"/>
        </w:trPr>
        <w:tc>
          <w:tcPr>
            <w:tcW w:w="1208" w:type="dxa"/>
            <w:shd w:val="clear" w:color="auto" w:fill="DDD9C4"/>
          </w:tcPr>
          <w:p w14:paraId="5DA8183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w:t>
            </w:r>
          </w:p>
        </w:tc>
        <w:tc>
          <w:tcPr>
            <w:tcW w:w="7277" w:type="dxa"/>
            <w:shd w:val="clear" w:color="auto" w:fill="DDD9C4"/>
          </w:tcPr>
          <w:p w14:paraId="5DA8183D"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Quality of irrigation water</w:t>
            </w:r>
          </w:p>
        </w:tc>
        <w:tc>
          <w:tcPr>
            <w:tcW w:w="600" w:type="dxa"/>
            <w:shd w:val="clear" w:color="auto" w:fill="auto"/>
          </w:tcPr>
          <w:p w14:paraId="5DA8183E" w14:textId="77777777" w:rsidR="00A02ACE" w:rsidRDefault="00A02ACE">
            <w:pPr>
              <w:jc w:val="center"/>
              <w:rPr>
                <w:rFonts w:ascii="Calibri" w:eastAsia="Calibri" w:hAnsi="Calibri" w:cs="Calibri"/>
                <w:b/>
                <w:sz w:val="20"/>
                <w:szCs w:val="20"/>
              </w:rPr>
            </w:pPr>
          </w:p>
        </w:tc>
        <w:tc>
          <w:tcPr>
            <w:tcW w:w="570" w:type="dxa"/>
            <w:shd w:val="clear" w:color="auto" w:fill="auto"/>
          </w:tcPr>
          <w:p w14:paraId="5DA8183F" w14:textId="77777777" w:rsidR="00A02ACE" w:rsidRDefault="00A02ACE">
            <w:pPr>
              <w:jc w:val="center"/>
              <w:rPr>
                <w:rFonts w:ascii="Calibri" w:eastAsia="Calibri" w:hAnsi="Calibri" w:cs="Calibri"/>
                <w:b/>
                <w:sz w:val="20"/>
                <w:szCs w:val="20"/>
              </w:rPr>
            </w:pPr>
          </w:p>
        </w:tc>
        <w:tc>
          <w:tcPr>
            <w:tcW w:w="546" w:type="dxa"/>
          </w:tcPr>
          <w:p w14:paraId="5DA81840" w14:textId="77777777" w:rsidR="00A02ACE" w:rsidRDefault="00A02ACE">
            <w:pPr>
              <w:jc w:val="center"/>
              <w:rPr>
                <w:rFonts w:ascii="Calibri" w:eastAsia="Calibri" w:hAnsi="Calibri" w:cs="Calibri"/>
                <w:b/>
                <w:sz w:val="20"/>
                <w:szCs w:val="20"/>
              </w:rPr>
            </w:pPr>
          </w:p>
        </w:tc>
        <w:tc>
          <w:tcPr>
            <w:tcW w:w="3099" w:type="dxa"/>
            <w:shd w:val="clear" w:color="auto" w:fill="auto"/>
          </w:tcPr>
          <w:p w14:paraId="5DA81841" w14:textId="77777777" w:rsidR="00A02ACE" w:rsidRDefault="00A02ACE">
            <w:pPr>
              <w:jc w:val="center"/>
              <w:rPr>
                <w:rFonts w:ascii="Calibri" w:eastAsia="Calibri" w:hAnsi="Calibri" w:cs="Calibri"/>
                <w:b/>
                <w:sz w:val="20"/>
                <w:szCs w:val="20"/>
              </w:rPr>
            </w:pPr>
          </w:p>
        </w:tc>
      </w:tr>
      <w:tr w:rsidR="00A02ACE" w14:paraId="5DA81849" w14:textId="77777777" w:rsidTr="00900CE9">
        <w:trPr>
          <w:jc w:val="center"/>
        </w:trPr>
        <w:tc>
          <w:tcPr>
            <w:tcW w:w="1208" w:type="dxa"/>
            <w:shd w:val="clear" w:color="auto" w:fill="00B050"/>
          </w:tcPr>
          <w:p w14:paraId="5DA8184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11.3.1B</w:t>
            </w:r>
          </w:p>
        </w:tc>
        <w:tc>
          <w:tcPr>
            <w:tcW w:w="7277" w:type="dxa"/>
            <w:shd w:val="clear" w:color="auto" w:fill="00B050"/>
          </w:tcPr>
          <w:p w14:paraId="5DA8184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5DA81845" w14:textId="77777777" w:rsidR="00A02ACE" w:rsidRDefault="00DD656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846"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47"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848" w14:textId="2AC1B2F3" w:rsidR="00A02ACE" w:rsidRDefault="00A02ACE">
            <w:pPr>
              <w:jc w:val="center"/>
              <w:rPr>
                <w:rFonts w:ascii="Calibri" w:eastAsia="Calibri" w:hAnsi="Calibri" w:cs="Calibri"/>
                <w:b/>
                <w:sz w:val="20"/>
                <w:szCs w:val="20"/>
              </w:rPr>
            </w:pPr>
          </w:p>
        </w:tc>
      </w:tr>
      <w:tr w:rsidR="00A02ACE" w14:paraId="5DA81850" w14:textId="77777777" w:rsidTr="00900CE9">
        <w:trPr>
          <w:jc w:val="center"/>
        </w:trPr>
        <w:tc>
          <w:tcPr>
            <w:tcW w:w="1208" w:type="dxa"/>
            <w:shd w:val="clear" w:color="auto" w:fill="00B050"/>
          </w:tcPr>
          <w:p w14:paraId="5DA8184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11.3.2B</w:t>
            </w:r>
          </w:p>
        </w:tc>
        <w:tc>
          <w:tcPr>
            <w:tcW w:w="7277" w:type="dxa"/>
            <w:shd w:val="clear" w:color="auto" w:fill="00B050"/>
          </w:tcPr>
          <w:p w14:paraId="5DA8184B"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5DA8184C"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84D"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4E"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84F" w14:textId="6B573002" w:rsidR="00A02ACE" w:rsidRDefault="003F2B5F">
            <w:pPr>
              <w:jc w:val="center"/>
              <w:rPr>
                <w:rFonts w:ascii="Calibri" w:eastAsia="Calibri" w:hAnsi="Calibri" w:cs="Calibri"/>
                <w:b/>
                <w:sz w:val="20"/>
                <w:szCs w:val="20"/>
              </w:rPr>
            </w:pPr>
            <w:r>
              <w:rPr>
                <w:rFonts w:ascii="Calibri" w:eastAsia="Calibri" w:hAnsi="Calibri" w:cs="Calibri"/>
                <w:b/>
                <w:sz w:val="20"/>
                <w:szCs w:val="20"/>
              </w:rPr>
              <w:t xml:space="preserve">Water analysis </w:t>
            </w:r>
            <w:r w:rsidR="00B626BB">
              <w:rPr>
                <w:rFonts w:ascii="Calibri" w:eastAsia="Calibri" w:hAnsi="Calibri" w:cs="Calibri"/>
                <w:b/>
                <w:sz w:val="20"/>
                <w:szCs w:val="20"/>
              </w:rPr>
              <w:t>done in June 2022 both irrigation and drin</w:t>
            </w:r>
            <w:r w:rsidR="00764843">
              <w:rPr>
                <w:rFonts w:ascii="Calibri" w:eastAsia="Calibri" w:hAnsi="Calibri" w:cs="Calibri"/>
                <w:b/>
                <w:sz w:val="20"/>
                <w:szCs w:val="20"/>
              </w:rPr>
              <w:t>king water was analyzed, Results were acceptable</w:t>
            </w:r>
          </w:p>
        </w:tc>
      </w:tr>
      <w:tr w:rsidR="00A02ACE" w14:paraId="5DA81857" w14:textId="77777777" w:rsidTr="00900CE9">
        <w:trPr>
          <w:jc w:val="center"/>
        </w:trPr>
        <w:tc>
          <w:tcPr>
            <w:tcW w:w="1208" w:type="dxa"/>
            <w:shd w:val="clear" w:color="auto" w:fill="00B050"/>
          </w:tcPr>
          <w:p w14:paraId="5DA8185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11.3.3B</w:t>
            </w:r>
          </w:p>
        </w:tc>
        <w:tc>
          <w:tcPr>
            <w:tcW w:w="7277" w:type="dxa"/>
            <w:shd w:val="clear" w:color="auto" w:fill="00B050"/>
          </w:tcPr>
          <w:p w14:paraId="5DA81852"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5DA81853"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854"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55"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856" w14:textId="679E9774" w:rsidR="00A02ACE" w:rsidRDefault="003F2B5F">
            <w:pPr>
              <w:jc w:val="center"/>
              <w:rPr>
                <w:rFonts w:ascii="Calibri" w:eastAsia="Calibri" w:hAnsi="Calibri" w:cs="Calibri"/>
                <w:b/>
                <w:sz w:val="20"/>
                <w:szCs w:val="20"/>
              </w:rPr>
            </w:pPr>
            <w:r>
              <w:rPr>
                <w:rFonts w:ascii="Calibri" w:eastAsia="Calibri" w:hAnsi="Calibri" w:cs="Calibri"/>
                <w:b/>
                <w:sz w:val="20"/>
                <w:szCs w:val="20"/>
              </w:rPr>
              <w:t>Water analysis results</w:t>
            </w:r>
            <w:r w:rsidR="00764843">
              <w:rPr>
                <w:rFonts w:ascii="Calibri" w:eastAsia="Calibri" w:hAnsi="Calibri" w:cs="Calibri"/>
                <w:b/>
                <w:sz w:val="20"/>
                <w:szCs w:val="20"/>
              </w:rPr>
              <w:t xml:space="preserve"> </w:t>
            </w:r>
            <w:r>
              <w:rPr>
                <w:rFonts w:ascii="Calibri" w:eastAsia="Calibri" w:hAnsi="Calibri" w:cs="Calibri"/>
                <w:b/>
                <w:sz w:val="20"/>
                <w:szCs w:val="20"/>
              </w:rPr>
              <w:t>were acceptable</w:t>
            </w:r>
          </w:p>
        </w:tc>
      </w:tr>
      <w:tr w:rsidR="00A02ACE" w14:paraId="5DA8185E" w14:textId="77777777" w:rsidTr="00900CE9">
        <w:trPr>
          <w:jc w:val="center"/>
        </w:trPr>
        <w:tc>
          <w:tcPr>
            <w:tcW w:w="1208" w:type="dxa"/>
            <w:shd w:val="clear" w:color="auto" w:fill="00B050"/>
          </w:tcPr>
          <w:p w14:paraId="5DA8185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11.3.4B</w:t>
            </w:r>
          </w:p>
        </w:tc>
        <w:tc>
          <w:tcPr>
            <w:tcW w:w="7277" w:type="dxa"/>
            <w:shd w:val="clear" w:color="auto" w:fill="00B050"/>
          </w:tcPr>
          <w:p w14:paraId="5DA8185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results of such analyses are compared with the relevant national or international standards.</w:t>
            </w:r>
          </w:p>
        </w:tc>
        <w:tc>
          <w:tcPr>
            <w:tcW w:w="600" w:type="dxa"/>
            <w:shd w:val="clear" w:color="auto" w:fill="00B050"/>
          </w:tcPr>
          <w:p w14:paraId="5DA8185A"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85B"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85C"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85D" w14:textId="77777777" w:rsidR="00A02ACE" w:rsidRDefault="00A02ACE">
            <w:pPr>
              <w:jc w:val="center"/>
              <w:rPr>
                <w:rFonts w:ascii="Calibri" w:eastAsia="Calibri" w:hAnsi="Calibri" w:cs="Calibri"/>
                <w:b/>
                <w:sz w:val="20"/>
                <w:szCs w:val="20"/>
              </w:rPr>
            </w:pPr>
          </w:p>
        </w:tc>
      </w:tr>
      <w:tr w:rsidR="00A02ACE" w14:paraId="5DA81865" w14:textId="77777777" w:rsidTr="00900CE9">
        <w:trPr>
          <w:jc w:val="center"/>
        </w:trPr>
        <w:tc>
          <w:tcPr>
            <w:tcW w:w="1208" w:type="dxa"/>
            <w:shd w:val="clear" w:color="auto" w:fill="FFFF00"/>
          </w:tcPr>
          <w:p w14:paraId="5DA8185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11.3.5A</w:t>
            </w:r>
          </w:p>
        </w:tc>
        <w:tc>
          <w:tcPr>
            <w:tcW w:w="7277" w:type="dxa"/>
            <w:shd w:val="clear" w:color="auto" w:fill="FFFF00"/>
          </w:tcPr>
          <w:p w14:paraId="5DA8186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Any adverse results obtained are acted upon and the corrective actions well documented.</w:t>
            </w:r>
          </w:p>
        </w:tc>
        <w:tc>
          <w:tcPr>
            <w:tcW w:w="600" w:type="dxa"/>
            <w:shd w:val="clear" w:color="auto" w:fill="FFFF00"/>
          </w:tcPr>
          <w:p w14:paraId="5DA8186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86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63" w14:textId="49DEFA77" w:rsidR="00A02ACE" w:rsidRDefault="00041B3E">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864" w14:textId="4B2CFE2F" w:rsidR="00A02ACE" w:rsidRDefault="00041B3E">
            <w:pPr>
              <w:jc w:val="center"/>
              <w:rPr>
                <w:rFonts w:ascii="Calibri" w:eastAsia="Calibri" w:hAnsi="Calibri" w:cs="Calibri"/>
                <w:b/>
                <w:sz w:val="20"/>
                <w:szCs w:val="20"/>
              </w:rPr>
            </w:pPr>
            <w:r>
              <w:rPr>
                <w:rFonts w:ascii="Calibri" w:eastAsia="Calibri" w:hAnsi="Calibri" w:cs="Calibri"/>
                <w:b/>
                <w:sz w:val="20"/>
                <w:szCs w:val="20"/>
              </w:rPr>
              <w:t>Water analysis results were acceptable</w:t>
            </w:r>
          </w:p>
        </w:tc>
      </w:tr>
      <w:tr w:rsidR="00A02ACE" w14:paraId="5DA8186C" w14:textId="77777777" w:rsidTr="00900CE9">
        <w:trPr>
          <w:jc w:val="center"/>
        </w:trPr>
        <w:tc>
          <w:tcPr>
            <w:tcW w:w="1208" w:type="dxa"/>
            <w:shd w:val="clear" w:color="auto" w:fill="FFFF00"/>
          </w:tcPr>
          <w:p w14:paraId="5DA8186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11.3.6A</w:t>
            </w:r>
          </w:p>
        </w:tc>
        <w:tc>
          <w:tcPr>
            <w:tcW w:w="7277" w:type="dxa"/>
            <w:shd w:val="clear" w:color="auto" w:fill="FFFF00"/>
          </w:tcPr>
          <w:p w14:paraId="5DA81867" w14:textId="77777777" w:rsidR="00A02ACE" w:rsidRPr="003F2B5F" w:rsidRDefault="005F30CF">
            <w:pPr>
              <w:tabs>
                <w:tab w:val="left" w:pos="1080"/>
              </w:tabs>
              <w:jc w:val="both"/>
              <w:rPr>
                <w:rFonts w:ascii="Calibri" w:eastAsia="Calibri" w:hAnsi="Calibri" w:cs="Calibri"/>
                <w:color w:val="FF0000"/>
                <w:sz w:val="20"/>
                <w:szCs w:val="20"/>
              </w:rPr>
            </w:pPr>
            <w:r w:rsidRPr="00041B3E">
              <w:rPr>
                <w:rFonts w:ascii="Calibri" w:eastAsia="Calibri" w:hAnsi="Calibri" w:cs="Calibr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5DA81868" w14:textId="0A3B85B8" w:rsidR="00A02ACE" w:rsidRDefault="00041B3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6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6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6B" w14:textId="77777777" w:rsidR="00A02ACE" w:rsidRDefault="00A02ACE">
            <w:pPr>
              <w:jc w:val="center"/>
              <w:rPr>
                <w:rFonts w:ascii="Calibri" w:eastAsia="Calibri" w:hAnsi="Calibri" w:cs="Calibri"/>
                <w:b/>
                <w:sz w:val="20"/>
                <w:szCs w:val="20"/>
              </w:rPr>
            </w:pPr>
          </w:p>
        </w:tc>
      </w:tr>
      <w:tr w:rsidR="00A02ACE" w14:paraId="5DA81873" w14:textId="77777777" w:rsidTr="00900CE9">
        <w:trPr>
          <w:jc w:val="center"/>
        </w:trPr>
        <w:tc>
          <w:tcPr>
            <w:tcW w:w="1208" w:type="dxa"/>
            <w:shd w:val="clear" w:color="auto" w:fill="FFFF00"/>
          </w:tcPr>
          <w:p w14:paraId="5DA8186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11.3.7A</w:t>
            </w:r>
          </w:p>
        </w:tc>
        <w:tc>
          <w:tcPr>
            <w:tcW w:w="7277" w:type="dxa"/>
            <w:shd w:val="clear" w:color="auto" w:fill="FFFF00"/>
          </w:tcPr>
          <w:p w14:paraId="5DA8186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Untreated sewage water and effluent is not used for irrigation purposes.</w:t>
            </w:r>
          </w:p>
        </w:tc>
        <w:tc>
          <w:tcPr>
            <w:tcW w:w="600" w:type="dxa"/>
            <w:shd w:val="clear" w:color="auto" w:fill="FFFF00"/>
          </w:tcPr>
          <w:p w14:paraId="5DA8186F"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7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7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72" w14:textId="77777777" w:rsidR="00A02ACE" w:rsidRDefault="00A02ACE">
            <w:pPr>
              <w:jc w:val="center"/>
              <w:rPr>
                <w:rFonts w:ascii="Calibri" w:eastAsia="Calibri" w:hAnsi="Calibri" w:cs="Calibri"/>
                <w:b/>
                <w:sz w:val="20"/>
                <w:szCs w:val="20"/>
              </w:rPr>
            </w:pPr>
          </w:p>
        </w:tc>
      </w:tr>
      <w:tr w:rsidR="00A02ACE" w14:paraId="5DA8187A" w14:textId="77777777" w:rsidTr="00900CE9">
        <w:trPr>
          <w:jc w:val="center"/>
        </w:trPr>
        <w:tc>
          <w:tcPr>
            <w:tcW w:w="1208" w:type="dxa"/>
            <w:shd w:val="clear" w:color="auto" w:fill="auto"/>
          </w:tcPr>
          <w:p w14:paraId="5DA8187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11.3.8C</w:t>
            </w:r>
          </w:p>
        </w:tc>
        <w:tc>
          <w:tcPr>
            <w:tcW w:w="7277" w:type="dxa"/>
            <w:shd w:val="clear" w:color="auto" w:fill="auto"/>
          </w:tcPr>
          <w:p w14:paraId="5DA81875" w14:textId="77777777" w:rsidR="00A02ACE" w:rsidRDefault="005F30CF">
            <w:pPr>
              <w:tabs>
                <w:tab w:val="left" w:pos="1080"/>
                <w:tab w:val="left" w:pos="1260"/>
              </w:tabs>
              <w:jc w:val="both"/>
              <w:rPr>
                <w:rFonts w:ascii="Calibri" w:eastAsia="Calibri" w:hAnsi="Calibri" w:cs="Calibri"/>
                <w:sz w:val="20"/>
                <w:szCs w:val="20"/>
              </w:rPr>
            </w:pPr>
            <w:r>
              <w:rPr>
                <w:rFonts w:ascii="Calibri" w:eastAsia="Calibri" w:hAnsi="Calibri" w:cs="Calibr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5DA81876" w14:textId="77777777" w:rsidR="00A02ACE" w:rsidRDefault="00A02ACE">
            <w:pPr>
              <w:jc w:val="center"/>
              <w:rPr>
                <w:rFonts w:ascii="Calibri" w:eastAsia="Calibri" w:hAnsi="Calibri" w:cs="Calibri"/>
                <w:b/>
                <w:sz w:val="20"/>
                <w:szCs w:val="20"/>
              </w:rPr>
            </w:pPr>
          </w:p>
        </w:tc>
        <w:tc>
          <w:tcPr>
            <w:tcW w:w="570" w:type="dxa"/>
            <w:shd w:val="clear" w:color="auto" w:fill="auto"/>
          </w:tcPr>
          <w:p w14:paraId="5DA81877" w14:textId="785C491D" w:rsidR="00A02ACE" w:rsidRDefault="00A01CCC">
            <w:pPr>
              <w:jc w:val="center"/>
              <w:rPr>
                <w:rFonts w:ascii="Calibri" w:eastAsia="Calibri" w:hAnsi="Calibri" w:cs="Calibri"/>
                <w:b/>
                <w:sz w:val="20"/>
                <w:szCs w:val="20"/>
              </w:rPr>
            </w:pPr>
            <w:r>
              <w:rPr>
                <w:rFonts w:ascii="Calibri" w:eastAsia="Calibri" w:hAnsi="Calibri" w:cs="Calibri"/>
                <w:b/>
                <w:sz w:val="20"/>
                <w:szCs w:val="20"/>
              </w:rPr>
              <w:t>N</w:t>
            </w:r>
          </w:p>
        </w:tc>
        <w:tc>
          <w:tcPr>
            <w:tcW w:w="546" w:type="dxa"/>
          </w:tcPr>
          <w:p w14:paraId="5DA81878" w14:textId="395B230C" w:rsidR="00A02ACE" w:rsidRDefault="00A02ACE">
            <w:pPr>
              <w:jc w:val="center"/>
              <w:rPr>
                <w:rFonts w:ascii="Calibri" w:eastAsia="Calibri" w:hAnsi="Calibri" w:cs="Calibri"/>
                <w:b/>
                <w:sz w:val="20"/>
                <w:szCs w:val="20"/>
              </w:rPr>
            </w:pPr>
          </w:p>
        </w:tc>
        <w:tc>
          <w:tcPr>
            <w:tcW w:w="3099" w:type="dxa"/>
            <w:shd w:val="clear" w:color="auto" w:fill="auto"/>
          </w:tcPr>
          <w:p w14:paraId="5DA81879" w14:textId="7F534A6D" w:rsidR="00A02ACE" w:rsidRDefault="00A02ACE">
            <w:pPr>
              <w:jc w:val="center"/>
              <w:rPr>
                <w:rFonts w:ascii="Calibri" w:eastAsia="Calibri" w:hAnsi="Calibri" w:cs="Calibri"/>
                <w:b/>
                <w:sz w:val="20"/>
                <w:szCs w:val="20"/>
              </w:rPr>
            </w:pPr>
          </w:p>
        </w:tc>
      </w:tr>
      <w:tr w:rsidR="00A02ACE" w14:paraId="5DA81881" w14:textId="77777777" w:rsidTr="00900CE9">
        <w:trPr>
          <w:jc w:val="center"/>
        </w:trPr>
        <w:tc>
          <w:tcPr>
            <w:tcW w:w="1208" w:type="dxa"/>
            <w:shd w:val="clear" w:color="auto" w:fill="FFFF00"/>
          </w:tcPr>
          <w:p w14:paraId="5DA8187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11.3.9A</w:t>
            </w:r>
          </w:p>
        </w:tc>
        <w:tc>
          <w:tcPr>
            <w:tcW w:w="7277" w:type="dxa"/>
            <w:shd w:val="clear" w:color="auto" w:fill="FFFF00"/>
          </w:tcPr>
          <w:p w14:paraId="5DA8187C" w14:textId="77777777" w:rsidR="00A02ACE" w:rsidRDefault="005F30CF">
            <w:pPr>
              <w:rPr>
                <w:rFonts w:ascii="Calibri" w:eastAsia="Calibri" w:hAnsi="Calibri" w:cs="Calibri"/>
                <w:sz w:val="20"/>
                <w:szCs w:val="20"/>
              </w:rPr>
            </w:pPr>
            <w:r w:rsidRPr="003F2B5F">
              <w:rPr>
                <w:rFonts w:ascii="Calibri" w:eastAsia="Calibri" w:hAnsi="Calibri" w:cs="Calibri"/>
                <w:color w:val="FF0000"/>
                <w:sz w:val="20"/>
                <w:szCs w:val="20"/>
              </w:rPr>
              <w:t>Where applicable dams are constructed so as to feed water to downstream users from their floors, not spillways.</w:t>
            </w:r>
          </w:p>
        </w:tc>
        <w:tc>
          <w:tcPr>
            <w:tcW w:w="600" w:type="dxa"/>
            <w:shd w:val="clear" w:color="auto" w:fill="FFFF00"/>
          </w:tcPr>
          <w:p w14:paraId="5DA8187D" w14:textId="1D7E865F" w:rsidR="00A02ACE" w:rsidRDefault="00A01C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7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7F" w14:textId="076DE1DD" w:rsidR="00A02ACE" w:rsidRDefault="00A02ACE">
            <w:pPr>
              <w:jc w:val="center"/>
              <w:rPr>
                <w:rFonts w:ascii="Calibri" w:eastAsia="Calibri" w:hAnsi="Calibri" w:cs="Calibri"/>
                <w:b/>
                <w:sz w:val="20"/>
                <w:szCs w:val="20"/>
              </w:rPr>
            </w:pPr>
          </w:p>
        </w:tc>
        <w:tc>
          <w:tcPr>
            <w:tcW w:w="3099" w:type="dxa"/>
            <w:shd w:val="clear" w:color="auto" w:fill="FFFF00"/>
          </w:tcPr>
          <w:p w14:paraId="5DA81880" w14:textId="77777777" w:rsidR="00A02ACE" w:rsidRDefault="00A02ACE">
            <w:pPr>
              <w:jc w:val="center"/>
              <w:rPr>
                <w:rFonts w:ascii="Calibri" w:eastAsia="Calibri" w:hAnsi="Calibri" w:cs="Calibri"/>
                <w:b/>
                <w:sz w:val="20"/>
                <w:szCs w:val="20"/>
              </w:rPr>
            </w:pPr>
          </w:p>
        </w:tc>
      </w:tr>
      <w:tr w:rsidR="00A02ACE" w14:paraId="5DA81888" w14:textId="77777777" w:rsidTr="00900CE9">
        <w:trPr>
          <w:jc w:val="center"/>
        </w:trPr>
        <w:tc>
          <w:tcPr>
            <w:tcW w:w="1208" w:type="dxa"/>
            <w:shd w:val="clear" w:color="auto" w:fill="auto"/>
          </w:tcPr>
          <w:p w14:paraId="5DA8188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11.3.10.</w:t>
            </w:r>
          </w:p>
        </w:tc>
        <w:tc>
          <w:tcPr>
            <w:tcW w:w="7277" w:type="dxa"/>
            <w:shd w:val="clear" w:color="auto" w:fill="auto"/>
          </w:tcPr>
          <w:p w14:paraId="5DA8188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5DA81884" w14:textId="0147473B" w:rsidR="00A02ACE" w:rsidRDefault="00A01C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885" w14:textId="19F5AF00" w:rsidR="00A02ACE" w:rsidRDefault="00A02ACE">
            <w:pPr>
              <w:jc w:val="center"/>
              <w:rPr>
                <w:rFonts w:ascii="Calibri" w:eastAsia="Calibri" w:hAnsi="Calibri" w:cs="Calibri"/>
                <w:b/>
                <w:sz w:val="20"/>
                <w:szCs w:val="20"/>
              </w:rPr>
            </w:pPr>
          </w:p>
        </w:tc>
        <w:tc>
          <w:tcPr>
            <w:tcW w:w="546" w:type="dxa"/>
          </w:tcPr>
          <w:p w14:paraId="5DA81886" w14:textId="77777777" w:rsidR="00A02ACE" w:rsidRDefault="00A02ACE">
            <w:pPr>
              <w:jc w:val="center"/>
              <w:rPr>
                <w:rFonts w:ascii="Calibri" w:eastAsia="Calibri" w:hAnsi="Calibri" w:cs="Calibri"/>
                <w:b/>
                <w:sz w:val="20"/>
                <w:szCs w:val="20"/>
              </w:rPr>
            </w:pPr>
          </w:p>
        </w:tc>
        <w:tc>
          <w:tcPr>
            <w:tcW w:w="3099" w:type="dxa"/>
            <w:shd w:val="clear" w:color="auto" w:fill="auto"/>
          </w:tcPr>
          <w:p w14:paraId="5DA81887" w14:textId="77777777" w:rsidR="00A02ACE" w:rsidRDefault="00A02ACE">
            <w:pPr>
              <w:jc w:val="center"/>
              <w:rPr>
                <w:rFonts w:ascii="Calibri" w:eastAsia="Calibri" w:hAnsi="Calibri" w:cs="Calibri"/>
                <w:b/>
                <w:sz w:val="20"/>
                <w:szCs w:val="20"/>
              </w:rPr>
            </w:pPr>
          </w:p>
        </w:tc>
      </w:tr>
      <w:tr w:rsidR="00A02ACE" w14:paraId="5DA8188F" w14:textId="77777777" w:rsidTr="00900CE9">
        <w:trPr>
          <w:jc w:val="center"/>
        </w:trPr>
        <w:tc>
          <w:tcPr>
            <w:tcW w:w="1208" w:type="dxa"/>
            <w:shd w:val="clear" w:color="auto" w:fill="DDD9C4"/>
          </w:tcPr>
          <w:p w14:paraId="5DA8188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w:t>
            </w:r>
          </w:p>
        </w:tc>
        <w:tc>
          <w:tcPr>
            <w:tcW w:w="7277" w:type="dxa"/>
            <w:shd w:val="clear" w:color="auto" w:fill="DDD9C4"/>
          </w:tcPr>
          <w:p w14:paraId="5DA8188A"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CROP PROTECTION </w:t>
            </w:r>
          </w:p>
        </w:tc>
        <w:tc>
          <w:tcPr>
            <w:tcW w:w="600" w:type="dxa"/>
            <w:shd w:val="clear" w:color="auto" w:fill="auto"/>
          </w:tcPr>
          <w:p w14:paraId="5DA8188B" w14:textId="77777777" w:rsidR="00A02ACE" w:rsidRDefault="00A02ACE">
            <w:pPr>
              <w:jc w:val="center"/>
              <w:rPr>
                <w:rFonts w:ascii="Calibri" w:eastAsia="Calibri" w:hAnsi="Calibri" w:cs="Calibri"/>
                <w:b/>
                <w:sz w:val="20"/>
                <w:szCs w:val="20"/>
              </w:rPr>
            </w:pPr>
          </w:p>
        </w:tc>
        <w:tc>
          <w:tcPr>
            <w:tcW w:w="570" w:type="dxa"/>
            <w:shd w:val="clear" w:color="auto" w:fill="auto"/>
          </w:tcPr>
          <w:p w14:paraId="5DA8188C" w14:textId="77777777" w:rsidR="00A02ACE" w:rsidRDefault="00A02ACE">
            <w:pPr>
              <w:jc w:val="center"/>
              <w:rPr>
                <w:rFonts w:ascii="Calibri" w:eastAsia="Calibri" w:hAnsi="Calibri" w:cs="Calibri"/>
                <w:b/>
                <w:sz w:val="20"/>
                <w:szCs w:val="20"/>
              </w:rPr>
            </w:pPr>
          </w:p>
        </w:tc>
        <w:tc>
          <w:tcPr>
            <w:tcW w:w="546" w:type="dxa"/>
          </w:tcPr>
          <w:p w14:paraId="5DA8188D" w14:textId="77777777" w:rsidR="00A02ACE" w:rsidRDefault="00A02ACE">
            <w:pPr>
              <w:jc w:val="center"/>
              <w:rPr>
                <w:rFonts w:ascii="Calibri" w:eastAsia="Calibri" w:hAnsi="Calibri" w:cs="Calibri"/>
                <w:b/>
                <w:sz w:val="20"/>
                <w:szCs w:val="20"/>
              </w:rPr>
            </w:pPr>
          </w:p>
        </w:tc>
        <w:tc>
          <w:tcPr>
            <w:tcW w:w="3099" w:type="dxa"/>
            <w:shd w:val="clear" w:color="auto" w:fill="auto"/>
          </w:tcPr>
          <w:p w14:paraId="5DA8188E" w14:textId="77777777" w:rsidR="00A02ACE" w:rsidRDefault="00A02ACE">
            <w:pPr>
              <w:jc w:val="center"/>
              <w:rPr>
                <w:rFonts w:ascii="Calibri" w:eastAsia="Calibri" w:hAnsi="Calibri" w:cs="Calibri"/>
                <w:b/>
                <w:sz w:val="20"/>
                <w:szCs w:val="20"/>
              </w:rPr>
            </w:pPr>
          </w:p>
        </w:tc>
      </w:tr>
      <w:tr w:rsidR="00A02ACE" w14:paraId="5DA81896" w14:textId="77777777" w:rsidTr="00900CE9">
        <w:trPr>
          <w:jc w:val="center"/>
        </w:trPr>
        <w:tc>
          <w:tcPr>
            <w:tcW w:w="1208" w:type="dxa"/>
            <w:shd w:val="clear" w:color="auto" w:fill="FFFFFF"/>
          </w:tcPr>
          <w:p w14:paraId="5DA8189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w:t>
            </w:r>
          </w:p>
        </w:tc>
        <w:tc>
          <w:tcPr>
            <w:tcW w:w="7277" w:type="dxa"/>
            <w:shd w:val="clear" w:color="auto" w:fill="FFFFFF"/>
          </w:tcPr>
          <w:p w14:paraId="5DA81891"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Pest and diseases </w:t>
            </w:r>
          </w:p>
        </w:tc>
        <w:tc>
          <w:tcPr>
            <w:tcW w:w="600" w:type="dxa"/>
            <w:shd w:val="clear" w:color="auto" w:fill="auto"/>
          </w:tcPr>
          <w:p w14:paraId="5DA81892" w14:textId="77777777" w:rsidR="00A02ACE" w:rsidRDefault="00A02ACE">
            <w:pPr>
              <w:jc w:val="center"/>
              <w:rPr>
                <w:rFonts w:ascii="Calibri" w:eastAsia="Calibri" w:hAnsi="Calibri" w:cs="Calibri"/>
                <w:b/>
                <w:sz w:val="20"/>
                <w:szCs w:val="20"/>
              </w:rPr>
            </w:pPr>
          </w:p>
        </w:tc>
        <w:tc>
          <w:tcPr>
            <w:tcW w:w="570" w:type="dxa"/>
            <w:shd w:val="clear" w:color="auto" w:fill="auto"/>
          </w:tcPr>
          <w:p w14:paraId="5DA81893" w14:textId="77777777" w:rsidR="00A02ACE" w:rsidRDefault="00A02ACE">
            <w:pPr>
              <w:jc w:val="center"/>
              <w:rPr>
                <w:rFonts w:ascii="Calibri" w:eastAsia="Calibri" w:hAnsi="Calibri" w:cs="Calibri"/>
                <w:b/>
                <w:sz w:val="20"/>
                <w:szCs w:val="20"/>
              </w:rPr>
            </w:pPr>
          </w:p>
        </w:tc>
        <w:tc>
          <w:tcPr>
            <w:tcW w:w="546" w:type="dxa"/>
          </w:tcPr>
          <w:p w14:paraId="5DA81894" w14:textId="77777777" w:rsidR="00A02ACE" w:rsidRDefault="00A02ACE">
            <w:pPr>
              <w:jc w:val="center"/>
              <w:rPr>
                <w:rFonts w:ascii="Calibri" w:eastAsia="Calibri" w:hAnsi="Calibri" w:cs="Calibri"/>
                <w:b/>
                <w:sz w:val="20"/>
                <w:szCs w:val="20"/>
              </w:rPr>
            </w:pPr>
          </w:p>
        </w:tc>
        <w:tc>
          <w:tcPr>
            <w:tcW w:w="3099" w:type="dxa"/>
            <w:shd w:val="clear" w:color="auto" w:fill="auto"/>
          </w:tcPr>
          <w:p w14:paraId="5DA81895" w14:textId="77777777" w:rsidR="00A02ACE" w:rsidRDefault="00A02ACE">
            <w:pPr>
              <w:jc w:val="center"/>
              <w:rPr>
                <w:rFonts w:ascii="Calibri" w:eastAsia="Calibri" w:hAnsi="Calibri" w:cs="Calibri"/>
                <w:b/>
                <w:sz w:val="20"/>
                <w:szCs w:val="20"/>
              </w:rPr>
            </w:pPr>
          </w:p>
        </w:tc>
      </w:tr>
      <w:tr w:rsidR="00A02ACE" w14:paraId="5DA8189D" w14:textId="77777777" w:rsidTr="00900CE9">
        <w:trPr>
          <w:jc w:val="center"/>
        </w:trPr>
        <w:tc>
          <w:tcPr>
            <w:tcW w:w="1208" w:type="dxa"/>
            <w:shd w:val="clear" w:color="auto" w:fill="FFFF00"/>
          </w:tcPr>
          <w:p w14:paraId="5DA8189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12.1.3A</w:t>
            </w:r>
          </w:p>
        </w:tc>
        <w:tc>
          <w:tcPr>
            <w:tcW w:w="7277" w:type="dxa"/>
            <w:shd w:val="clear" w:color="auto" w:fill="FFFF00"/>
          </w:tcPr>
          <w:p w14:paraId="5DA8189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5DA81899" w14:textId="77777777" w:rsidR="00A02ACE" w:rsidRDefault="003F2B5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9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9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9C" w14:textId="43D24BFD" w:rsidR="00A02ACE" w:rsidRDefault="00D10D34">
            <w:pPr>
              <w:jc w:val="center"/>
              <w:rPr>
                <w:rFonts w:ascii="Calibri" w:eastAsia="Calibri" w:hAnsi="Calibri" w:cs="Calibri"/>
                <w:b/>
                <w:sz w:val="20"/>
                <w:szCs w:val="20"/>
              </w:rPr>
            </w:pPr>
            <w:r>
              <w:rPr>
                <w:rFonts w:ascii="Calibri" w:eastAsia="Calibri" w:hAnsi="Calibri" w:cs="Calibri"/>
                <w:b/>
                <w:sz w:val="20"/>
                <w:szCs w:val="20"/>
              </w:rPr>
              <w:t xml:space="preserve">scouting records were maintained </w:t>
            </w:r>
            <w:r w:rsidR="00464396">
              <w:rPr>
                <w:rFonts w:ascii="Calibri" w:eastAsia="Calibri" w:hAnsi="Calibri" w:cs="Calibri"/>
                <w:b/>
                <w:sz w:val="20"/>
                <w:szCs w:val="20"/>
              </w:rPr>
              <w:t>as at the time of the audit</w:t>
            </w:r>
          </w:p>
        </w:tc>
      </w:tr>
      <w:tr w:rsidR="00A02ACE" w14:paraId="5DA818A4" w14:textId="77777777" w:rsidTr="00900CE9">
        <w:trPr>
          <w:jc w:val="center"/>
        </w:trPr>
        <w:tc>
          <w:tcPr>
            <w:tcW w:w="1208" w:type="dxa"/>
            <w:shd w:val="clear" w:color="auto" w:fill="FFFF00"/>
          </w:tcPr>
          <w:p w14:paraId="5DA8189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12.1.4</w:t>
            </w:r>
          </w:p>
        </w:tc>
        <w:tc>
          <w:tcPr>
            <w:tcW w:w="7277" w:type="dxa"/>
            <w:shd w:val="clear" w:color="auto" w:fill="FFFF00"/>
          </w:tcPr>
          <w:p w14:paraId="5DA8189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 The following principles are observed for propagation materials:</w:t>
            </w:r>
          </w:p>
        </w:tc>
        <w:tc>
          <w:tcPr>
            <w:tcW w:w="600" w:type="dxa"/>
            <w:shd w:val="clear" w:color="auto" w:fill="FFFF00"/>
          </w:tcPr>
          <w:p w14:paraId="5DA818A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8A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A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A3" w14:textId="77777777" w:rsidR="00A02ACE" w:rsidRDefault="00A02ACE">
            <w:pPr>
              <w:jc w:val="center"/>
              <w:rPr>
                <w:rFonts w:ascii="Calibri" w:eastAsia="Calibri" w:hAnsi="Calibri" w:cs="Calibri"/>
                <w:b/>
                <w:sz w:val="20"/>
                <w:szCs w:val="20"/>
              </w:rPr>
            </w:pPr>
          </w:p>
        </w:tc>
      </w:tr>
      <w:tr w:rsidR="00A02ACE" w14:paraId="5DA818AB" w14:textId="77777777" w:rsidTr="00900CE9">
        <w:trPr>
          <w:jc w:val="center"/>
        </w:trPr>
        <w:tc>
          <w:tcPr>
            <w:tcW w:w="1208" w:type="dxa"/>
            <w:vMerge w:val="restart"/>
            <w:shd w:val="clear" w:color="auto" w:fill="FFFF00"/>
          </w:tcPr>
          <w:p w14:paraId="5DA818A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12.1.4.1</w:t>
            </w:r>
          </w:p>
        </w:tc>
        <w:tc>
          <w:tcPr>
            <w:tcW w:w="7277" w:type="dxa"/>
            <w:shd w:val="clear" w:color="auto" w:fill="FFFF00"/>
          </w:tcPr>
          <w:p w14:paraId="5DA818A6"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b/>
                <w:sz w:val="20"/>
                <w:szCs w:val="20"/>
              </w:rPr>
              <w:t>Sanitation</w:t>
            </w:r>
          </w:p>
        </w:tc>
        <w:tc>
          <w:tcPr>
            <w:tcW w:w="600" w:type="dxa"/>
            <w:shd w:val="clear" w:color="auto" w:fill="FFFF00"/>
          </w:tcPr>
          <w:p w14:paraId="5DA818A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8A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A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AA" w14:textId="77777777" w:rsidR="00A02ACE" w:rsidRDefault="00A02ACE">
            <w:pPr>
              <w:jc w:val="center"/>
              <w:rPr>
                <w:rFonts w:ascii="Calibri" w:eastAsia="Calibri" w:hAnsi="Calibri" w:cs="Calibri"/>
                <w:b/>
                <w:sz w:val="20"/>
                <w:szCs w:val="20"/>
              </w:rPr>
            </w:pPr>
          </w:p>
        </w:tc>
      </w:tr>
      <w:tr w:rsidR="00A02ACE" w14:paraId="5DA818BE" w14:textId="77777777" w:rsidTr="00900CE9">
        <w:trPr>
          <w:jc w:val="center"/>
        </w:trPr>
        <w:tc>
          <w:tcPr>
            <w:tcW w:w="1208" w:type="dxa"/>
            <w:vMerge/>
            <w:shd w:val="clear" w:color="auto" w:fill="FFFF00"/>
          </w:tcPr>
          <w:p w14:paraId="5DA818AC"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8AD"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An approved written procedure detailing Sanitation is available.</w:t>
            </w:r>
          </w:p>
          <w:p w14:paraId="5DA818AE"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Entry to propagation facility is restricted and a foot bath with a disinfectant provided at the entrance to prevent spread of soil borne diseases.</w:t>
            </w:r>
          </w:p>
          <w:p w14:paraId="5DA818AF"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The operator has access to and uses an accredited laboratory (internal or external) where plants are checked for diseases, and where soil and water is analysed </w:t>
            </w:r>
          </w:p>
          <w:p w14:paraId="5DA818B0"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Relevant standard for irrigation water, drinking water and for other operations is adhered to.</w:t>
            </w:r>
          </w:p>
          <w:p w14:paraId="5DA818B1"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 double door system is introduced where applicable in all propagation facilities to minimize entry of pests and diseases.</w:t>
            </w:r>
          </w:p>
          <w:p w14:paraId="5DA818B2"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Cutting tools are disinfected regularly. The disinfectant are changed regularly.</w:t>
            </w:r>
          </w:p>
          <w:p w14:paraId="5DA818B3"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Loose dust in propagation facility is minimized </w:t>
            </w:r>
          </w:p>
          <w:p w14:paraId="5DA818B4"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Water used in propagation facilities is free from physical, microbial and chemical contaminants.eg treatment with either chlorine, calcium hypochlorite, copper sulphate, aluminium sulphate, UV light or by ultra-filtration before use.</w:t>
            </w:r>
          </w:p>
          <w:p w14:paraId="5DA818B5"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Personal protective equipment for every propagation facility should is provided to prevent cross-contamination</w:t>
            </w:r>
          </w:p>
          <w:p w14:paraId="5DA818B6"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Movement from one propagation facility to another is avoided.</w:t>
            </w:r>
          </w:p>
          <w:p w14:paraId="5DA818B7"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pH of Irrigation water is monitored regularly and adjusted accordingly as it affects availability of nutrients and multiplication of certain plant disease causing organisms.</w:t>
            </w:r>
          </w:p>
          <w:p w14:paraId="5DA818B8" w14:textId="77777777" w:rsidR="00A02ACE" w:rsidRDefault="005F30CF">
            <w:pPr>
              <w:numPr>
                <w:ilvl w:val="0"/>
                <w:numId w:val="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Tools and equipment in contact with propagation materials such as trays/crates/bags should be disinfected.</w:t>
            </w:r>
          </w:p>
          <w:p w14:paraId="5DA818B9" w14:textId="77777777" w:rsidR="00A02ACE" w:rsidRDefault="00A02ACE">
            <w:pPr>
              <w:jc w:val="both"/>
              <w:rPr>
                <w:rFonts w:ascii="Calibri" w:eastAsia="Calibri" w:hAnsi="Calibri" w:cs="Calibri"/>
                <w:sz w:val="20"/>
                <w:szCs w:val="20"/>
              </w:rPr>
            </w:pPr>
          </w:p>
        </w:tc>
        <w:tc>
          <w:tcPr>
            <w:tcW w:w="600" w:type="dxa"/>
            <w:shd w:val="clear" w:color="auto" w:fill="FFFF00"/>
          </w:tcPr>
          <w:p w14:paraId="5DA818BA" w14:textId="7641804C" w:rsidR="00A02ACE" w:rsidRDefault="00986548">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8B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BC" w14:textId="05D1F86E" w:rsidR="00A02ACE" w:rsidRDefault="00A02ACE">
            <w:pPr>
              <w:jc w:val="center"/>
              <w:rPr>
                <w:rFonts w:ascii="Calibri" w:eastAsia="Calibri" w:hAnsi="Calibri" w:cs="Calibri"/>
                <w:b/>
                <w:sz w:val="20"/>
                <w:szCs w:val="20"/>
              </w:rPr>
            </w:pPr>
          </w:p>
        </w:tc>
        <w:tc>
          <w:tcPr>
            <w:tcW w:w="3099" w:type="dxa"/>
            <w:shd w:val="clear" w:color="auto" w:fill="FFFF00"/>
          </w:tcPr>
          <w:p w14:paraId="5DA818BD" w14:textId="4810E81A" w:rsidR="00A02ACE" w:rsidRDefault="00986548">
            <w:pPr>
              <w:jc w:val="center"/>
              <w:rPr>
                <w:rFonts w:ascii="Calibri" w:eastAsia="Calibri" w:hAnsi="Calibri" w:cs="Calibri"/>
                <w:b/>
                <w:sz w:val="20"/>
                <w:szCs w:val="20"/>
              </w:rPr>
            </w:pPr>
            <w:r>
              <w:rPr>
                <w:rFonts w:ascii="Calibri" w:eastAsia="Calibri" w:hAnsi="Calibri" w:cs="Calibri"/>
                <w:b/>
                <w:sz w:val="20"/>
                <w:szCs w:val="20"/>
              </w:rPr>
              <w:t>High levels of hygiene wer</w:t>
            </w:r>
            <w:r w:rsidR="00FD7F71">
              <w:rPr>
                <w:rFonts w:ascii="Calibri" w:eastAsia="Calibri" w:hAnsi="Calibri" w:cs="Calibri"/>
                <w:b/>
                <w:sz w:val="20"/>
                <w:szCs w:val="20"/>
              </w:rPr>
              <w:t xml:space="preserve">e </w:t>
            </w:r>
            <w:r>
              <w:rPr>
                <w:rFonts w:ascii="Calibri" w:eastAsia="Calibri" w:hAnsi="Calibri" w:cs="Calibri"/>
                <w:b/>
                <w:sz w:val="20"/>
                <w:szCs w:val="20"/>
              </w:rPr>
              <w:t>maintained at the nursery</w:t>
            </w:r>
            <w:r w:rsidR="00FD7F71">
              <w:rPr>
                <w:rFonts w:ascii="Calibri" w:eastAsia="Calibri" w:hAnsi="Calibri" w:cs="Calibri"/>
                <w:b/>
                <w:sz w:val="20"/>
                <w:szCs w:val="20"/>
              </w:rPr>
              <w:t>, foot bath with dis</w:t>
            </w:r>
            <w:r w:rsidR="00011752">
              <w:rPr>
                <w:rFonts w:ascii="Calibri" w:eastAsia="Calibri" w:hAnsi="Calibri" w:cs="Calibri"/>
                <w:b/>
                <w:sz w:val="20"/>
                <w:szCs w:val="20"/>
              </w:rPr>
              <w:t>infectant was in place,there was a door door.</w:t>
            </w:r>
          </w:p>
        </w:tc>
      </w:tr>
      <w:tr w:rsidR="00A02ACE" w14:paraId="5DA818C5" w14:textId="77777777" w:rsidTr="00900CE9">
        <w:trPr>
          <w:jc w:val="center"/>
        </w:trPr>
        <w:tc>
          <w:tcPr>
            <w:tcW w:w="1208" w:type="dxa"/>
            <w:vMerge w:val="restart"/>
            <w:shd w:val="clear" w:color="auto" w:fill="FFFF00"/>
          </w:tcPr>
          <w:p w14:paraId="5DA818B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12.1.4.2</w:t>
            </w:r>
            <w:r>
              <w:rPr>
                <w:rFonts w:ascii="Calibri" w:eastAsia="Calibri" w:hAnsi="Calibri" w:cs="Calibri"/>
                <w:sz w:val="20"/>
                <w:szCs w:val="20"/>
              </w:rPr>
              <w:t>.</w:t>
            </w:r>
          </w:p>
        </w:tc>
        <w:tc>
          <w:tcPr>
            <w:tcW w:w="7277" w:type="dxa"/>
            <w:shd w:val="clear" w:color="auto" w:fill="FFFF00"/>
          </w:tcPr>
          <w:p w14:paraId="5DA818C0"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b/>
                <w:sz w:val="20"/>
                <w:szCs w:val="20"/>
              </w:rPr>
              <w:t>Control of diseases and pests</w:t>
            </w:r>
          </w:p>
        </w:tc>
        <w:tc>
          <w:tcPr>
            <w:tcW w:w="600" w:type="dxa"/>
            <w:shd w:val="clear" w:color="auto" w:fill="FFFF00"/>
          </w:tcPr>
          <w:p w14:paraId="5DA818C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8C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C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C4" w14:textId="77777777" w:rsidR="00A02ACE" w:rsidRDefault="00A02ACE">
            <w:pPr>
              <w:jc w:val="center"/>
              <w:rPr>
                <w:rFonts w:ascii="Calibri" w:eastAsia="Calibri" w:hAnsi="Calibri" w:cs="Calibri"/>
                <w:b/>
                <w:sz w:val="20"/>
                <w:szCs w:val="20"/>
              </w:rPr>
            </w:pPr>
          </w:p>
        </w:tc>
      </w:tr>
      <w:tr w:rsidR="00A02ACE" w14:paraId="5DA818D0" w14:textId="77777777" w:rsidTr="00900CE9">
        <w:trPr>
          <w:trHeight w:val="620"/>
          <w:jc w:val="center"/>
        </w:trPr>
        <w:tc>
          <w:tcPr>
            <w:tcW w:w="1208" w:type="dxa"/>
            <w:vMerge/>
            <w:shd w:val="clear" w:color="auto" w:fill="FFFF00"/>
          </w:tcPr>
          <w:p w14:paraId="5DA818C6"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8C7"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Diagnostic tools for various diseases and pests of economic importance should be available to screen plant materials and prevent pest and disease spread.</w:t>
            </w:r>
          </w:p>
          <w:p w14:paraId="5DA818C8"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Soils and propagation facility is disinfected (fumigated/steamed) or use other applicable technologies before setting up propagation facility and after growing a number of cycles of propagation materials.</w:t>
            </w:r>
          </w:p>
          <w:p w14:paraId="5DA818C9"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Ways of obtaining clean planting materials such as tissue culture are explored </w:t>
            </w:r>
          </w:p>
          <w:p w14:paraId="5DA818CA"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Rigorous and periodic scouting are carried out and where infection is detected early, infected plants are removed followed by destruction of rouged plants and treatment of infected areas with disinfectants.</w:t>
            </w:r>
          </w:p>
          <w:p w14:paraId="5DA818CB" w14:textId="77777777" w:rsidR="00A02ACE" w:rsidRDefault="005F30CF">
            <w:pPr>
              <w:numPr>
                <w:ilvl w:val="0"/>
                <w:numId w:val="1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All persons entering propagation facilitieswear clean and appropriate protective clothing as per PPE policy to minimize introduction and spread of pests </w:t>
            </w:r>
          </w:p>
        </w:tc>
        <w:tc>
          <w:tcPr>
            <w:tcW w:w="600" w:type="dxa"/>
            <w:shd w:val="clear" w:color="auto" w:fill="FFFF00"/>
          </w:tcPr>
          <w:p w14:paraId="5DA818CC" w14:textId="12B108BE" w:rsidR="00A02ACE" w:rsidRDefault="00011752">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8C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CE" w14:textId="4BA4F753" w:rsidR="00A02ACE" w:rsidRDefault="00A02ACE">
            <w:pPr>
              <w:jc w:val="center"/>
              <w:rPr>
                <w:rFonts w:ascii="Calibri" w:eastAsia="Calibri" w:hAnsi="Calibri" w:cs="Calibri"/>
                <w:b/>
                <w:sz w:val="20"/>
                <w:szCs w:val="20"/>
              </w:rPr>
            </w:pPr>
          </w:p>
        </w:tc>
        <w:tc>
          <w:tcPr>
            <w:tcW w:w="3099" w:type="dxa"/>
            <w:shd w:val="clear" w:color="auto" w:fill="FFFF00"/>
          </w:tcPr>
          <w:p w14:paraId="5DA818CF" w14:textId="3EC4A350" w:rsidR="00A02ACE" w:rsidRDefault="00011752">
            <w:pPr>
              <w:jc w:val="center"/>
              <w:rPr>
                <w:rFonts w:ascii="Calibri" w:eastAsia="Calibri" w:hAnsi="Calibri" w:cs="Calibri"/>
                <w:b/>
                <w:sz w:val="20"/>
                <w:szCs w:val="20"/>
              </w:rPr>
            </w:pPr>
            <w:r>
              <w:rPr>
                <w:rFonts w:ascii="Calibri" w:eastAsia="Calibri" w:hAnsi="Calibri" w:cs="Calibri"/>
                <w:b/>
                <w:sz w:val="20"/>
                <w:szCs w:val="20"/>
              </w:rPr>
              <w:t xml:space="preserve">Scouting done </w:t>
            </w:r>
            <w:r w:rsidR="00486546">
              <w:rPr>
                <w:rFonts w:ascii="Calibri" w:eastAsia="Calibri" w:hAnsi="Calibri" w:cs="Calibri"/>
                <w:b/>
                <w:sz w:val="20"/>
                <w:szCs w:val="20"/>
              </w:rPr>
              <w:t>once in every two days.</w:t>
            </w:r>
          </w:p>
        </w:tc>
      </w:tr>
      <w:tr w:rsidR="00A02ACE" w14:paraId="5DA818D7" w14:textId="77777777" w:rsidTr="00900CE9">
        <w:trPr>
          <w:jc w:val="center"/>
        </w:trPr>
        <w:tc>
          <w:tcPr>
            <w:tcW w:w="1208" w:type="dxa"/>
            <w:shd w:val="clear" w:color="auto" w:fill="FFFF00"/>
          </w:tcPr>
          <w:p w14:paraId="5DA818D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12.1.5</w:t>
            </w:r>
          </w:p>
        </w:tc>
        <w:tc>
          <w:tcPr>
            <w:tcW w:w="7277" w:type="dxa"/>
            <w:shd w:val="clear" w:color="auto" w:fill="FFFF00"/>
          </w:tcPr>
          <w:p w14:paraId="5DA818D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Cleaning of benches, working knives and hands is carried out using disinfectants.</w:t>
            </w:r>
          </w:p>
        </w:tc>
        <w:tc>
          <w:tcPr>
            <w:tcW w:w="600" w:type="dxa"/>
            <w:shd w:val="clear" w:color="auto" w:fill="FFFF00"/>
          </w:tcPr>
          <w:p w14:paraId="5DA818D3"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D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D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D6" w14:textId="77777777" w:rsidR="00A02ACE" w:rsidRDefault="00A02ACE">
            <w:pPr>
              <w:jc w:val="center"/>
              <w:rPr>
                <w:rFonts w:ascii="Calibri" w:eastAsia="Calibri" w:hAnsi="Calibri" w:cs="Calibri"/>
                <w:b/>
                <w:sz w:val="20"/>
                <w:szCs w:val="20"/>
              </w:rPr>
            </w:pPr>
          </w:p>
        </w:tc>
      </w:tr>
      <w:tr w:rsidR="00A02ACE" w14:paraId="5DA818DE" w14:textId="77777777" w:rsidTr="00900CE9">
        <w:trPr>
          <w:jc w:val="center"/>
        </w:trPr>
        <w:tc>
          <w:tcPr>
            <w:tcW w:w="1208" w:type="dxa"/>
            <w:shd w:val="clear" w:color="auto" w:fill="FFFF00"/>
          </w:tcPr>
          <w:p w14:paraId="5DA818D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12.1.6</w:t>
            </w:r>
          </w:p>
        </w:tc>
        <w:tc>
          <w:tcPr>
            <w:tcW w:w="7277" w:type="dxa"/>
            <w:shd w:val="clear" w:color="auto" w:fill="FFFF00"/>
          </w:tcPr>
          <w:p w14:paraId="5DA818D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 Plants that are suspected of, or diagnosed as having diseases are isolated, treated or destroyed.</w:t>
            </w:r>
          </w:p>
        </w:tc>
        <w:tc>
          <w:tcPr>
            <w:tcW w:w="600" w:type="dxa"/>
            <w:shd w:val="clear" w:color="auto" w:fill="FFFF00"/>
          </w:tcPr>
          <w:p w14:paraId="5DA818D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D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D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DD" w14:textId="77777777" w:rsidR="00A02ACE" w:rsidRDefault="00A02ACE">
            <w:pPr>
              <w:jc w:val="center"/>
              <w:rPr>
                <w:rFonts w:ascii="Calibri" w:eastAsia="Calibri" w:hAnsi="Calibri" w:cs="Calibri"/>
                <w:b/>
                <w:sz w:val="20"/>
                <w:szCs w:val="20"/>
              </w:rPr>
            </w:pPr>
          </w:p>
        </w:tc>
      </w:tr>
      <w:tr w:rsidR="00A02ACE" w14:paraId="5DA818E6" w14:textId="77777777" w:rsidTr="00900CE9">
        <w:trPr>
          <w:jc w:val="center"/>
        </w:trPr>
        <w:tc>
          <w:tcPr>
            <w:tcW w:w="1208" w:type="dxa"/>
            <w:shd w:val="clear" w:color="auto" w:fill="FFFF00"/>
          </w:tcPr>
          <w:p w14:paraId="5DA818D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12.1.7</w:t>
            </w:r>
          </w:p>
          <w:p w14:paraId="5DA818E0" w14:textId="77777777" w:rsidR="00A02ACE" w:rsidRDefault="00A02ACE">
            <w:pPr>
              <w:jc w:val="right"/>
              <w:rPr>
                <w:rFonts w:ascii="Calibri" w:eastAsia="Calibri" w:hAnsi="Calibri" w:cs="Calibri"/>
                <w:b/>
                <w:sz w:val="20"/>
                <w:szCs w:val="20"/>
              </w:rPr>
            </w:pPr>
          </w:p>
        </w:tc>
        <w:tc>
          <w:tcPr>
            <w:tcW w:w="7277" w:type="dxa"/>
            <w:shd w:val="clear" w:color="auto" w:fill="FFFF00"/>
          </w:tcPr>
          <w:p w14:paraId="5DA818E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Cultivation systems are in a clean medium.</w:t>
            </w:r>
          </w:p>
        </w:tc>
        <w:tc>
          <w:tcPr>
            <w:tcW w:w="600" w:type="dxa"/>
            <w:shd w:val="clear" w:color="auto" w:fill="FFFF00"/>
          </w:tcPr>
          <w:p w14:paraId="5DA818E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E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E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E5" w14:textId="77777777" w:rsidR="00A02ACE" w:rsidRDefault="00A02ACE">
            <w:pPr>
              <w:jc w:val="center"/>
              <w:rPr>
                <w:rFonts w:ascii="Calibri" w:eastAsia="Calibri" w:hAnsi="Calibri" w:cs="Calibri"/>
                <w:b/>
                <w:sz w:val="20"/>
                <w:szCs w:val="20"/>
              </w:rPr>
            </w:pPr>
          </w:p>
        </w:tc>
      </w:tr>
      <w:tr w:rsidR="00A02ACE" w14:paraId="5DA818ED" w14:textId="77777777" w:rsidTr="00900CE9">
        <w:trPr>
          <w:jc w:val="center"/>
        </w:trPr>
        <w:tc>
          <w:tcPr>
            <w:tcW w:w="1208" w:type="dxa"/>
            <w:shd w:val="clear" w:color="auto" w:fill="FFFF00"/>
          </w:tcPr>
          <w:p w14:paraId="5DA818E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12.1.8</w:t>
            </w:r>
          </w:p>
        </w:tc>
        <w:tc>
          <w:tcPr>
            <w:tcW w:w="7277" w:type="dxa"/>
            <w:shd w:val="clear" w:color="auto" w:fill="FFFF00"/>
          </w:tcPr>
          <w:p w14:paraId="5DA818E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Plants are grown in a system that does not allow cross contamination with surrounding soils.</w:t>
            </w:r>
          </w:p>
        </w:tc>
        <w:tc>
          <w:tcPr>
            <w:tcW w:w="600" w:type="dxa"/>
            <w:shd w:val="clear" w:color="auto" w:fill="FFFF00"/>
          </w:tcPr>
          <w:p w14:paraId="5DA818E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E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E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EC" w14:textId="77777777" w:rsidR="00A02ACE" w:rsidRDefault="00A02ACE">
            <w:pPr>
              <w:jc w:val="center"/>
              <w:rPr>
                <w:rFonts w:ascii="Calibri" w:eastAsia="Calibri" w:hAnsi="Calibri" w:cs="Calibri"/>
                <w:b/>
                <w:sz w:val="20"/>
                <w:szCs w:val="20"/>
              </w:rPr>
            </w:pPr>
          </w:p>
        </w:tc>
      </w:tr>
      <w:tr w:rsidR="00A02ACE" w14:paraId="5DA818F4" w14:textId="77777777" w:rsidTr="00900CE9">
        <w:trPr>
          <w:jc w:val="center"/>
        </w:trPr>
        <w:tc>
          <w:tcPr>
            <w:tcW w:w="1208" w:type="dxa"/>
            <w:shd w:val="clear" w:color="auto" w:fill="FFFF00"/>
          </w:tcPr>
          <w:p w14:paraId="5DA818E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12.1.9</w:t>
            </w:r>
          </w:p>
        </w:tc>
        <w:tc>
          <w:tcPr>
            <w:tcW w:w="7277" w:type="dxa"/>
            <w:shd w:val="clear" w:color="auto" w:fill="FFFF00"/>
          </w:tcPr>
          <w:p w14:paraId="5DA818E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Propagation facility floors and pathways are covered to minimize contamination.</w:t>
            </w:r>
          </w:p>
        </w:tc>
        <w:tc>
          <w:tcPr>
            <w:tcW w:w="600" w:type="dxa"/>
            <w:shd w:val="clear" w:color="auto" w:fill="FFFF00"/>
          </w:tcPr>
          <w:p w14:paraId="5DA818F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F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F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F3" w14:textId="77777777" w:rsidR="00A02ACE" w:rsidRDefault="00A02ACE">
            <w:pPr>
              <w:jc w:val="center"/>
              <w:rPr>
                <w:rFonts w:ascii="Calibri" w:eastAsia="Calibri" w:hAnsi="Calibri" w:cs="Calibri"/>
                <w:b/>
                <w:sz w:val="20"/>
                <w:szCs w:val="20"/>
              </w:rPr>
            </w:pPr>
          </w:p>
        </w:tc>
      </w:tr>
      <w:tr w:rsidR="00A02ACE" w14:paraId="5DA818FB" w14:textId="77777777" w:rsidTr="00900CE9">
        <w:trPr>
          <w:jc w:val="center"/>
        </w:trPr>
        <w:tc>
          <w:tcPr>
            <w:tcW w:w="1208" w:type="dxa"/>
            <w:shd w:val="clear" w:color="auto" w:fill="FFFF00"/>
          </w:tcPr>
          <w:p w14:paraId="5DA818F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12.1.10</w:t>
            </w:r>
          </w:p>
        </w:tc>
        <w:tc>
          <w:tcPr>
            <w:tcW w:w="7277" w:type="dxa"/>
            <w:shd w:val="clear" w:color="auto" w:fill="FFFF00"/>
          </w:tcPr>
          <w:p w14:paraId="5DA818F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5DA818F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F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8F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8FA" w14:textId="77777777" w:rsidR="00A02ACE" w:rsidRDefault="00A02ACE">
            <w:pPr>
              <w:jc w:val="center"/>
              <w:rPr>
                <w:rFonts w:ascii="Calibri" w:eastAsia="Calibri" w:hAnsi="Calibri" w:cs="Calibri"/>
                <w:b/>
                <w:sz w:val="20"/>
                <w:szCs w:val="20"/>
              </w:rPr>
            </w:pPr>
          </w:p>
        </w:tc>
      </w:tr>
      <w:tr w:rsidR="00A02ACE" w14:paraId="5DA81902" w14:textId="77777777" w:rsidTr="00900CE9">
        <w:trPr>
          <w:jc w:val="center"/>
        </w:trPr>
        <w:tc>
          <w:tcPr>
            <w:tcW w:w="1208" w:type="dxa"/>
            <w:shd w:val="clear" w:color="auto" w:fill="FFFF00"/>
          </w:tcPr>
          <w:p w14:paraId="5DA818F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12.1.11</w:t>
            </w:r>
          </w:p>
        </w:tc>
        <w:tc>
          <w:tcPr>
            <w:tcW w:w="7277" w:type="dxa"/>
            <w:shd w:val="clear" w:color="auto" w:fill="FFFF00"/>
          </w:tcPr>
          <w:p w14:paraId="5DA818F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Breeders/ propagators provide a hygiene protocol listing procedures and practices used to ensure clean diseases free material.</w:t>
            </w:r>
          </w:p>
        </w:tc>
        <w:tc>
          <w:tcPr>
            <w:tcW w:w="600" w:type="dxa"/>
            <w:shd w:val="clear" w:color="auto" w:fill="FFFF00"/>
          </w:tcPr>
          <w:p w14:paraId="5DA818FE"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8F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0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01" w14:textId="77777777" w:rsidR="00A02ACE" w:rsidRDefault="00A02ACE">
            <w:pPr>
              <w:jc w:val="center"/>
              <w:rPr>
                <w:rFonts w:ascii="Calibri" w:eastAsia="Calibri" w:hAnsi="Calibri" w:cs="Calibri"/>
                <w:b/>
                <w:sz w:val="20"/>
                <w:szCs w:val="20"/>
              </w:rPr>
            </w:pPr>
          </w:p>
        </w:tc>
      </w:tr>
      <w:tr w:rsidR="00A02ACE" w14:paraId="5DA81909" w14:textId="77777777" w:rsidTr="00900CE9">
        <w:trPr>
          <w:jc w:val="center"/>
        </w:trPr>
        <w:tc>
          <w:tcPr>
            <w:tcW w:w="1208" w:type="dxa"/>
            <w:shd w:val="clear" w:color="auto" w:fill="DDD9C4"/>
          </w:tcPr>
          <w:p w14:paraId="5DA8190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w:t>
            </w:r>
          </w:p>
        </w:tc>
        <w:tc>
          <w:tcPr>
            <w:tcW w:w="7277" w:type="dxa"/>
            <w:shd w:val="clear" w:color="auto" w:fill="DDD9C4"/>
          </w:tcPr>
          <w:p w14:paraId="5DA81904"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Pest and Disease Management</w:t>
            </w:r>
          </w:p>
        </w:tc>
        <w:tc>
          <w:tcPr>
            <w:tcW w:w="600" w:type="dxa"/>
            <w:shd w:val="clear" w:color="auto" w:fill="auto"/>
          </w:tcPr>
          <w:p w14:paraId="5DA81905" w14:textId="77777777" w:rsidR="00A02ACE" w:rsidRDefault="00A02ACE">
            <w:pPr>
              <w:jc w:val="center"/>
              <w:rPr>
                <w:rFonts w:ascii="Calibri" w:eastAsia="Calibri" w:hAnsi="Calibri" w:cs="Calibri"/>
                <w:b/>
                <w:sz w:val="20"/>
                <w:szCs w:val="20"/>
              </w:rPr>
            </w:pPr>
          </w:p>
        </w:tc>
        <w:tc>
          <w:tcPr>
            <w:tcW w:w="570" w:type="dxa"/>
            <w:shd w:val="clear" w:color="auto" w:fill="auto"/>
          </w:tcPr>
          <w:p w14:paraId="5DA81906" w14:textId="77777777" w:rsidR="00A02ACE" w:rsidRDefault="00A02ACE">
            <w:pPr>
              <w:jc w:val="center"/>
              <w:rPr>
                <w:rFonts w:ascii="Calibri" w:eastAsia="Calibri" w:hAnsi="Calibri" w:cs="Calibri"/>
                <w:b/>
                <w:sz w:val="20"/>
                <w:szCs w:val="20"/>
              </w:rPr>
            </w:pPr>
          </w:p>
        </w:tc>
        <w:tc>
          <w:tcPr>
            <w:tcW w:w="546" w:type="dxa"/>
          </w:tcPr>
          <w:p w14:paraId="5DA81907"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08" w14:textId="77777777" w:rsidR="00A02ACE" w:rsidRDefault="00A02ACE">
            <w:pPr>
              <w:jc w:val="center"/>
              <w:rPr>
                <w:rFonts w:ascii="Calibri" w:eastAsia="Calibri" w:hAnsi="Calibri" w:cs="Calibri"/>
                <w:b/>
                <w:sz w:val="20"/>
                <w:szCs w:val="20"/>
              </w:rPr>
            </w:pPr>
          </w:p>
        </w:tc>
      </w:tr>
      <w:tr w:rsidR="00A02ACE" w14:paraId="5DA81910" w14:textId="77777777" w:rsidTr="00900CE9">
        <w:trPr>
          <w:jc w:val="center"/>
        </w:trPr>
        <w:tc>
          <w:tcPr>
            <w:tcW w:w="1208" w:type="dxa"/>
            <w:shd w:val="clear" w:color="auto" w:fill="FFFF00"/>
          </w:tcPr>
          <w:p w14:paraId="5DA8190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12.2.1A</w:t>
            </w:r>
          </w:p>
        </w:tc>
        <w:tc>
          <w:tcPr>
            <w:tcW w:w="7277" w:type="dxa"/>
            <w:shd w:val="clear" w:color="auto" w:fill="FFFF00"/>
          </w:tcPr>
          <w:p w14:paraId="5DA8190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5DA8190C"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0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0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0F" w14:textId="67234A20" w:rsidR="00A02ACE" w:rsidRDefault="00967F8F">
            <w:pPr>
              <w:jc w:val="center"/>
              <w:rPr>
                <w:rFonts w:ascii="Calibri" w:eastAsia="Calibri" w:hAnsi="Calibri" w:cs="Calibri"/>
                <w:b/>
                <w:sz w:val="20"/>
                <w:szCs w:val="20"/>
              </w:rPr>
            </w:pPr>
            <w:r>
              <w:rPr>
                <w:rFonts w:ascii="Calibri" w:eastAsia="Calibri" w:hAnsi="Calibri" w:cs="Calibri"/>
                <w:b/>
                <w:sz w:val="20"/>
                <w:szCs w:val="20"/>
              </w:rPr>
              <w:t>Farm Manager and two supervisors</w:t>
            </w:r>
            <w:r w:rsidR="00D10D34">
              <w:rPr>
                <w:rFonts w:ascii="Calibri" w:eastAsia="Calibri" w:hAnsi="Calibri" w:cs="Calibri"/>
                <w:b/>
                <w:sz w:val="20"/>
                <w:szCs w:val="20"/>
              </w:rPr>
              <w:t xml:space="preserve"> had </w:t>
            </w:r>
            <w:r w:rsidR="0088351B">
              <w:rPr>
                <w:rFonts w:ascii="Calibri" w:eastAsia="Calibri" w:hAnsi="Calibri" w:cs="Calibri"/>
                <w:b/>
                <w:sz w:val="20"/>
                <w:szCs w:val="20"/>
              </w:rPr>
              <w:t>received</w:t>
            </w:r>
            <w:r w:rsidR="00D10D34">
              <w:rPr>
                <w:rFonts w:ascii="Calibri" w:eastAsia="Calibri" w:hAnsi="Calibri" w:cs="Calibri"/>
                <w:b/>
                <w:sz w:val="20"/>
                <w:szCs w:val="20"/>
              </w:rPr>
              <w:t xml:space="preserve"> training on IPM </w:t>
            </w:r>
          </w:p>
        </w:tc>
      </w:tr>
      <w:tr w:rsidR="00A02ACE" w14:paraId="5DA81917" w14:textId="77777777" w:rsidTr="00900CE9">
        <w:trPr>
          <w:jc w:val="center"/>
        </w:trPr>
        <w:tc>
          <w:tcPr>
            <w:tcW w:w="1208" w:type="dxa"/>
            <w:shd w:val="clear" w:color="auto" w:fill="FFFF00"/>
          </w:tcPr>
          <w:p w14:paraId="5DA8191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12.2.2A</w:t>
            </w:r>
          </w:p>
        </w:tc>
        <w:tc>
          <w:tcPr>
            <w:tcW w:w="7277" w:type="dxa"/>
            <w:shd w:val="clear" w:color="auto" w:fill="FFFF00"/>
          </w:tcPr>
          <w:p w14:paraId="5DA8191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5DA81913" w14:textId="77777777" w:rsidR="00A02ACE" w:rsidRDefault="00D10D3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1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1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16" w14:textId="0C9F705E" w:rsidR="00A02ACE" w:rsidRDefault="00D10D34">
            <w:pPr>
              <w:jc w:val="center"/>
              <w:rPr>
                <w:rFonts w:ascii="Calibri" w:eastAsia="Calibri" w:hAnsi="Calibri" w:cs="Calibri"/>
                <w:b/>
                <w:sz w:val="20"/>
                <w:szCs w:val="20"/>
              </w:rPr>
            </w:pPr>
            <w:r>
              <w:rPr>
                <w:rFonts w:ascii="Calibri" w:eastAsia="Calibri" w:hAnsi="Calibri" w:cs="Calibri"/>
                <w:b/>
                <w:sz w:val="20"/>
                <w:szCs w:val="20"/>
              </w:rPr>
              <w:t>Methods in use included;</w:t>
            </w:r>
            <w:r w:rsidR="0088351B">
              <w:rPr>
                <w:rFonts w:ascii="Calibri" w:eastAsia="Calibri" w:hAnsi="Calibri" w:cs="Calibri"/>
                <w:b/>
                <w:sz w:val="20"/>
                <w:szCs w:val="20"/>
              </w:rPr>
              <w:t xml:space="preserve"> </w:t>
            </w:r>
            <w:r>
              <w:rPr>
                <w:rFonts w:ascii="Calibri" w:eastAsia="Calibri" w:hAnsi="Calibri" w:cs="Calibri"/>
                <w:b/>
                <w:sz w:val="20"/>
                <w:szCs w:val="20"/>
              </w:rPr>
              <w:t xml:space="preserve">growing of </w:t>
            </w:r>
            <w:r w:rsidR="0088351B">
              <w:rPr>
                <w:rFonts w:ascii="Calibri" w:eastAsia="Calibri" w:hAnsi="Calibri" w:cs="Calibri"/>
                <w:b/>
                <w:sz w:val="20"/>
                <w:szCs w:val="20"/>
              </w:rPr>
              <w:t>disease</w:t>
            </w:r>
            <w:r>
              <w:rPr>
                <w:rFonts w:ascii="Calibri" w:eastAsia="Calibri" w:hAnsi="Calibri" w:cs="Calibri"/>
                <w:b/>
                <w:sz w:val="20"/>
                <w:szCs w:val="20"/>
              </w:rPr>
              <w:t xml:space="preserve"> resistant </w:t>
            </w:r>
            <w:r w:rsidR="0088351B">
              <w:rPr>
                <w:rFonts w:ascii="Calibri" w:eastAsia="Calibri" w:hAnsi="Calibri" w:cs="Calibri"/>
                <w:b/>
                <w:sz w:val="20"/>
                <w:szCs w:val="20"/>
              </w:rPr>
              <w:t>varieties</w:t>
            </w:r>
            <w:r>
              <w:rPr>
                <w:rFonts w:ascii="Calibri" w:eastAsia="Calibri" w:hAnsi="Calibri" w:cs="Calibri"/>
                <w:b/>
                <w:sz w:val="20"/>
                <w:szCs w:val="20"/>
              </w:rPr>
              <w:t>,</w:t>
            </w:r>
            <w:r w:rsidR="0088351B">
              <w:rPr>
                <w:rFonts w:ascii="Calibri" w:eastAsia="Calibri" w:hAnsi="Calibri" w:cs="Calibri"/>
                <w:b/>
                <w:sz w:val="20"/>
                <w:szCs w:val="20"/>
              </w:rPr>
              <w:t xml:space="preserve"> </w:t>
            </w:r>
            <w:r>
              <w:rPr>
                <w:rFonts w:ascii="Calibri" w:eastAsia="Calibri" w:hAnsi="Calibri" w:cs="Calibri"/>
                <w:b/>
                <w:sz w:val="20"/>
                <w:szCs w:val="20"/>
              </w:rPr>
              <w:t>scouting,</w:t>
            </w:r>
            <w:r w:rsidR="0088351B">
              <w:rPr>
                <w:rFonts w:ascii="Calibri" w:eastAsia="Calibri" w:hAnsi="Calibri" w:cs="Calibri"/>
                <w:b/>
                <w:sz w:val="20"/>
                <w:szCs w:val="20"/>
              </w:rPr>
              <w:t xml:space="preserve"> </w:t>
            </w:r>
            <w:r>
              <w:rPr>
                <w:rFonts w:ascii="Calibri" w:eastAsia="Calibri" w:hAnsi="Calibri" w:cs="Calibri"/>
                <w:b/>
                <w:sz w:val="20"/>
                <w:szCs w:val="20"/>
              </w:rPr>
              <w:t>growing areas were free from weeds</w:t>
            </w:r>
          </w:p>
        </w:tc>
      </w:tr>
      <w:tr w:rsidR="00A02ACE" w14:paraId="5DA81922" w14:textId="77777777" w:rsidTr="00900CE9">
        <w:trPr>
          <w:trHeight w:val="477"/>
          <w:jc w:val="center"/>
        </w:trPr>
        <w:tc>
          <w:tcPr>
            <w:tcW w:w="1208" w:type="dxa"/>
            <w:shd w:val="clear" w:color="auto" w:fill="00B050"/>
          </w:tcPr>
          <w:p w14:paraId="5DA8191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12.2.3B</w:t>
            </w:r>
          </w:p>
        </w:tc>
        <w:tc>
          <w:tcPr>
            <w:tcW w:w="7277" w:type="dxa"/>
            <w:shd w:val="clear" w:color="auto" w:fill="00B050"/>
          </w:tcPr>
          <w:p w14:paraId="5DA8191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5DA8191A"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past history of infestation; </w:t>
            </w:r>
          </w:p>
          <w:p w14:paraId="5DA8191B"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indication of main threats; </w:t>
            </w:r>
          </w:p>
          <w:p w14:paraId="5DA8191C"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understanding and implementation, where possible, on non-chemical options; including rotations, crop hygiene, resistant varieties, cultural  and biological control; </w:t>
            </w:r>
          </w:p>
          <w:p w14:paraId="5DA8191D" w14:textId="77777777" w:rsidR="00A02ACE" w:rsidRDefault="005F30CF">
            <w:pPr>
              <w:numPr>
                <w:ilvl w:val="0"/>
                <w:numId w:val="15"/>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Avoidance of  production of fruits and vegetables under stresses as some diseases become severe in stressed plants.</w:t>
            </w:r>
          </w:p>
        </w:tc>
        <w:tc>
          <w:tcPr>
            <w:tcW w:w="600" w:type="dxa"/>
            <w:shd w:val="clear" w:color="auto" w:fill="00B050"/>
          </w:tcPr>
          <w:p w14:paraId="5DA8191E"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00B050"/>
          </w:tcPr>
          <w:p w14:paraId="5DA8191F"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920"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921" w14:textId="77777777" w:rsidR="00A02ACE" w:rsidRDefault="00A02ACE">
            <w:pPr>
              <w:jc w:val="center"/>
              <w:rPr>
                <w:rFonts w:ascii="Calibri" w:eastAsia="Calibri" w:hAnsi="Calibri" w:cs="Calibri"/>
                <w:b/>
                <w:sz w:val="20"/>
                <w:szCs w:val="20"/>
              </w:rPr>
            </w:pPr>
          </w:p>
        </w:tc>
      </w:tr>
      <w:tr w:rsidR="00A02ACE" w14:paraId="5DA81929" w14:textId="77777777" w:rsidTr="00900CE9">
        <w:trPr>
          <w:trHeight w:val="340"/>
          <w:jc w:val="center"/>
        </w:trPr>
        <w:tc>
          <w:tcPr>
            <w:tcW w:w="1208" w:type="dxa"/>
            <w:shd w:val="clear" w:color="auto" w:fill="FFFF00"/>
          </w:tcPr>
          <w:p w14:paraId="5DA8192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12.2.4A</w:t>
            </w:r>
          </w:p>
        </w:tc>
        <w:tc>
          <w:tcPr>
            <w:tcW w:w="7277" w:type="dxa"/>
            <w:shd w:val="clear" w:color="auto" w:fill="FFFF00"/>
          </w:tcPr>
          <w:p w14:paraId="5DA8192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An effective crop protection programme is implemented.</w:t>
            </w:r>
          </w:p>
        </w:tc>
        <w:tc>
          <w:tcPr>
            <w:tcW w:w="600" w:type="dxa"/>
            <w:shd w:val="clear" w:color="auto" w:fill="FFFF00"/>
          </w:tcPr>
          <w:p w14:paraId="5DA81925"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2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2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28"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The crop looked health as at the time of the audit</w:t>
            </w:r>
          </w:p>
        </w:tc>
      </w:tr>
      <w:tr w:rsidR="00A02ACE" w14:paraId="5DA81930" w14:textId="77777777" w:rsidTr="00900CE9">
        <w:trPr>
          <w:jc w:val="center"/>
        </w:trPr>
        <w:tc>
          <w:tcPr>
            <w:tcW w:w="1208" w:type="dxa"/>
            <w:shd w:val="clear" w:color="auto" w:fill="FFFF00"/>
          </w:tcPr>
          <w:p w14:paraId="5DA8192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12.2.5A</w:t>
            </w:r>
          </w:p>
        </w:tc>
        <w:tc>
          <w:tcPr>
            <w:tcW w:w="7277" w:type="dxa"/>
            <w:shd w:val="clear" w:color="auto" w:fill="FFFF00"/>
          </w:tcPr>
          <w:p w14:paraId="5DA8192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5DA8192C"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2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2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2F" w14:textId="2249415D" w:rsidR="00A02ACE" w:rsidRDefault="00E37940">
            <w:pPr>
              <w:jc w:val="center"/>
              <w:rPr>
                <w:rFonts w:ascii="Calibri" w:eastAsia="Calibri" w:hAnsi="Calibri" w:cs="Calibri"/>
                <w:b/>
                <w:sz w:val="20"/>
                <w:szCs w:val="20"/>
              </w:rPr>
            </w:pPr>
            <w:r>
              <w:rPr>
                <w:rFonts w:ascii="Calibri" w:eastAsia="Calibri" w:hAnsi="Calibri" w:cs="Calibri"/>
                <w:b/>
                <w:sz w:val="20"/>
                <w:szCs w:val="20"/>
              </w:rPr>
              <w:t xml:space="preserve">IPM was implemented by the </w:t>
            </w:r>
            <w:r w:rsidR="006311C0">
              <w:rPr>
                <w:rFonts w:ascii="Calibri" w:eastAsia="Calibri" w:hAnsi="Calibri" w:cs="Calibri"/>
                <w:b/>
                <w:sz w:val="20"/>
                <w:szCs w:val="20"/>
              </w:rPr>
              <w:t>farm manager</w:t>
            </w:r>
            <w:r>
              <w:rPr>
                <w:rFonts w:ascii="Calibri" w:eastAsia="Calibri" w:hAnsi="Calibri" w:cs="Calibri"/>
                <w:b/>
                <w:sz w:val="20"/>
                <w:szCs w:val="20"/>
              </w:rPr>
              <w:t xml:space="preserve"> who was competent</w:t>
            </w:r>
          </w:p>
        </w:tc>
      </w:tr>
      <w:tr w:rsidR="00A02ACE" w14:paraId="5DA81937" w14:textId="77777777" w:rsidTr="00900CE9">
        <w:trPr>
          <w:jc w:val="center"/>
        </w:trPr>
        <w:tc>
          <w:tcPr>
            <w:tcW w:w="1208" w:type="dxa"/>
            <w:shd w:val="clear" w:color="auto" w:fill="DDD9C4"/>
          </w:tcPr>
          <w:p w14:paraId="5DA8193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w:t>
            </w:r>
          </w:p>
        </w:tc>
        <w:tc>
          <w:tcPr>
            <w:tcW w:w="7277" w:type="dxa"/>
            <w:shd w:val="clear" w:color="auto" w:fill="DDD9C4"/>
          </w:tcPr>
          <w:p w14:paraId="5DA81932"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Pest Control Products Use</w:t>
            </w:r>
          </w:p>
        </w:tc>
        <w:tc>
          <w:tcPr>
            <w:tcW w:w="600" w:type="dxa"/>
            <w:shd w:val="clear" w:color="auto" w:fill="auto"/>
          </w:tcPr>
          <w:p w14:paraId="5DA81933" w14:textId="77777777" w:rsidR="00A02ACE" w:rsidRDefault="00A02ACE">
            <w:pPr>
              <w:jc w:val="center"/>
              <w:rPr>
                <w:rFonts w:ascii="Calibri" w:eastAsia="Calibri" w:hAnsi="Calibri" w:cs="Calibri"/>
                <w:b/>
                <w:sz w:val="20"/>
                <w:szCs w:val="20"/>
              </w:rPr>
            </w:pPr>
          </w:p>
        </w:tc>
        <w:tc>
          <w:tcPr>
            <w:tcW w:w="570" w:type="dxa"/>
            <w:shd w:val="clear" w:color="auto" w:fill="auto"/>
          </w:tcPr>
          <w:p w14:paraId="5DA81934" w14:textId="77777777" w:rsidR="00A02ACE" w:rsidRDefault="00A02ACE">
            <w:pPr>
              <w:jc w:val="center"/>
              <w:rPr>
                <w:rFonts w:ascii="Calibri" w:eastAsia="Calibri" w:hAnsi="Calibri" w:cs="Calibri"/>
                <w:b/>
                <w:sz w:val="20"/>
                <w:szCs w:val="20"/>
              </w:rPr>
            </w:pPr>
          </w:p>
        </w:tc>
        <w:tc>
          <w:tcPr>
            <w:tcW w:w="546" w:type="dxa"/>
          </w:tcPr>
          <w:p w14:paraId="5DA8193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36" w14:textId="77777777" w:rsidR="00A02ACE" w:rsidRDefault="00A02ACE">
            <w:pPr>
              <w:jc w:val="center"/>
              <w:rPr>
                <w:rFonts w:ascii="Calibri" w:eastAsia="Calibri" w:hAnsi="Calibri" w:cs="Calibri"/>
                <w:b/>
                <w:sz w:val="20"/>
                <w:szCs w:val="20"/>
              </w:rPr>
            </w:pPr>
          </w:p>
        </w:tc>
      </w:tr>
      <w:tr w:rsidR="00A02ACE" w14:paraId="5DA8193E" w14:textId="77777777" w:rsidTr="00900CE9">
        <w:trPr>
          <w:jc w:val="center"/>
        </w:trPr>
        <w:tc>
          <w:tcPr>
            <w:tcW w:w="1208" w:type="dxa"/>
            <w:shd w:val="clear" w:color="auto" w:fill="auto"/>
          </w:tcPr>
          <w:p w14:paraId="5DA8193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w:t>
            </w:r>
          </w:p>
        </w:tc>
        <w:tc>
          <w:tcPr>
            <w:tcW w:w="7277" w:type="dxa"/>
            <w:shd w:val="clear" w:color="auto" w:fill="auto"/>
          </w:tcPr>
          <w:p w14:paraId="5DA81939"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Soil fumigation</w:t>
            </w:r>
          </w:p>
        </w:tc>
        <w:tc>
          <w:tcPr>
            <w:tcW w:w="600" w:type="dxa"/>
            <w:shd w:val="clear" w:color="auto" w:fill="auto"/>
          </w:tcPr>
          <w:p w14:paraId="5DA8193A" w14:textId="77777777" w:rsidR="00A02ACE" w:rsidRDefault="00A02ACE">
            <w:pPr>
              <w:jc w:val="center"/>
              <w:rPr>
                <w:rFonts w:ascii="Calibri" w:eastAsia="Calibri" w:hAnsi="Calibri" w:cs="Calibri"/>
                <w:b/>
                <w:sz w:val="20"/>
                <w:szCs w:val="20"/>
              </w:rPr>
            </w:pPr>
          </w:p>
        </w:tc>
        <w:tc>
          <w:tcPr>
            <w:tcW w:w="570" w:type="dxa"/>
            <w:shd w:val="clear" w:color="auto" w:fill="auto"/>
          </w:tcPr>
          <w:p w14:paraId="5DA8193B" w14:textId="77777777" w:rsidR="00A02ACE" w:rsidRDefault="00A02ACE">
            <w:pPr>
              <w:jc w:val="center"/>
              <w:rPr>
                <w:rFonts w:ascii="Calibri" w:eastAsia="Calibri" w:hAnsi="Calibri" w:cs="Calibri"/>
                <w:b/>
                <w:sz w:val="20"/>
                <w:szCs w:val="20"/>
              </w:rPr>
            </w:pPr>
          </w:p>
        </w:tc>
        <w:tc>
          <w:tcPr>
            <w:tcW w:w="546" w:type="dxa"/>
          </w:tcPr>
          <w:p w14:paraId="5DA8193C"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3D" w14:textId="77777777" w:rsidR="00A02ACE" w:rsidRDefault="00A02ACE">
            <w:pPr>
              <w:jc w:val="center"/>
              <w:rPr>
                <w:rFonts w:ascii="Calibri" w:eastAsia="Calibri" w:hAnsi="Calibri" w:cs="Calibri"/>
                <w:b/>
                <w:sz w:val="20"/>
                <w:szCs w:val="20"/>
              </w:rPr>
            </w:pPr>
          </w:p>
        </w:tc>
      </w:tr>
      <w:tr w:rsidR="00A02ACE" w14:paraId="5DA81945" w14:textId="77777777" w:rsidTr="00900CE9">
        <w:trPr>
          <w:jc w:val="center"/>
        </w:trPr>
        <w:tc>
          <w:tcPr>
            <w:tcW w:w="1208" w:type="dxa"/>
            <w:shd w:val="clear" w:color="auto" w:fill="00B050"/>
          </w:tcPr>
          <w:p w14:paraId="5DA8193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12.3.1B</w:t>
            </w:r>
          </w:p>
        </w:tc>
        <w:tc>
          <w:tcPr>
            <w:tcW w:w="7277" w:type="dxa"/>
            <w:shd w:val="clear" w:color="auto" w:fill="00B050"/>
          </w:tcPr>
          <w:p w14:paraId="5DA8194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Alternatives to chemical soil fumigants are explored before resorting to their use.</w:t>
            </w:r>
          </w:p>
        </w:tc>
        <w:tc>
          <w:tcPr>
            <w:tcW w:w="600" w:type="dxa"/>
            <w:shd w:val="clear" w:color="auto" w:fill="00B050"/>
          </w:tcPr>
          <w:p w14:paraId="5DA81941"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942"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943"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944"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Operator did not do fumigation</w:t>
            </w:r>
          </w:p>
        </w:tc>
      </w:tr>
      <w:tr w:rsidR="00A02ACE" w14:paraId="5DA8194C" w14:textId="77777777" w:rsidTr="00900CE9">
        <w:trPr>
          <w:jc w:val="center"/>
        </w:trPr>
        <w:tc>
          <w:tcPr>
            <w:tcW w:w="1208" w:type="dxa"/>
            <w:shd w:val="clear" w:color="auto" w:fill="00B050"/>
          </w:tcPr>
          <w:p w14:paraId="5DA8194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12.3.2B</w:t>
            </w:r>
          </w:p>
        </w:tc>
        <w:tc>
          <w:tcPr>
            <w:tcW w:w="7277" w:type="dxa"/>
            <w:shd w:val="clear" w:color="auto" w:fill="00B050"/>
          </w:tcPr>
          <w:p w14:paraId="5DA8194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5DA81948"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949"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94A"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94B" w14:textId="77777777" w:rsidR="00A02ACE" w:rsidRDefault="00A02ACE">
            <w:pPr>
              <w:jc w:val="center"/>
              <w:rPr>
                <w:rFonts w:ascii="Calibri" w:eastAsia="Calibri" w:hAnsi="Calibri" w:cs="Calibri"/>
                <w:b/>
                <w:sz w:val="20"/>
                <w:szCs w:val="20"/>
              </w:rPr>
            </w:pPr>
          </w:p>
        </w:tc>
      </w:tr>
      <w:tr w:rsidR="00A02ACE" w14:paraId="5DA81953" w14:textId="77777777" w:rsidTr="00900CE9">
        <w:trPr>
          <w:jc w:val="center"/>
        </w:trPr>
        <w:tc>
          <w:tcPr>
            <w:tcW w:w="1208" w:type="dxa"/>
            <w:shd w:val="clear" w:color="auto" w:fill="FFFF00"/>
          </w:tcPr>
          <w:p w14:paraId="5DA8194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12.3.3A</w:t>
            </w:r>
          </w:p>
        </w:tc>
        <w:tc>
          <w:tcPr>
            <w:tcW w:w="7277" w:type="dxa"/>
            <w:shd w:val="clear" w:color="auto" w:fill="FFFF00"/>
          </w:tcPr>
          <w:p w14:paraId="5DA8194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5DA8194F"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5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5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52" w14:textId="2EBAF554" w:rsidR="00A02ACE" w:rsidRDefault="00A02ACE" w:rsidP="00FD6CFD">
            <w:pPr>
              <w:jc w:val="center"/>
              <w:rPr>
                <w:rFonts w:ascii="Calibri" w:eastAsia="Calibri" w:hAnsi="Calibri" w:cs="Calibri"/>
                <w:b/>
                <w:sz w:val="20"/>
                <w:szCs w:val="20"/>
              </w:rPr>
            </w:pPr>
          </w:p>
        </w:tc>
      </w:tr>
      <w:tr w:rsidR="00A02ACE" w14:paraId="5DA8195A" w14:textId="77777777" w:rsidTr="00900CE9">
        <w:trPr>
          <w:jc w:val="center"/>
        </w:trPr>
        <w:tc>
          <w:tcPr>
            <w:tcW w:w="1208" w:type="dxa"/>
            <w:shd w:val="clear" w:color="auto" w:fill="DDD9C4"/>
          </w:tcPr>
          <w:p w14:paraId="5DA8195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12.3.2</w:t>
            </w:r>
          </w:p>
        </w:tc>
        <w:tc>
          <w:tcPr>
            <w:tcW w:w="7277" w:type="dxa"/>
            <w:shd w:val="clear" w:color="auto" w:fill="DDD9C4"/>
          </w:tcPr>
          <w:p w14:paraId="5DA8195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Resistance management </w:t>
            </w:r>
          </w:p>
        </w:tc>
        <w:tc>
          <w:tcPr>
            <w:tcW w:w="600" w:type="dxa"/>
            <w:shd w:val="clear" w:color="auto" w:fill="auto"/>
          </w:tcPr>
          <w:p w14:paraId="5DA81956" w14:textId="77777777" w:rsidR="00A02ACE" w:rsidRDefault="00A02ACE">
            <w:pPr>
              <w:jc w:val="center"/>
              <w:rPr>
                <w:rFonts w:ascii="Calibri" w:eastAsia="Calibri" w:hAnsi="Calibri" w:cs="Calibri"/>
                <w:b/>
                <w:sz w:val="20"/>
                <w:szCs w:val="20"/>
              </w:rPr>
            </w:pPr>
          </w:p>
        </w:tc>
        <w:tc>
          <w:tcPr>
            <w:tcW w:w="570" w:type="dxa"/>
            <w:shd w:val="clear" w:color="auto" w:fill="auto"/>
          </w:tcPr>
          <w:p w14:paraId="5DA81957" w14:textId="77777777" w:rsidR="00A02ACE" w:rsidRDefault="00A02ACE">
            <w:pPr>
              <w:jc w:val="center"/>
              <w:rPr>
                <w:rFonts w:ascii="Calibri" w:eastAsia="Calibri" w:hAnsi="Calibri" w:cs="Calibri"/>
                <w:b/>
                <w:sz w:val="20"/>
                <w:szCs w:val="20"/>
              </w:rPr>
            </w:pPr>
          </w:p>
        </w:tc>
        <w:tc>
          <w:tcPr>
            <w:tcW w:w="546" w:type="dxa"/>
          </w:tcPr>
          <w:p w14:paraId="5DA8195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59" w14:textId="77777777" w:rsidR="00A02ACE" w:rsidRDefault="00A02ACE">
            <w:pPr>
              <w:jc w:val="center"/>
              <w:rPr>
                <w:rFonts w:ascii="Calibri" w:eastAsia="Calibri" w:hAnsi="Calibri" w:cs="Calibri"/>
                <w:b/>
                <w:sz w:val="20"/>
                <w:szCs w:val="20"/>
              </w:rPr>
            </w:pPr>
          </w:p>
        </w:tc>
      </w:tr>
      <w:tr w:rsidR="00A02ACE" w14:paraId="5DA81961" w14:textId="77777777" w:rsidTr="00900CE9">
        <w:trPr>
          <w:jc w:val="center"/>
        </w:trPr>
        <w:tc>
          <w:tcPr>
            <w:tcW w:w="1208" w:type="dxa"/>
            <w:shd w:val="clear" w:color="auto" w:fill="FFFF00"/>
          </w:tcPr>
          <w:p w14:paraId="5DA8195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12.3.2.1A</w:t>
            </w:r>
          </w:p>
        </w:tc>
        <w:tc>
          <w:tcPr>
            <w:tcW w:w="7277" w:type="dxa"/>
            <w:shd w:val="clear" w:color="auto" w:fill="FFFF00"/>
          </w:tcPr>
          <w:p w14:paraId="5DA8195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Products are chosen to avoid over reliance or continued use of any single chemical grouping, thus reducing the emergence of pesticide resistance.</w:t>
            </w:r>
          </w:p>
        </w:tc>
        <w:tc>
          <w:tcPr>
            <w:tcW w:w="600" w:type="dxa"/>
            <w:shd w:val="clear" w:color="auto" w:fill="FFFF00"/>
          </w:tcPr>
          <w:p w14:paraId="5DA8195D" w14:textId="77777777" w:rsidR="00A02ACE" w:rsidRDefault="00E3794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5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5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60" w14:textId="2695E371" w:rsidR="00A02ACE" w:rsidRDefault="00FC5E7A">
            <w:pPr>
              <w:jc w:val="center"/>
              <w:rPr>
                <w:rFonts w:ascii="Calibri" w:eastAsia="Calibri" w:hAnsi="Calibri" w:cs="Calibri"/>
                <w:b/>
                <w:sz w:val="20"/>
                <w:szCs w:val="20"/>
              </w:rPr>
            </w:pPr>
            <w:r>
              <w:rPr>
                <w:rFonts w:ascii="Calibri" w:eastAsia="Calibri" w:hAnsi="Calibri" w:cs="Calibri"/>
                <w:b/>
                <w:sz w:val="20"/>
                <w:szCs w:val="20"/>
              </w:rPr>
              <w:t>Less chemicals</w:t>
            </w:r>
            <w:r w:rsidR="001E239F">
              <w:rPr>
                <w:rFonts w:ascii="Calibri" w:eastAsia="Calibri" w:hAnsi="Calibri" w:cs="Calibri"/>
                <w:b/>
                <w:sz w:val="20"/>
                <w:szCs w:val="20"/>
              </w:rPr>
              <w:t xml:space="preserve"> that were registered for herbs,but </w:t>
            </w:r>
            <w:r w:rsidR="00EE7B37">
              <w:rPr>
                <w:rFonts w:ascii="Calibri" w:eastAsia="Calibri" w:hAnsi="Calibri" w:cs="Calibri"/>
                <w:b/>
                <w:sz w:val="20"/>
                <w:szCs w:val="20"/>
              </w:rPr>
              <w:t>organization implemented cultural methods</w:t>
            </w:r>
          </w:p>
        </w:tc>
      </w:tr>
      <w:tr w:rsidR="00A02ACE" w14:paraId="5DA81968" w14:textId="77777777" w:rsidTr="00900CE9">
        <w:trPr>
          <w:jc w:val="center"/>
        </w:trPr>
        <w:tc>
          <w:tcPr>
            <w:tcW w:w="1208" w:type="dxa"/>
            <w:shd w:val="clear" w:color="auto" w:fill="00B050"/>
          </w:tcPr>
          <w:p w14:paraId="5DA8196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12.3.3B</w:t>
            </w:r>
          </w:p>
        </w:tc>
        <w:tc>
          <w:tcPr>
            <w:tcW w:w="7277" w:type="dxa"/>
            <w:shd w:val="clear" w:color="auto" w:fill="00B050"/>
          </w:tcPr>
          <w:p w14:paraId="5DA81963"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Application conditions </w:t>
            </w:r>
          </w:p>
        </w:tc>
        <w:tc>
          <w:tcPr>
            <w:tcW w:w="600" w:type="dxa"/>
            <w:shd w:val="clear" w:color="auto" w:fill="00B050"/>
          </w:tcPr>
          <w:p w14:paraId="5DA81964"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965"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966"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967" w14:textId="77777777" w:rsidR="00A02ACE" w:rsidRDefault="00A02ACE">
            <w:pPr>
              <w:jc w:val="center"/>
              <w:rPr>
                <w:rFonts w:ascii="Calibri" w:eastAsia="Calibri" w:hAnsi="Calibri" w:cs="Calibri"/>
                <w:b/>
                <w:sz w:val="20"/>
                <w:szCs w:val="20"/>
              </w:rPr>
            </w:pPr>
          </w:p>
        </w:tc>
      </w:tr>
      <w:tr w:rsidR="00A02ACE" w14:paraId="5DA8196F" w14:textId="77777777" w:rsidTr="00900CE9">
        <w:trPr>
          <w:jc w:val="center"/>
        </w:trPr>
        <w:tc>
          <w:tcPr>
            <w:tcW w:w="1208" w:type="dxa"/>
            <w:shd w:val="clear" w:color="auto" w:fill="00B050"/>
          </w:tcPr>
          <w:p w14:paraId="5DA8196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12.3.3B</w:t>
            </w:r>
          </w:p>
        </w:tc>
        <w:tc>
          <w:tcPr>
            <w:tcW w:w="7277" w:type="dxa"/>
            <w:shd w:val="clear" w:color="auto" w:fill="00B050"/>
          </w:tcPr>
          <w:p w14:paraId="5DA8196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DA8196B"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96C"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96D"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96E"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Sprays were done early in the morning i.e from 6am</w:t>
            </w:r>
          </w:p>
        </w:tc>
      </w:tr>
      <w:tr w:rsidR="00A02ACE" w14:paraId="5DA81976" w14:textId="77777777" w:rsidTr="00900CE9">
        <w:trPr>
          <w:jc w:val="center"/>
        </w:trPr>
        <w:tc>
          <w:tcPr>
            <w:tcW w:w="1208" w:type="dxa"/>
            <w:shd w:val="clear" w:color="auto" w:fill="DDD9C4"/>
          </w:tcPr>
          <w:p w14:paraId="5DA8197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12.3.4A</w:t>
            </w:r>
          </w:p>
        </w:tc>
        <w:tc>
          <w:tcPr>
            <w:tcW w:w="7277" w:type="dxa"/>
            <w:shd w:val="clear" w:color="auto" w:fill="DDD9C4"/>
          </w:tcPr>
          <w:p w14:paraId="5DA81971"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Procurement of pesticides </w:t>
            </w:r>
          </w:p>
        </w:tc>
        <w:tc>
          <w:tcPr>
            <w:tcW w:w="600" w:type="dxa"/>
            <w:shd w:val="clear" w:color="auto" w:fill="auto"/>
          </w:tcPr>
          <w:p w14:paraId="5DA81972" w14:textId="77777777" w:rsidR="00A02ACE" w:rsidRDefault="00A02ACE">
            <w:pPr>
              <w:jc w:val="center"/>
              <w:rPr>
                <w:rFonts w:ascii="Calibri" w:eastAsia="Calibri" w:hAnsi="Calibri" w:cs="Calibri"/>
                <w:b/>
                <w:sz w:val="20"/>
                <w:szCs w:val="20"/>
              </w:rPr>
            </w:pPr>
          </w:p>
        </w:tc>
        <w:tc>
          <w:tcPr>
            <w:tcW w:w="570" w:type="dxa"/>
            <w:shd w:val="clear" w:color="auto" w:fill="auto"/>
          </w:tcPr>
          <w:p w14:paraId="5DA81973" w14:textId="77777777" w:rsidR="00A02ACE" w:rsidRDefault="00A02ACE">
            <w:pPr>
              <w:jc w:val="center"/>
              <w:rPr>
                <w:rFonts w:ascii="Calibri" w:eastAsia="Calibri" w:hAnsi="Calibri" w:cs="Calibri"/>
                <w:b/>
                <w:sz w:val="20"/>
                <w:szCs w:val="20"/>
              </w:rPr>
            </w:pPr>
          </w:p>
        </w:tc>
        <w:tc>
          <w:tcPr>
            <w:tcW w:w="546" w:type="dxa"/>
          </w:tcPr>
          <w:p w14:paraId="5DA81974"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75" w14:textId="77777777" w:rsidR="00A02ACE" w:rsidRDefault="00A02ACE">
            <w:pPr>
              <w:jc w:val="center"/>
              <w:rPr>
                <w:rFonts w:ascii="Calibri" w:eastAsia="Calibri" w:hAnsi="Calibri" w:cs="Calibri"/>
                <w:b/>
                <w:sz w:val="20"/>
                <w:szCs w:val="20"/>
              </w:rPr>
            </w:pPr>
          </w:p>
        </w:tc>
      </w:tr>
      <w:tr w:rsidR="00A02ACE" w14:paraId="5DA81982" w14:textId="77777777" w:rsidTr="00900CE9">
        <w:trPr>
          <w:jc w:val="center"/>
        </w:trPr>
        <w:tc>
          <w:tcPr>
            <w:tcW w:w="1208" w:type="dxa"/>
            <w:shd w:val="clear" w:color="auto" w:fill="FFFF00"/>
          </w:tcPr>
          <w:p w14:paraId="5DA8197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12.3.4.1A</w:t>
            </w:r>
          </w:p>
        </w:tc>
        <w:tc>
          <w:tcPr>
            <w:tcW w:w="7277" w:type="dxa"/>
            <w:shd w:val="clear" w:color="auto" w:fill="FFFF00"/>
          </w:tcPr>
          <w:p w14:paraId="5DA8197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Purchasing is only be done for pesticides that are: </w:t>
            </w:r>
          </w:p>
          <w:p w14:paraId="5DA81979"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Registered as per the Pest Control Act(Cap 346).. Current list of approved pesticides registered by the PCPB can be obtained on request, also available from the PCPB website.</w:t>
            </w:r>
          </w:p>
          <w:p w14:paraId="5DA8197A"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from licensed distributors; </w:t>
            </w:r>
          </w:p>
          <w:p w14:paraId="5DA8197B"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Labeled by the manufacture as per the Pest Control Products Act, Cap 346  </w:t>
            </w:r>
          </w:p>
          <w:p w14:paraId="5DA8197C"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Accompanied with material data sheet. </w:t>
            </w:r>
          </w:p>
          <w:p w14:paraId="5DA8197D" w14:textId="77777777" w:rsidR="00A02ACE" w:rsidRDefault="005F30CF">
            <w:pPr>
              <w:numPr>
                <w:ilvl w:val="0"/>
                <w:numId w:val="17"/>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Purchase receipts of all pest control products are maintained for at least 12 months.</w:t>
            </w:r>
          </w:p>
        </w:tc>
        <w:tc>
          <w:tcPr>
            <w:tcW w:w="600" w:type="dxa"/>
            <w:shd w:val="clear" w:color="auto" w:fill="FFFF00"/>
          </w:tcPr>
          <w:p w14:paraId="5DA8197E"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7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8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81" w14:textId="77777777" w:rsidR="00A02ACE" w:rsidRDefault="00FD6CFD">
            <w:pPr>
              <w:jc w:val="center"/>
              <w:rPr>
                <w:rFonts w:ascii="Calibri" w:eastAsia="Calibri" w:hAnsi="Calibri" w:cs="Calibri"/>
                <w:b/>
                <w:sz w:val="20"/>
                <w:szCs w:val="20"/>
              </w:rPr>
            </w:pPr>
            <w:r>
              <w:rPr>
                <w:rFonts w:ascii="Calibri" w:eastAsia="Calibri" w:hAnsi="Calibri" w:cs="Calibri"/>
                <w:b/>
                <w:sz w:val="20"/>
                <w:szCs w:val="20"/>
              </w:rPr>
              <w:t>Receipts were maintained for procured pesticides,MSDS’s were available,Current list of approved pesticides from PCPB</w:t>
            </w:r>
          </w:p>
        </w:tc>
      </w:tr>
      <w:tr w:rsidR="00A02ACE" w14:paraId="5DA81989" w14:textId="77777777" w:rsidTr="00900CE9">
        <w:trPr>
          <w:jc w:val="center"/>
        </w:trPr>
        <w:tc>
          <w:tcPr>
            <w:tcW w:w="1208" w:type="dxa"/>
            <w:shd w:val="clear" w:color="auto" w:fill="FFFF00"/>
          </w:tcPr>
          <w:p w14:paraId="5DA8198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12.3.4.2A</w:t>
            </w:r>
          </w:p>
        </w:tc>
        <w:tc>
          <w:tcPr>
            <w:tcW w:w="7277" w:type="dxa"/>
            <w:shd w:val="clear" w:color="auto" w:fill="FFFF00"/>
          </w:tcPr>
          <w:p w14:paraId="5DA8198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 register of the types and characteristics of all pesticides used on the farm is maintained. </w:t>
            </w:r>
          </w:p>
        </w:tc>
        <w:tc>
          <w:tcPr>
            <w:tcW w:w="600" w:type="dxa"/>
            <w:shd w:val="clear" w:color="auto" w:fill="FFFF00"/>
          </w:tcPr>
          <w:p w14:paraId="5DA81985"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8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8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88" w14:textId="6F58A2D8" w:rsidR="00A02ACE" w:rsidRDefault="007D65B3">
            <w:pPr>
              <w:jc w:val="center"/>
              <w:rPr>
                <w:rFonts w:ascii="Calibri" w:eastAsia="Calibri" w:hAnsi="Calibri" w:cs="Calibri"/>
                <w:b/>
                <w:sz w:val="20"/>
                <w:szCs w:val="20"/>
              </w:rPr>
            </w:pPr>
            <w:r>
              <w:rPr>
                <w:rFonts w:ascii="Calibri" w:eastAsia="Calibri" w:hAnsi="Calibri" w:cs="Calibri"/>
                <w:b/>
                <w:sz w:val="20"/>
                <w:szCs w:val="20"/>
              </w:rPr>
              <w:t xml:space="preserve">Approved plants protection products list for </w:t>
            </w:r>
            <w:r w:rsidR="00E45C59">
              <w:rPr>
                <w:rFonts w:ascii="Calibri" w:eastAsia="Calibri" w:hAnsi="Calibri" w:cs="Calibri"/>
                <w:b/>
                <w:sz w:val="20"/>
                <w:szCs w:val="20"/>
              </w:rPr>
              <w:t>herbs</w:t>
            </w:r>
            <w:r>
              <w:rPr>
                <w:rFonts w:ascii="Calibri" w:eastAsia="Calibri" w:hAnsi="Calibri" w:cs="Calibri"/>
                <w:b/>
                <w:sz w:val="20"/>
                <w:szCs w:val="20"/>
              </w:rPr>
              <w:t xml:space="preserve"> was maintained</w:t>
            </w:r>
          </w:p>
        </w:tc>
      </w:tr>
      <w:tr w:rsidR="00A02ACE" w14:paraId="5DA81990" w14:textId="77777777" w:rsidTr="00900CE9">
        <w:trPr>
          <w:jc w:val="center"/>
        </w:trPr>
        <w:tc>
          <w:tcPr>
            <w:tcW w:w="1208" w:type="dxa"/>
            <w:shd w:val="clear" w:color="auto" w:fill="DDD9C4"/>
          </w:tcPr>
          <w:p w14:paraId="5DA8198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w:t>
            </w:r>
          </w:p>
        </w:tc>
        <w:tc>
          <w:tcPr>
            <w:tcW w:w="7277" w:type="dxa"/>
            <w:shd w:val="clear" w:color="auto" w:fill="DDD9C4"/>
          </w:tcPr>
          <w:p w14:paraId="5DA8198B"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Transport of pesticides and hazardous chemicals </w:t>
            </w:r>
          </w:p>
        </w:tc>
        <w:tc>
          <w:tcPr>
            <w:tcW w:w="600" w:type="dxa"/>
            <w:shd w:val="clear" w:color="auto" w:fill="auto"/>
          </w:tcPr>
          <w:p w14:paraId="5DA8198C" w14:textId="77777777" w:rsidR="00A02ACE" w:rsidRDefault="00A02ACE">
            <w:pPr>
              <w:jc w:val="center"/>
              <w:rPr>
                <w:rFonts w:ascii="Calibri" w:eastAsia="Calibri" w:hAnsi="Calibri" w:cs="Calibri"/>
                <w:b/>
                <w:sz w:val="20"/>
                <w:szCs w:val="20"/>
              </w:rPr>
            </w:pPr>
          </w:p>
        </w:tc>
        <w:tc>
          <w:tcPr>
            <w:tcW w:w="570" w:type="dxa"/>
            <w:shd w:val="clear" w:color="auto" w:fill="auto"/>
          </w:tcPr>
          <w:p w14:paraId="5DA8198D" w14:textId="77777777" w:rsidR="00A02ACE" w:rsidRDefault="00A02ACE">
            <w:pPr>
              <w:jc w:val="center"/>
              <w:rPr>
                <w:rFonts w:ascii="Calibri" w:eastAsia="Calibri" w:hAnsi="Calibri" w:cs="Calibri"/>
                <w:b/>
                <w:sz w:val="20"/>
                <w:szCs w:val="20"/>
              </w:rPr>
            </w:pPr>
          </w:p>
        </w:tc>
        <w:tc>
          <w:tcPr>
            <w:tcW w:w="546" w:type="dxa"/>
          </w:tcPr>
          <w:p w14:paraId="5DA8198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8F" w14:textId="77777777" w:rsidR="00A02ACE" w:rsidRDefault="00A02ACE">
            <w:pPr>
              <w:jc w:val="center"/>
              <w:rPr>
                <w:rFonts w:ascii="Calibri" w:eastAsia="Calibri" w:hAnsi="Calibri" w:cs="Calibri"/>
                <w:b/>
                <w:sz w:val="20"/>
                <w:szCs w:val="20"/>
              </w:rPr>
            </w:pPr>
          </w:p>
        </w:tc>
      </w:tr>
      <w:tr w:rsidR="00A02ACE" w14:paraId="5DA81997" w14:textId="77777777" w:rsidTr="00900CE9">
        <w:trPr>
          <w:jc w:val="center"/>
        </w:trPr>
        <w:tc>
          <w:tcPr>
            <w:tcW w:w="1208" w:type="dxa"/>
            <w:shd w:val="clear" w:color="auto" w:fill="FFFF00"/>
          </w:tcPr>
          <w:p w14:paraId="5DA8199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12.3.5.1A</w:t>
            </w:r>
          </w:p>
        </w:tc>
        <w:tc>
          <w:tcPr>
            <w:tcW w:w="7277" w:type="dxa"/>
            <w:shd w:val="clear" w:color="auto" w:fill="FFFF00"/>
          </w:tcPr>
          <w:p w14:paraId="5DA8199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Written procedure for transport of pesticides is developed and communicated to all involved in the transport whether on the farm or on transit.</w:t>
            </w:r>
          </w:p>
        </w:tc>
        <w:tc>
          <w:tcPr>
            <w:tcW w:w="600" w:type="dxa"/>
            <w:shd w:val="clear" w:color="auto" w:fill="FFFF00"/>
          </w:tcPr>
          <w:p w14:paraId="5DA81993"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9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9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96" w14:textId="77777777" w:rsidR="00A02ACE" w:rsidRDefault="00A02ACE">
            <w:pPr>
              <w:jc w:val="center"/>
              <w:rPr>
                <w:rFonts w:ascii="Calibri" w:eastAsia="Calibri" w:hAnsi="Calibri" w:cs="Calibri"/>
                <w:b/>
                <w:sz w:val="20"/>
                <w:szCs w:val="20"/>
              </w:rPr>
            </w:pPr>
          </w:p>
        </w:tc>
      </w:tr>
      <w:tr w:rsidR="00A02ACE" w14:paraId="5DA8199E" w14:textId="77777777" w:rsidTr="00900CE9">
        <w:trPr>
          <w:jc w:val="center"/>
        </w:trPr>
        <w:tc>
          <w:tcPr>
            <w:tcW w:w="1208" w:type="dxa"/>
            <w:shd w:val="clear" w:color="auto" w:fill="FFFF00"/>
          </w:tcPr>
          <w:p w14:paraId="5DA8199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12.3.5.2A</w:t>
            </w:r>
          </w:p>
        </w:tc>
        <w:tc>
          <w:tcPr>
            <w:tcW w:w="7277" w:type="dxa"/>
            <w:shd w:val="clear" w:color="auto" w:fill="FFFF00"/>
          </w:tcPr>
          <w:p w14:paraId="5DA8199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5DA8199A"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9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9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9D" w14:textId="77777777" w:rsidR="00A02ACE" w:rsidRDefault="00A02ACE">
            <w:pPr>
              <w:jc w:val="center"/>
              <w:rPr>
                <w:rFonts w:ascii="Calibri" w:eastAsia="Calibri" w:hAnsi="Calibri" w:cs="Calibri"/>
                <w:b/>
                <w:sz w:val="20"/>
                <w:szCs w:val="20"/>
              </w:rPr>
            </w:pPr>
          </w:p>
        </w:tc>
      </w:tr>
      <w:tr w:rsidR="00A02ACE" w14:paraId="5DA819A5" w14:textId="77777777" w:rsidTr="00900CE9">
        <w:trPr>
          <w:jc w:val="center"/>
        </w:trPr>
        <w:tc>
          <w:tcPr>
            <w:tcW w:w="1208" w:type="dxa"/>
            <w:shd w:val="clear" w:color="auto" w:fill="FFFF00"/>
          </w:tcPr>
          <w:p w14:paraId="5DA8199F" w14:textId="77777777" w:rsidR="00A02ACE" w:rsidRPr="0033559C" w:rsidRDefault="005F30CF">
            <w:pPr>
              <w:jc w:val="right"/>
              <w:rPr>
                <w:rFonts w:ascii="Calibri" w:eastAsia="Calibri" w:hAnsi="Calibri" w:cs="Calibri"/>
                <w:b/>
                <w:color w:val="FF0000"/>
                <w:sz w:val="20"/>
                <w:szCs w:val="20"/>
              </w:rPr>
            </w:pPr>
            <w:r w:rsidRPr="0033559C">
              <w:rPr>
                <w:rFonts w:ascii="Calibri" w:eastAsia="Calibri" w:hAnsi="Calibri" w:cs="Calibri"/>
                <w:b/>
                <w:color w:val="FF0000"/>
                <w:sz w:val="20"/>
                <w:szCs w:val="20"/>
              </w:rPr>
              <w:t>12.3.5.3A</w:t>
            </w:r>
          </w:p>
        </w:tc>
        <w:tc>
          <w:tcPr>
            <w:tcW w:w="7277" w:type="dxa"/>
            <w:shd w:val="clear" w:color="auto" w:fill="FFFF00"/>
          </w:tcPr>
          <w:p w14:paraId="5DA819A0" w14:textId="77777777" w:rsidR="00A02ACE" w:rsidRPr="0033559C" w:rsidRDefault="005F30CF">
            <w:pPr>
              <w:spacing w:line="360" w:lineRule="auto"/>
              <w:jc w:val="both"/>
              <w:rPr>
                <w:rFonts w:ascii="Calibri" w:eastAsia="Calibri" w:hAnsi="Calibri" w:cs="Calibri"/>
                <w:color w:val="FF0000"/>
                <w:sz w:val="20"/>
                <w:szCs w:val="20"/>
              </w:rPr>
            </w:pPr>
            <w:r w:rsidRPr="0033559C">
              <w:rPr>
                <w:rFonts w:ascii="Calibri" w:eastAsia="Calibri" w:hAnsi="Calibri" w:cs="Calibri"/>
                <w:color w:val="FF0000"/>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5DA819A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9A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A3" w14:textId="2953071F" w:rsidR="00A02ACE" w:rsidRDefault="00900CE9">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9A4" w14:textId="7144FE56" w:rsidR="00A02ACE" w:rsidRDefault="00A02ACE">
            <w:pPr>
              <w:jc w:val="center"/>
              <w:rPr>
                <w:rFonts w:ascii="Calibri" w:eastAsia="Calibri" w:hAnsi="Calibri" w:cs="Calibri"/>
                <w:b/>
                <w:sz w:val="20"/>
                <w:szCs w:val="20"/>
              </w:rPr>
            </w:pPr>
          </w:p>
        </w:tc>
      </w:tr>
      <w:tr w:rsidR="00A02ACE" w14:paraId="5DA819AC" w14:textId="77777777" w:rsidTr="00900CE9">
        <w:trPr>
          <w:jc w:val="center"/>
        </w:trPr>
        <w:tc>
          <w:tcPr>
            <w:tcW w:w="1208" w:type="dxa"/>
            <w:shd w:val="clear" w:color="auto" w:fill="FFFF00"/>
          </w:tcPr>
          <w:p w14:paraId="5DA819A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12.3.5.4A</w:t>
            </w:r>
          </w:p>
        </w:tc>
        <w:tc>
          <w:tcPr>
            <w:tcW w:w="7277" w:type="dxa"/>
            <w:shd w:val="clear" w:color="auto" w:fill="FFFF00"/>
          </w:tcPr>
          <w:p w14:paraId="5DA819A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5DA819A8"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A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A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AB" w14:textId="77777777" w:rsidR="00A02ACE" w:rsidRDefault="00A02ACE">
            <w:pPr>
              <w:jc w:val="center"/>
              <w:rPr>
                <w:rFonts w:ascii="Calibri" w:eastAsia="Calibri" w:hAnsi="Calibri" w:cs="Calibri"/>
                <w:b/>
                <w:sz w:val="20"/>
                <w:szCs w:val="20"/>
              </w:rPr>
            </w:pPr>
          </w:p>
        </w:tc>
      </w:tr>
      <w:tr w:rsidR="00A02ACE" w14:paraId="5DA819B3" w14:textId="77777777" w:rsidTr="00900CE9">
        <w:trPr>
          <w:jc w:val="center"/>
        </w:trPr>
        <w:tc>
          <w:tcPr>
            <w:tcW w:w="1208" w:type="dxa"/>
            <w:shd w:val="clear" w:color="auto" w:fill="DDD9C4"/>
          </w:tcPr>
          <w:p w14:paraId="5DA819A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12.3.6.0</w:t>
            </w:r>
          </w:p>
        </w:tc>
        <w:tc>
          <w:tcPr>
            <w:tcW w:w="7277" w:type="dxa"/>
            <w:shd w:val="clear" w:color="auto" w:fill="DDD9C4"/>
          </w:tcPr>
          <w:p w14:paraId="5DA819AE"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Storage of pest control products, </w:t>
            </w:r>
          </w:p>
        </w:tc>
        <w:tc>
          <w:tcPr>
            <w:tcW w:w="600" w:type="dxa"/>
            <w:shd w:val="clear" w:color="auto" w:fill="auto"/>
          </w:tcPr>
          <w:p w14:paraId="5DA819AF" w14:textId="77777777" w:rsidR="00A02ACE" w:rsidRDefault="00A02ACE">
            <w:pPr>
              <w:jc w:val="center"/>
              <w:rPr>
                <w:rFonts w:ascii="Calibri" w:eastAsia="Calibri" w:hAnsi="Calibri" w:cs="Calibri"/>
                <w:b/>
                <w:sz w:val="20"/>
                <w:szCs w:val="20"/>
              </w:rPr>
            </w:pPr>
          </w:p>
        </w:tc>
        <w:tc>
          <w:tcPr>
            <w:tcW w:w="570" w:type="dxa"/>
            <w:shd w:val="clear" w:color="auto" w:fill="auto"/>
          </w:tcPr>
          <w:p w14:paraId="5DA819B0" w14:textId="77777777" w:rsidR="00A02ACE" w:rsidRDefault="00A02ACE">
            <w:pPr>
              <w:jc w:val="center"/>
              <w:rPr>
                <w:rFonts w:ascii="Calibri" w:eastAsia="Calibri" w:hAnsi="Calibri" w:cs="Calibri"/>
                <w:b/>
                <w:sz w:val="20"/>
                <w:szCs w:val="20"/>
              </w:rPr>
            </w:pPr>
          </w:p>
        </w:tc>
        <w:tc>
          <w:tcPr>
            <w:tcW w:w="546" w:type="dxa"/>
          </w:tcPr>
          <w:p w14:paraId="5DA819B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B2" w14:textId="77777777" w:rsidR="00A02ACE" w:rsidRDefault="00A02ACE">
            <w:pPr>
              <w:jc w:val="center"/>
              <w:rPr>
                <w:rFonts w:ascii="Calibri" w:eastAsia="Calibri" w:hAnsi="Calibri" w:cs="Calibri"/>
                <w:b/>
                <w:sz w:val="20"/>
                <w:szCs w:val="20"/>
              </w:rPr>
            </w:pPr>
          </w:p>
        </w:tc>
      </w:tr>
      <w:tr w:rsidR="00A02ACE" w14:paraId="5DA819BA" w14:textId="77777777" w:rsidTr="00900CE9">
        <w:trPr>
          <w:jc w:val="center"/>
        </w:trPr>
        <w:tc>
          <w:tcPr>
            <w:tcW w:w="1208" w:type="dxa"/>
            <w:shd w:val="clear" w:color="auto" w:fill="auto"/>
          </w:tcPr>
          <w:p w14:paraId="5DA819B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w:t>
            </w:r>
          </w:p>
        </w:tc>
        <w:tc>
          <w:tcPr>
            <w:tcW w:w="7277" w:type="dxa"/>
            <w:shd w:val="clear" w:color="auto" w:fill="auto"/>
          </w:tcPr>
          <w:p w14:paraId="5DA819B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Pest control products stores are licensed by the competent authority</w:t>
            </w:r>
          </w:p>
        </w:tc>
        <w:tc>
          <w:tcPr>
            <w:tcW w:w="600" w:type="dxa"/>
            <w:shd w:val="clear" w:color="auto" w:fill="auto"/>
          </w:tcPr>
          <w:p w14:paraId="5DA819B6"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9B7" w14:textId="77777777" w:rsidR="00A02ACE" w:rsidRDefault="00A02ACE">
            <w:pPr>
              <w:jc w:val="center"/>
              <w:rPr>
                <w:rFonts w:ascii="Calibri" w:eastAsia="Calibri" w:hAnsi="Calibri" w:cs="Calibri"/>
                <w:b/>
                <w:sz w:val="20"/>
                <w:szCs w:val="20"/>
              </w:rPr>
            </w:pPr>
          </w:p>
        </w:tc>
        <w:tc>
          <w:tcPr>
            <w:tcW w:w="546" w:type="dxa"/>
          </w:tcPr>
          <w:p w14:paraId="5DA819B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9B9" w14:textId="77777777" w:rsidR="00A02ACE" w:rsidRDefault="00A02ACE">
            <w:pPr>
              <w:jc w:val="center"/>
              <w:rPr>
                <w:rFonts w:ascii="Calibri" w:eastAsia="Calibri" w:hAnsi="Calibri" w:cs="Calibri"/>
                <w:b/>
                <w:sz w:val="20"/>
                <w:szCs w:val="20"/>
              </w:rPr>
            </w:pPr>
          </w:p>
        </w:tc>
      </w:tr>
      <w:tr w:rsidR="00A02ACE" w14:paraId="5DA819C1" w14:textId="77777777" w:rsidTr="00900CE9">
        <w:trPr>
          <w:jc w:val="center"/>
        </w:trPr>
        <w:tc>
          <w:tcPr>
            <w:tcW w:w="1208" w:type="dxa"/>
            <w:shd w:val="clear" w:color="auto" w:fill="FFFF00"/>
          </w:tcPr>
          <w:p w14:paraId="5DA819B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 xml:space="preserve">12.3.6.2A </w:t>
            </w:r>
            <w:r>
              <w:rPr>
                <w:rFonts w:ascii="Calibri" w:eastAsia="Calibri" w:hAnsi="Calibri" w:cs="Calibri"/>
                <w:sz w:val="20"/>
                <w:szCs w:val="20"/>
              </w:rPr>
              <w:t xml:space="preserve"> </w:t>
            </w:r>
          </w:p>
        </w:tc>
        <w:tc>
          <w:tcPr>
            <w:tcW w:w="7277" w:type="dxa"/>
            <w:shd w:val="clear" w:color="auto" w:fill="FFFF00"/>
          </w:tcPr>
          <w:p w14:paraId="5DA819B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5DA819BD"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B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B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C0" w14:textId="211F3C7C" w:rsidR="00A02ACE" w:rsidRDefault="007D65B3">
            <w:pPr>
              <w:jc w:val="center"/>
              <w:rPr>
                <w:rFonts w:ascii="Calibri" w:eastAsia="Calibri" w:hAnsi="Calibri" w:cs="Calibri"/>
                <w:b/>
                <w:sz w:val="20"/>
                <w:szCs w:val="20"/>
              </w:rPr>
            </w:pPr>
            <w:r>
              <w:rPr>
                <w:rFonts w:ascii="Calibri" w:eastAsia="Calibri" w:hAnsi="Calibri" w:cs="Calibri"/>
                <w:b/>
                <w:sz w:val="20"/>
                <w:szCs w:val="20"/>
              </w:rPr>
              <w:t>Materials used for construction of the store were sound,store was under key and lock as at the time of the audit</w:t>
            </w:r>
          </w:p>
        </w:tc>
      </w:tr>
      <w:tr w:rsidR="00A02ACE" w14:paraId="5DA819C8" w14:textId="77777777" w:rsidTr="00900CE9">
        <w:trPr>
          <w:jc w:val="center"/>
        </w:trPr>
        <w:tc>
          <w:tcPr>
            <w:tcW w:w="1208" w:type="dxa"/>
            <w:shd w:val="clear" w:color="auto" w:fill="FFFF00"/>
          </w:tcPr>
          <w:p w14:paraId="5DA819C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12.3.6.3A</w:t>
            </w:r>
          </w:p>
        </w:tc>
        <w:tc>
          <w:tcPr>
            <w:tcW w:w="7277" w:type="dxa"/>
            <w:shd w:val="clear" w:color="auto" w:fill="FFFF00"/>
          </w:tcPr>
          <w:p w14:paraId="5DA819C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Only approved pesticides in original labeled containers are held in the store. No other commodities are stored with pesticides</w:t>
            </w:r>
          </w:p>
        </w:tc>
        <w:tc>
          <w:tcPr>
            <w:tcW w:w="600" w:type="dxa"/>
            <w:shd w:val="clear" w:color="auto" w:fill="FFFF00"/>
          </w:tcPr>
          <w:p w14:paraId="5DA819C4"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C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C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C7"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Pesticides were held in original labelled containers</w:t>
            </w:r>
          </w:p>
        </w:tc>
      </w:tr>
      <w:tr w:rsidR="00A02ACE" w14:paraId="5DA819CF" w14:textId="77777777" w:rsidTr="00900CE9">
        <w:trPr>
          <w:jc w:val="center"/>
        </w:trPr>
        <w:tc>
          <w:tcPr>
            <w:tcW w:w="1208" w:type="dxa"/>
            <w:shd w:val="clear" w:color="auto" w:fill="FFFF00"/>
          </w:tcPr>
          <w:p w14:paraId="5DA819C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12.3.6.4A</w:t>
            </w:r>
          </w:p>
        </w:tc>
        <w:tc>
          <w:tcPr>
            <w:tcW w:w="7277" w:type="dxa"/>
            <w:shd w:val="clear" w:color="auto" w:fill="FFFF00"/>
          </w:tcPr>
          <w:p w14:paraId="5DA819C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5DA819CB"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C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C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CE"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Store was under key and lock only authorized staff had access to the store</w:t>
            </w:r>
          </w:p>
        </w:tc>
      </w:tr>
      <w:tr w:rsidR="00A02ACE" w14:paraId="5DA819D7" w14:textId="77777777" w:rsidTr="00900CE9">
        <w:trPr>
          <w:jc w:val="center"/>
        </w:trPr>
        <w:tc>
          <w:tcPr>
            <w:tcW w:w="1208" w:type="dxa"/>
            <w:shd w:val="clear" w:color="auto" w:fill="FFFF00"/>
          </w:tcPr>
          <w:p w14:paraId="5DA819D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12.3.6.5A</w:t>
            </w:r>
          </w:p>
          <w:p w14:paraId="5DA819D1" w14:textId="77777777" w:rsidR="00A02ACE" w:rsidRDefault="00A02ACE">
            <w:pPr>
              <w:jc w:val="right"/>
              <w:rPr>
                <w:rFonts w:ascii="Calibri" w:eastAsia="Calibri" w:hAnsi="Calibri" w:cs="Calibri"/>
                <w:b/>
                <w:sz w:val="20"/>
                <w:szCs w:val="20"/>
              </w:rPr>
            </w:pPr>
          </w:p>
        </w:tc>
        <w:tc>
          <w:tcPr>
            <w:tcW w:w="7277" w:type="dxa"/>
            <w:shd w:val="clear" w:color="auto" w:fill="FFFF00"/>
          </w:tcPr>
          <w:p w14:paraId="5DA819D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5DA819D3"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9D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D5"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9D6"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Operator did not store large quantities of pesticides</w:t>
            </w:r>
          </w:p>
        </w:tc>
      </w:tr>
      <w:tr w:rsidR="00A02ACE" w14:paraId="5DA819DE" w14:textId="77777777" w:rsidTr="00900CE9">
        <w:trPr>
          <w:jc w:val="center"/>
        </w:trPr>
        <w:tc>
          <w:tcPr>
            <w:tcW w:w="1208" w:type="dxa"/>
            <w:shd w:val="clear" w:color="auto" w:fill="FFFF00"/>
          </w:tcPr>
          <w:p w14:paraId="5DA819D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12.3.6.6A</w:t>
            </w:r>
          </w:p>
        </w:tc>
        <w:tc>
          <w:tcPr>
            <w:tcW w:w="7277" w:type="dxa"/>
            <w:shd w:val="clear" w:color="auto" w:fill="FFFF00"/>
          </w:tcPr>
          <w:p w14:paraId="5DA819D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Warning in English, Kiswahili and local language where applicable are placed on the outside of the pesticide store. Warnings and/or symbols such as― </w:t>
            </w:r>
            <w:r>
              <w:rPr>
                <w:rFonts w:ascii="Calibri" w:eastAsia="Calibri" w:hAnsi="Calibri" w:cs="Calibri"/>
                <w:b/>
                <w:sz w:val="20"/>
                <w:szCs w:val="20"/>
              </w:rPr>
              <w:t>NO SMOKING, NO NAKED FLAMES</w:t>
            </w:r>
            <w:r>
              <w:rPr>
                <w:rFonts w:ascii="Calibri" w:eastAsia="Calibri" w:hAnsi="Calibri" w:cs="Calibri"/>
                <w:sz w:val="20"/>
                <w:szCs w:val="20"/>
              </w:rPr>
              <w:t xml:space="preserve"> among others, are displayed both inside and outside, the pesticide store.</w:t>
            </w:r>
          </w:p>
        </w:tc>
        <w:tc>
          <w:tcPr>
            <w:tcW w:w="600" w:type="dxa"/>
            <w:shd w:val="clear" w:color="auto" w:fill="FFFF00"/>
          </w:tcPr>
          <w:p w14:paraId="5DA819DA"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D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D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DD" w14:textId="1654E713" w:rsidR="00A02ACE" w:rsidRDefault="00A02ACE">
            <w:pPr>
              <w:jc w:val="center"/>
              <w:rPr>
                <w:rFonts w:ascii="Calibri" w:eastAsia="Calibri" w:hAnsi="Calibri" w:cs="Calibri"/>
                <w:b/>
                <w:sz w:val="20"/>
                <w:szCs w:val="20"/>
              </w:rPr>
            </w:pPr>
          </w:p>
        </w:tc>
      </w:tr>
      <w:tr w:rsidR="00A02ACE" w14:paraId="5DA819E5" w14:textId="77777777" w:rsidTr="00900CE9">
        <w:trPr>
          <w:jc w:val="center"/>
        </w:trPr>
        <w:tc>
          <w:tcPr>
            <w:tcW w:w="1208" w:type="dxa"/>
            <w:shd w:val="clear" w:color="auto" w:fill="FFFF00"/>
          </w:tcPr>
          <w:p w14:paraId="5DA819D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12.3.6.7A</w:t>
            </w:r>
          </w:p>
        </w:tc>
        <w:tc>
          <w:tcPr>
            <w:tcW w:w="7277" w:type="dxa"/>
            <w:shd w:val="clear" w:color="auto" w:fill="FFFF00"/>
          </w:tcPr>
          <w:p w14:paraId="5DA819E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Stock is inspected regularly and stock records maintained.</w:t>
            </w:r>
          </w:p>
        </w:tc>
        <w:tc>
          <w:tcPr>
            <w:tcW w:w="600" w:type="dxa"/>
            <w:shd w:val="clear" w:color="auto" w:fill="FFFF00"/>
          </w:tcPr>
          <w:p w14:paraId="5DA819E1" w14:textId="77777777" w:rsidR="00A02ACE" w:rsidRDefault="007D65B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E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E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E4"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This was evident from maintained inventory record</w:t>
            </w:r>
          </w:p>
        </w:tc>
      </w:tr>
      <w:tr w:rsidR="00A02ACE" w14:paraId="5DA819ED" w14:textId="77777777" w:rsidTr="00900CE9">
        <w:trPr>
          <w:jc w:val="center"/>
        </w:trPr>
        <w:tc>
          <w:tcPr>
            <w:tcW w:w="1208" w:type="dxa"/>
            <w:shd w:val="clear" w:color="auto" w:fill="FFFF00"/>
          </w:tcPr>
          <w:p w14:paraId="5DA819E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12.3.6.8A</w:t>
            </w:r>
          </w:p>
        </w:tc>
        <w:tc>
          <w:tcPr>
            <w:tcW w:w="7277" w:type="dxa"/>
            <w:shd w:val="clear" w:color="auto" w:fill="FFFF00"/>
          </w:tcPr>
          <w:p w14:paraId="5DA819E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Storekeepers receive training regarding the toxicity of pesticides, their storage, handling and dispensing. </w:t>
            </w:r>
          </w:p>
        </w:tc>
        <w:tc>
          <w:tcPr>
            <w:tcW w:w="600" w:type="dxa"/>
            <w:shd w:val="clear" w:color="auto" w:fill="FFFF00"/>
          </w:tcPr>
          <w:p w14:paraId="5DA819E8" w14:textId="4FDD08FA" w:rsidR="00A02ACE" w:rsidRDefault="000E267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E9" w14:textId="52317EDF" w:rsidR="00A02ACE" w:rsidRDefault="00A02ACE">
            <w:pPr>
              <w:jc w:val="center"/>
              <w:rPr>
                <w:rFonts w:ascii="Calibri" w:eastAsia="Calibri" w:hAnsi="Calibri" w:cs="Calibri"/>
                <w:b/>
                <w:sz w:val="20"/>
                <w:szCs w:val="20"/>
              </w:rPr>
            </w:pPr>
          </w:p>
        </w:tc>
        <w:tc>
          <w:tcPr>
            <w:tcW w:w="546" w:type="dxa"/>
            <w:shd w:val="clear" w:color="auto" w:fill="FFFF00"/>
          </w:tcPr>
          <w:p w14:paraId="5DA819E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EB" w14:textId="77777777" w:rsidR="003368EB" w:rsidRDefault="003368EB">
            <w:pPr>
              <w:jc w:val="center"/>
              <w:rPr>
                <w:rFonts w:ascii="Calibri" w:eastAsia="Calibri" w:hAnsi="Calibri" w:cs="Calibri"/>
                <w:b/>
                <w:sz w:val="20"/>
                <w:szCs w:val="20"/>
              </w:rPr>
            </w:pPr>
          </w:p>
          <w:p w14:paraId="5DA819EC" w14:textId="4D3969F0" w:rsidR="00A02ACE" w:rsidRPr="003368EB" w:rsidRDefault="00555A13" w:rsidP="003368EB">
            <w:pPr>
              <w:rPr>
                <w:rFonts w:ascii="Calibri" w:eastAsia="Calibri" w:hAnsi="Calibri" w:cs="Calibri"/>
                <w:sz w:val="20"/>
                <w:szCs w:val="20"/>
              </w:rPr>
            </w:pPr>
            <w:r>
              <w:rPr>
                <w:rFonts w:ascii="Calibri" w:eastAsia="Calibri" w:hAnsi="Calibri" w:cs="Calibri"/>
                <w:sz w:val="20"/>
                <w:szCs w:val="20"/>
              </w:rPr>
              <w:t>Safe use of pest</w:t>
            </w:r>
            <w:r w:rsidR="00021DC9">
              <w:rPr>
                <w:rFonts w:ascii="Calibri" w:eastAsia="Calibri" w:hAnsi="Calibri" w:cs="Calibri"/>
                <w:sz w:val="20"/>
                <w:szCs w:val="20"/>
              </w:rPr>
              <w:t>icide training done on</w:t>
            </w:r>
            <w:r w:rsidR="00CB6CBA">
              <w:rPr>
                <w:rFonts w:ascii="Calibri" w:eastAsia="Calibri" w:hAnsi="Calibri" w:cs="Calibri"/>
                <w:sz w:val="20"/>
                <w:szCs w:val="20"/>
              </w:rPr>
              <w:t xml:space="preserve"> 12</w:t>
            </w:r>
            <w:r w:rsidR="00CB6CBA" w:rsidRPr="00CB6CBA">
              <w:rPr>
                <w:rFonts w:ascii="Calibri" w:eastAsia="Calibri" w:hAnsi="Calibri" w:cs="Calibri"/>
                <w:sz w:val="20"/>
                <w:szCs w:val="20"/>
                <w:vertAlign w:val="superscript"/>
              </w:rPr>
              <w:t>th</w:t>
            </w:r>
            <w:r w:rsidR="00CB6CBA">
              <w:rPr>
                <w:rFonts w:ascii="Calibri" w:eastAsia="Calibri" w:hAnsi="Calibri" w:cs="Calibri"/>
                <w:sz w:val="20"/>
                <w:szCs w:val="20"/>
              </w:rPr>
              <w:t xml:space="preserve"> </w:t>
            </w:r>
            <w:r w:rsidR="004B33AD">
              <w:rPr>
                <w:rFonts w:ascii="Calibri" w:eastAsia="Calibri" w:hAnsi="Calibri" w:cs="Calibri"/>
                <w:sz w:val="20"/>
                <w:szCs w:val="20"/>
              </w:rPr>
              <w:t>July 2022</w:t>
            </w:r>
          </w:p>
        </w:tc>
      </w:tr>
      <w:tr w:rsidR="00A02ACE" w14:paraId="5DA819F4" w14:textId="77777777" w:rsidTr="00900CE9">
        <w:trPr>
          <w:jc w:val="center"/>
        </w:trPr>
        <w:tc>
          <w:tcPr>
            <w:tcW w:w="1208" w:type="dxa"/>
            <w:shd w:val="clear" w:color="auto" w:fill="FFFF00"/>
          </w:tcPr>
          <w:p w14:paraId="5DA819E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12.3.6.9A</w:t>
            </w:r>
          </w:p>
        </w:tc>
        <w:tc>
          <w:tcPr>
            <w:tcW w:w="7277" w:type="dxa"/>
            <w:shd w:val="clear" w:color="auto" w:fill="FFFF00"/>
          </w:tcPr>
          <w:p w14:paraId="5DA819E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DA819F0"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F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F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F3"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Among procedures seen in the store,pesticides emergencies,fire emergency procedure,procedure for mixing concentrates etc</w:t>
            </w:r>
          </w:p>
        </w:tc>
      </w:tr>
      <w:tr w:rsidR="00A02ACE" w14:paraId="5DA819FB" w14:textId="77777777" w:rsidTr="00900CE9">
        <w:trPr>
          <w:jc w:val="center"/>
        </w:trPr>
        <w:tc>
          <w:tcPr>
            <w:tcW w:w="1208" w:type="dxa"/>
            <w:shd w:val="clear" w:color="auto" w:fill="FFFF00"/>
          </w:tcPr>
          <w:p w14:paraId="5DA819F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12.3.6.10A</w:t>
            </w:r>
          </w:p>
        </w:tc>
        <w:tc>
          <w:tcPr>
            <w:tcW w:w="7277" w:type="dxa"/>
            <w:shd w:val="clear" w:color="auto" w:fill="FFFF00"/>
          </w:tcPr>
          <w:p w14:paraId="5DA819F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Stores are equipped with adequate and appropriate firefighting equipment. Maintenance records on fire extinguishers are maintained.</w:t>
            </w:r>
          </w:p>
        </w:tc>
        <w:tc>
          <w:tcPr>
            <w:tcW w:w="600" w:type="dxa"/>
            <w:shd w:val="clear" w:color="auto" w:fill="FFFF00"/>
          </w:tcPr>
          <w:p w14:paraId="5DA819F7"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F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9F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9FA" w14:textId="77777777" w:rsidR="00A02ACE" w:rsidRDefault="00A02ACE">
            <w:pPr>
              <w:jc w:val="center"/>
              <w:rPr>
                <w:rFonts w:ascii="Calibri" w:eastAsia="Calibri" w:hAnsi="Calibri" w:cs="Calibri"/>
                <w:b/>
                <w:sz w:val="20"/>
                <w:szCs w:val="20"/>
              </w:rPr>
            </w:pPr>
          </w:p>
        </w:tc>
      </w:tr>
      <w:tr w:rsidR="00A02ACE" w14:paraId="5DA81A02" w14:textId="77777777" w:rsidTr="00900CE9">
        <w:trPr>
          <w:jc w:val="center"/>
        </w:trPr>
        <w:tc>
          <w:tcPr>
            <w:tcW w:w="1208" w:type="dxa"/>
            <w:shd w:val="clear" w:color="auto" w:fill="FFFF00"/>
          </w:tcPr>
          <w:p w14:paraId="5DA819F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12.3.6.11A</w:t>
            </w:r>
          </w:p>
        </w:tc>
        <w:tc>
          <w:tcPr>
            <w:tcW w:w="7277" w:type="dxa"/>
            <w:shd w:val="clear" w:color="auto" w:fill="FFFF00"/>
          </w:tcPr>
          <w:p w14:paraId="5DA819F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5DA819FE"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9F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0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01"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Shelves were made of non-absorbent materials</w:t>
            </w:r>
          </w:p>
        </w:tc>
      </w:tr>
      <w:tr w:rsidR="00A02ACE" w14:paraId="5DA81A09" w14:textId="77777777" w:rsidTr="00900CE9">
        <w:trPr>
          <w:jc w:val="center"/>
        </w:trPr>
        <w:tc>
          <w:tcPr>
            <w:tcW w:w="1208" w:type="dxa"/>
            <w:shd w:val="clear" w:color="auto" w:fill="FFFF00"/>
          </w:tcPr>
          <w:p w14:paraId="5DA81A0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12.3.6.12A</w:t>
            </w:r>
          </w:p>
        </w:tc>
        <w:tc>
          <w:tcPr>
            <w:tcW w:w="7277" w:type="dxa"/>
            <w:shd w:val="clear" w:color="auto" w:fill="FFFF00"/>
          </w:tcPr>
          <w:p w14:paraId="5DA81A0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are adequate washing facilities near the store.</w:t>
            </w:r>
          </w:p>
        </w:tc>
        <w:tc>
          <w:tcPr>
            <w:tcW w:w="600" w:type="dxa"/>
            <w:shd w:val="clear" w:color="auto" w:fill="FFFF00"/>
          </w:tcPr>
          <w:p w14:paraId="5DA81A05"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0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0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08"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Washing facilities were provided at the store</w:t>
            </w:r>
          </w:p>
        </w:tc>
      </w:tr>
      <w:tr w:rsidR="00A02ACE" w14:paraId="5DA81A10" w14:textId="77777777" w:rsidTr="00900CE9">
        <w:trPr>
          <w:jc w:val="center"/>
        </w:trPr>
        <w:tc>
          <w:tcPr>
            <w:tcW w:w="1208" w:type="dxa"/>
            <w:shd w:val="clear" w:color="auto" w:fill="FFFF00"/>
          </w:tcPr>
          <w:p w14:paraId="5DA81A0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12.3.6.13A</w:t>
            </w:r>
          </w:p>
        </w:tc>
        <w:tc>
          <w:tcPr>
            <w:tcW w:w="7277" w:type="dxa"/>
            <w:shd w:val="clear" w:color="auto" w:fill="FFFF00"/>
          </w:tcPr>
          <w:p w14:paraId="5DA81A0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store is bunded to contain any spillages and contaminated water used for cleaning or firefighting. </w:t>
            </w:r>
          </w:p>
        </w:tc>
        <w:tc>
          <w:tcPr>
            <w:tcW w:w="600" w:type="dxa"/>
            <w:shd w:val="clear" w:color="auto" w:fill="FFFF00"/>
          </w:tcPr>
          <w:p w14:paraId="5DA81A0C"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0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0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0F"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Store was bunded</w:t>
            </w:r>
          </w:p>
        </w:tc>
      </w:tr>
      <w:tr w:rsidR="00A02ACE" w14:paraId="5DA81A17" w14:textId="77777777" w:rsidTr="00900CE9">
        <w:trPr>
          <w:jc w:val="center"/>
        </w:trPr>
        <w:tc>
          <w:tcPr>
            <w:tcW w:w="1208" w:type="dxa"/>
            <w:shd w:val="clear" w:color="auto" w:fill="FFFF00"/>
          </w:tcPr>
          <w:p w14:paraId="5DA81A1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12.3.6.14A</w:t>
            </w:r>
          </w:p>
        </w:tc>
        <w:tc>
          <w:tcPr>
            <w:tcW w:w="7277" w:type="dxa"/>
            <w:shd w:val="clear" w:color="auto" w:fill="FFFF00"/>
          </w:tcPr>
          <w:p w14:paraId="5DA81A1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5DA81A13"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1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1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16"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The operator had a septic tank</w:t>
            </w:r>
          </w:p>
        </w:tc>
      </w:tr>
      <w:tr w:rsidR="00A02ACE" w14:paraId="5DA81A1E" w14:textId="77777777" w:rsidTr="00900CE9">
        <w:trPr>
          <w:jc w:val="center"/>
        </w:trPr>
        <w:tc>
          <w:tcPr>
            <w:tcW w:w="1208" w:type="dxa"/>
            <w:shd w:val="clear" w:color="auto" w:fill="FFFF00"/>
          </w:tcPr>
          <w:p w14:paraId="5DA81A1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12.3.6.15A</w:t>
            </w:r>
          </w:p>
        </w:tc>
        <w:tc>
          <w:tcPr>
            <w:tcW w:w="7277" w:type="dxa"/>
            <w:shd w:val="clear" w:color="auto" w:fill="FFFF00"/>
          </w:tcPr>
          <w:p w14:paraId="5DA81A1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personnel working in pesticide stores have access to suitable Personal Protective Equipment.</w:t>
            </w:r>
          </w:p>
        </w:tc>
        <w:tc>
          <w:tcPr>
            <w:tcW w:w="600" w:type="dxa"/>
            <w:shd w:val="clear" w:color="auto" w:fill="FFFF00"/>
          </w:tcPr>
          <w:p w14:paraId="5DA81A1A"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1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1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1D"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Appropriate PPE’s were available</w:t>
            </w:r>
          </w:p>
        </w:tc>
      </w:tr>
      <w:tr w:rsidR="00A02ACE" w14:paraId="5DA81A25" w14:textId="77777777" w:rsidTr="00900CE9">
        <w:trPr>
          <w:jc w:val="center"/>
        </w:trPr>
        <w:tc>
          <w:tcPr>
            <w:tcW w:w="1208" w:type="dxa"/>
            <w:shd w:val="clear" w:color="auto" w:fill="FFFF00"/>
          </w:tcPr>
          <w:p w14:paraId="5DA81A1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12.3.6.16A</w:t>
            </w:r>
          </w:p>
        </w:tc>
        <w:tc>
          <w:tcPr>
            <w:tcW w:w="7277" w:type="dxa"/>
            <w:shd w:val="clear" w:color="auto" w:fill="FFFF00"/>
          </w:tcPr>
          <w:p w14:paraId="5DA81A2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Pesticides and fertilizers are stored separately, and away from detergents or disinfectants. </w:t>
            </w:r>
          </w:p>
        </w:tc>
        <w:tc>
          <w:tcPr>
            <w:tcW w:w="600" w:type="dxa"/>
            <w:shd w:val="clear" w:color="auto" w:fill="FFFF00"/>
          </w:tcPr>
          <w:p w14:paraId="5DA81A21"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2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2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24"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Pesticides were stored separately form fertilizers and detergents</w:t>
            </w:r>
          </w:p>
        </w:tc>
      </w:tr>
      <w:tr w:rsidR="00A02ACE" w14:paraId="5DA81A2C" w14:textId="77777777" w:rsidTr="00900CE9">
        <w:trPr>
          <w:jc w:val="center"/>
        </w:trPr>
        <w:tc>
          <w:tcPr>
            <w:tcW w:w="1208" w:type="dxa"/>
            <w:shd w:val="clear" w:color="auto" w:fill="FFFF00"/>
          </w:tcPr>
          <w:p w14:paraId="5DA81A2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12.3.6.17A</w:t>
            </w:r>
          </w:p>
        </w:tc>
        <w:tc>
          <w:tcPr>
            <w:tcW w:w="7277" w:type="dxa"/>
            <w:shd w:val="clear" w:color="auto" w:fill="FFFF00"/>
          </w:tcPr>
          <w:p w14:paraId="5DA81A2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Pesticide store is located away from water sources</w:t>
            </w:r>
          </w:p>
        </w:tc>
        <w:tc>
          <w:tcPr>
            <w:tcW w:w="600" w:type="dxa"/>
            <w:shd w:val="clear" w:color="auto" w:fill="FFFF00"/>
          </w:tcPr>
          <w:p w14:paraId="5DA81A28" w14:textId="77777777" w:rsidR="00A02ACE" w:rsidRDefault="006125B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2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2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2B" w14:textId="77777777" w:rsidR="00A02ACE" w:rsidRDefault="00A02ACE">
            <w:pPr>
              <w:jc w:val="center"/>
              <w:rPr>
                <w:rFonts w:ascii="Calibri" w:eastAsia="Calibri" w:hAnsi="Calibri" w:cs="Calibri"/>
                <w:b/>
                <w:sz w:val="20"/>
                <w:szCs w:val="20"/>
              </w:rPr>
            </w:pPr>
          </w:p>
        </w:tc>
      </w:tr>
      <w:tr w:rsidR="00A02ACE" w14:paraId="5DA81A33" w14:textId="77777777" w:rsidTr="00900CE9">
        <w:trPr>
          <w:jc w:val="center"/>
        </w:trPr>
        <w:tc>
          <w:tcPr>
            <w:tcW w:w="1208" w:type="dxa"/>
            <w:shd w:val="clear" w:color="auto" w:fill="DDD9C4"/>
          </w:tcPr>
          <w:p w14:paraId="5DA81A2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w:t>
            </w:r>
          </w:p>
        </w:tc>
        <w:tc>
          <w:tcPr>
            <w:tcW w:w="7277" w:type="dxa"/>
            <w:shd w:val="clear" w:color="auto" w:fill="DDD9C4"/>
          </w:tcPr>
          <w:p w14:paraId="5DA81A2E"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Selection of pest control products </w:t>
            </w:r>
          </w:p>
        </w:tc>
        <w:tc>
          <w:tcPr>
            <w:tcW w:w="600" w:type="dxa"/>
            <w:shd w:val="clear" w:color="auto" w:fill="auto"/>
          </w:tcPr>
          <w:p w14:paraId="5DA81A2F" w14:textId="77777777" w:rsidR="00A02ACE" w:rsidRDefault="00A02ACE">
            <w:pPr>
              <w:jc w:val="center"/>
              <w:rPr>
                <w:rFonts w:ascii="Calibri" w:eastAsia="Calibri" w:hAnsi="Calibri" w:cs="Calibri"/>
                <w:b/>
                <w:sz w:val="20"/>
                <w:szCs w:val="20"/>
              </w:rPr>
            </w:pPr>
          </w:p>
        </w:tc>
        <w:tc>
          <w:tcPr>
            <w:tcW w:w="570" w:type="dxa"/>
            <w:shd w:val="clear" w:color="auto" w:fill="auto"/>
          </w:tcPr>
          <w:p w14:paraId="5DA81A30" w14:textId="77777777" w:rsidR="00A02ACE" w:rsidRDefault="00A02ACE">
            <w:pPr>
              <w:jc w:val="center"/>
              <w:rPr>
                <w:rFonts w:ascii="Calibri" w:eastAsia="Calibri" w:hAnsi="Calibri" w:cs="Calibri"/>
                <w:b/>
                <w:sz w:val="20"/>
                <w:szCs w:val="20"/>
              </w:rPr>
            </w:pPr>
          </w:p>
        </w:tc>
        <w:tc>
          <w:tcPr>
            <w:tcW w:w="546" w:type="dxa"/>
          </w:tcPr>
          <w:p w14:paraId="5DA81A3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A32" w14:textId="77777777" w:rsidR="00A02ACE" w:rsidRDefault="00A02ACE">
            <w:pPr>
              <w:jc w:val="center"/>
              <w:rPr>
                <w:rFonts w:ascii="Calibri" w:eastAsia="Calibri" w:hAnsi="Calibri" w:cs="Calibri"/>
                <w:b/>
                <w:sz w:val="20"/>
                <w:szCs w:val="20"/>
              </w:rPr>
            </w:pPr>
          </w:p>
        </w:tc>
      </w:tr>
      <w:tr w:rsidR="00A02ACE" w14:paraId="5DA81A3B" w14:textId="77777777" w:rsidTr="00900CE9">
        <w:trPr>
          <w:jc w:val="center"/>
        </w:trPr>
        <w:tc>
          <w:tcPr>
            <w:tcW w:w="1208" w:type="dxa"/>
            <w:shd w:val="clear" w:color="auto" w:fill="FF0000"/>
          </w:tcPr>
          <w:p w14:paraId="5DA81A3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12.3.7.1A</w:t>
            </w:r>
          </w:p>
          <w:p w14:paraId="5DA81A35" w14:textId="77777777" w:rsidR="00A02ACE" w:rsidRDefault="00A02ACE">
            <w:pPr>
              <w:jc w:val="right"/>
              <w:rPr>
                <w:rFonts w:ascii="Calibri" w:eastAsia="Calibri" w:hAnsi="Calibri" w:cs="Calibri"/>
                <w:b/>
                <w:sz w:val="20"/>
                <w:szCs w:val="20"/>
              </w:rPr>
            </w:pPr>
          </w:p>
        </w:tc>
        <w:tc>
          <w:tcPr>
            <w:tcW w:w="7277" w:type="dxa"/>
            <w:shd w:val="clear" w:color="auto" w:fill="FF0000"/>
          </w:tcPr>
          <w:p w14:paraId="5DA81A3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Pesticides used comply with the local regulations.</w:t>
            </w:r>
          </w:p>
        </w:tc>
        <w:tc>
          <w:tcPr>
            <w:tcW w:w="600" w:type="dxa"/>
            <w:shd w:val="clear" w:color="auto" w:fill="FF0000"/>
          </w:tcPr>
          <w:p w14:paraId="5DA81A37"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1A38"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A39"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1A3A"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Pesticides used were registered by PCPB</w:t>
            </w:r>
          </w:p>
        </w:tc>
      </w:tr>
      <w:tr w:rsidR="00A02ACE" w14:paraId="5DA81A42" w14:textId="77777777" w:rsidTr="00900CE9">
        <w:trPr>
          <w:jc w:val="center"/>
        </w:trPr>
        <w:tc>
          <w:tcPr>
            <w:tcW w:w="1208" w:type="dxa"/>
            <w:shd w:val="clear" w:color="auto" w:fill="FFFF00"/>
          </w:tcPr>
          <w:p w14:paraId="5DA81A3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12.3.7.2A</w:t>
            </w:r>
          </w:p>
        </w:tc>
        <w:tc>
          <w:tcPr>
            <w:tcW w:w="7277" w:type="dxa"/>
            <w:shd w:val="clear" w:color="auto" w:fill="FFFF00"/>
          </w:tcPr>
          <w:p w14:paraId="5DA81A3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consults regularly and is aware of any restrictions on pesticides used and has documentations on such restrictions. </w:t>
            </w:r>
          </w:p>
        </w:tc>
        <w:tc>
          <w:tcPr>
            <w:tcW w:w="600" w:type="dxa"/>
            <w:shd w:val="clear" w:color="auto" w:fill="FFFF00"/>
          </w:tcPr>
          <w:p w14:paraId="5DA81A3E"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3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4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41"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Operator had access to PCPB website</w:t>
            </w:r>
          </w:p>
        </w:tc>
      </w:tr>
      <w:tr w:rsidR="00A02ACE" w14:paraId="5DA81A49" w14:textId="77777777" w:rsidTr="00900CE9">
        <w:trPr>
          <w:jc w:val="center"/>
        </w:trPr>
        <w:tc>
          <w:tcPr>
            <w:tcW w:w="1208" w:type="dxa"/>
            <w:shd w:val="clear" w:color="auto" w:fill="FFFF00"/>
          </w:tcPr>
          <w:p w14:paraId="5DA81A4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12.3.7.3 A</w:t>
            </w:r>
          </w:p>
        </w:tc>
        <w:tc>
          <w:tcPr>
            <w:tcW w:w="7277" w:type="dxa"/>
            <w:shd w:val="clear" w:color="auto" w:fill="FFFF00"/>
          </w:tcPr>
          <w:p w14:paraId="5DA81A4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Pesticides classified as ―Extremely Hazardous‖ and ―Highly Hazardous‖ (WHO Class Ia and Ib) are only used in justified circumstances and where no viable, economic alternative exists and are used by  competent/licensed spray operator </w:t>
            </w:r>
          </w:p>
        </w:tc>
        <w:tc>
          <w:tcPr>
            <w:tcW w:w="600" w:type="dxa"/>
            <w:shd w:val="clear" w:color="auto" w:fill="FFFF00"/>
          </w:tcPr>
          <w:p w14:paraId="5DA81A45"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A4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47" w14:textId="77777777" w:rsidR="00A02ACE" w:rsidRDefault="003368E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A48" w14:textId="77777777" w:rsidR="00A02ACE" w:rsidRDefault="003368EB" w:rsidP="003368EB">
            <w:pPr>
              <w:tabs>
                <w:tab w:val="left" w:pos="375"/>
              </w:tabs>
              <w:rPr>
                <w:rFonts w:ascii="Calibri" w:eastAsia="Calibri" w:hAnsi="Calibri" w:cs="Calibri"/>
                <w:b/>
                <w:sz w:val="20"/>
                <w:szCs w:val="20"/>
              </w:rPr>
            </w:pPr>
            <w:r>
              <w:rPr>
                <w:rFonts w:ascii="Calibri" w:eastAsia="Calibri" w:hAnsi="Calibri" w:cs="Calibri"/>
                <w:b/>
                <w:sz w:val="20"/>
                <w:szCs w:val="20"/>
              </w:rPr>
              <w:tab/>
              <w:t>Operator did not use extremely/highly hazardous pesticides</w:t>
            </w:r>
          </w:p>
        </w:tc>
      </w:tr>
      <w:tr w:rsidR="00A02ACE" w14:paraId="5DA81A50" w14:textId="77777777" w:rsidTr="00900CE9">
        <w:trPr>
          <w:jc w:val="center"/>
        </w:trPr>
        <w:tc>
          <w:tcPr>
            <w:tcW w:w="1208" w:type="dxa"/>
            <w:shd w:val="clear" w:color="auto" w:fill="FFFF00"/>
          </w:tcPr>
          <w:p w14:paraId="5DA81A4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12.3.7.4 A</w:t>
            </w:r>
          </w:p>
        </w:tc>
        <w:tc>
          <w:tcPr>
            <w:tcW w:w="7277" w:type="dxa"/>
            <w:shd w:val="clear" w:color="auto" w:fill="FFFF00"/>
          </w:tcPr>
          <w:p w14:paraId="5DA81A4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technical person responsible for pesticide choice and application is competent by training. </w:t>
            </w:r>
          </w:p>
        </w:tc>
        <w:tc>
          <w:tcPr>
            <w:tcW w:w="600" w:type="dxa"/>
            <w:shd w:val="clear" w:color="auto" w:fill="FFFF00"/>
          </w:tcPr>
          <w:p w14:paraId="5DA81A4C" w14:textId="77777777" w:rsidR="00A02ACE" w:rsidRDefault="00111CA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4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4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4F" w14:textId="77777777" w:rsidR="00A02ACE" w:rsidRDefault="00111CA9">
            <w:pPr>
              <w:jc w:val="center"/>
              <w:rPr>
                <w:rFonts w:ascii="Calibri" w:eastAsia="Calibri" w:hAnsi="Calibri" w:cs="Calibri"/>
                <w:b/>
                <w:sz w:val="20"/>
                <w:szCs w:val="20"/>
              </w:rPr>
            </w:pPr>
            <w:r>
              <w:rPr>
                <w:rFonts w:ascii="Calibri" w:eastAsia="Calibri" w:hAnsi="Calibri" w:cs="Calibri"/>
                <w:b/>
                <w:sz w:val="20"/>
                <w:szCs w:val="20"/>
              </w:rPr>
              <w:t>Agronomist</w:t>
            </w:r>
          </w:p>
        </w:tc>
      </w:tr>
      <w:tr w:rsidR="00A02ACE" w14:paraId="5DA81A57" w14:textId="77777777" w:rsidTr="00900CE9">
        <w:trPr>
          <w:jc w:val="center"/>
        </w:trPr>
        <w:tc>
          <w:tcPr>
            <w:tcW w:w="1208" w:type="dxa"/>
            <w:shd w:val="clear" w:color="auto" w:fill="FFFF00"/>
          </w:tcPr>
          <w:p w14:paraId="5DA81A5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12.3.7.5A</w:t>
            </w:r>
          </w:p>
        </w:tc>
        <w:tc>
          <w:tcPr>
            <w:tcW w:w="7277" w:type="dxa"/>
            <w:shd w:val="clear" w:color="auto" w:fill="FFFF00"/>
          </w:tcPr>
          <w:p w14:paraId="5DA81A5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written justification to show that the choice of pesticide is appropriate for the intended purpose. </w:t>
            </w:r>
          </w:p>
        </w:tc>
        <w:tc>
          <w:tcPr>
            <w:tcW w:w="600" w:type="dxa"/>
            <w:shd w:val="clear" w:color="auto" w:fill="FFFF00"/>
          </w:tcPr>
          <w:p w14:paraId="5DA81A53" w14:textId="77777777" w:rsidR="00A02ACE" w:rsidRDefault="00111CA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5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5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56" w14:textId="0C5D53B5" w:rsidR="00A02ACE" w:rsidRDefault="00BE7721">
            <w:pPr>
              <w:jc w:val="center"/>
              <w:rPr>
                <w:rFonts w:ascii="Calibri" w:eastAsia="Calibri" w:hAnsi="Calibri" w:cs="Calibri"/>
                <w:b/>
                <w:sz w:val="20"/>
                <w:szCs w:val="20"/>
              </w:rPr>
            </w:pPr>
            <w:r>
              <w:rPr>
                <w:rFonts w:ascii="Calibri" w:eastAsia="Calibri" w:hAnsi="Calibri" w:cs="Calibri"/>
                <w:b/>
                <w:sz w:val="20"/>
                <w:szCs w:val="20"/>
              </w:rPr>
              <w:t>Justification for spray seen on pesticide application</w:t>
            </w:r>
            <w:r w:rsidR="006A3E2D">
              <w:rPr>
                <w:rFonts w:ascii="Calibri" w:eastAsia="Calibri" w:hAnsi="Calibri" w:cs="Calibri"/>
                <w:b/>
                <w:sz w:val="20"/>
                <w:szCs w:val="20"/>
              </w:rPr>
              <w:t>a</w:t>
            </w:r>
            <w:r>
              <w:rPr>
                <w:rFonts w:ascii="Calibri" w:eastAsia="Calibri" w:hAnsi="Calibri" w:cs="Calibri"/>
                <w:b/>
                <w:sz w:val="20"/>
                <w:szCs w:val="20"/>
              </w:rPr>
              <w:t xml:space="preserve"> nd picking records and also on the scouting records</w:t>
            </w:r>
          </w:p>
        </w:tc>
      </w:tr>
      <w:tr w:rsidR="00A02ACE" w14:paraId="5DA81A5E" w14:textId="77777777" w:rsidTr="00900CE9">
        <w:trPr>
          <w:jc w:val="center"/>
        </w:trPr>
        <w:tc>
          <w:tcPr>
            <w:tcW w:w="1208" w:type="dxa"/>
            <w:shd w:val="clear" w:color="auto" w:fill="FFFF00"/>
          </w:tcPr>
          <w:p w14:paraId="5DA81A5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12.3.7.6A</w:t>
            </w:r>
          </w:p>
        </w:tc>
        <w:tc>
          <w:tcPr>
            <w:tcW w:w="7277" w:type="dxa"/>
            <w:shd w:val="clear" w:color="auto" w:fill="FFFF00"/>
          </w:tcPr>
          <w:p w14:paraId="5DA81A5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Over reliance on pesticides with similar mode of action  is avoided where repetitive applications are required to eliminate pest resistance</w:t>
            </w:r>
          </w:p>
        </w:tc>
        <w:tc>
          <w:tcPr>
            <w:tcW w:w="600" w:type="dxa"/>
            <w:shd w:val="clear" w:color="auto" w:fill="FFFF00"/>
          </w:tcPr>
          <w:p w14:paraId="5DA81A5A"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5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5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5D" w14:textId="34C2606F" w:rsidR="00A02ACE" w:rsidRDefault="00BE7721">
            <w:pPr>
              <w:jc w:val="center"/>
              <w:rPr>
                <w:rFonts w:ascii="Calibri" w:eastAsia="Calibri" w:hAnsi="Calibri" w:cs="Calibri"/>
                <w:b/>
                <w:sz w:val="20"/>
                <w:szCs w:val="20"/>
              </w:rPr>
            </w:pPr>
            <w:r>
              <w:rPr>
                <w:rFonts w:ascii="Calibri" w:eastAsia="Calibri" w:hAnsi="Calibri" w:cs="Calibri"/>
                <w:b/>
                <w:sz w:val="20"/>
                <w:szCs w:val="20"/>
              </w:rPr>
              <w:t>Where t</w:t>
            </w:r>
            <w:r w:rsidR="001306F2">
              <w:rPr>
                <w:rFonts w:ascii="Calibri" w:eastAsia="Calibri" w:hAnsi="Calibri" w:cs="Calibri"/>
                <w:b/>
                <w:sz w:val="20"/>
                <w:szCs w:val="20"/>
              </w:rPr>
              <w:t>h</w:t>
            </w:r>
            <w:r>
              <w:rPr>
                <w:rFonts w:ascii="Calibri" w:eastAsia="Calibri" w:hAnsi="Calibri" w:cs="Calibri"/>
                <w:b/>
                <w:sz w:val="20"/>
                <w:szCs w:val="20"/>
              </w:rPr>
              <w:t>ere were repetitive applications different pesticides were used</w:t>
            </w:r>
          </w:p>
        </w:tc>
      </w:tr>
      <w:tr w:rsidR="00A02ACE" w14:paraId="5DA81A65" w14:textId="77777777" w:rsidTr="00900CE9">
        <w:trPr>
          <w:jc w:val="center"/>
        </w:trPr>
        <w:tc>
          <w:tcPr>
            <w:tcW w:w="1208" w:type="dxa"/>
            <w:shd w:val="clear" w:color="auto" w:fill="FFFF00"/>
          </w:tcPr>
          <w:p w14:paraId="5DA81A5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12.3.7A</w:t>
            </w:r>
          </w:p>
        </w:tc>
        <w:tc>
          <w:tcPr>
            <w:tcW w:w="7277" w:type="dxa"/>
            <w:shd w:val="clear" w:color="auto" w:fill="FFFF00"/>
          </w:tcPr>
          <w:p w14:paraId="5DA81A6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5DA81A61"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6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6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64" w14:textId="77777777" w:rsidR="00A02ACE" w:rsidRDefault="00A02ACE">
            <w:pPr>
              <w:jc w:val="center"/>
              <w:rPr>
                <w:rFonts w:ascii="Calibri" w:eastAsia="Calibri" w:hAnsi="Calibri" w:cs="Calibri"/>
                <w:b/>
                <w:sz w:val="20"/>
                <w:szCs w:val="20"/>
              </w:rPr>
            </w:pPr>
          </w:p>
        </w:tc>
      </w:tr>
      <w:tr w:rsidR="00A02ACE" w14:paraId="5DA81A6C" w14:textId="77777777" w:rsidTr="00900CE9">
        <w:trPr>
          <w:jc w:val="center"/>
        </w:trPr>
        <w:tc>
          <w:tcPr>
            <w:tcW w:w="1208" w:type="dxa"/>
            <w:shd w:val="clear" w:color="auto" w:fill="FFFF00"/>
          </w:tcPr>
          <w:p w14:paraId="5DA81A6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12.3.7.8A</w:t>
            </w:r>
          </w:p>
        </w:tc>
        <w:tc>
          <w:tcPr>
            <w:tcW w:w="7277" w:type="dxa"/>
            <w:shd w:val="clear" w:color="auto" w:fill="FFFF00"/>
          </w:tcPr>
          <w:p w14:paraId="5DA81A6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5DA81A68"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6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6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6B"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Correct dosages were used</w:t>
            </w:r>
          </w:p>
        </w:tc>
      </w:tr>
      <w:tr w:rsidR="00A02ACE" w14:paraId="5DA81A73" w14:textId="77777777" w:rsidTr="00900CE9">
        <w:trPr>
          <w:jc w:val="center"/>
        </w:trPr>
        <w:tc>
          <w:tcPr>
            <w:tcW w:w="1208" w:type="dxa"/>
            <w:shd w:val="clear" w:color="auto" w:fill="FFFF00"/>
          </w:tcPr>
          <w:p w14:paraId="5DA81A6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3.7. 9A</w:t>
            </w:r>
            <w:r>
              <w:rPr>
                <w:rFonts w:ascii="Calibri" w:eastAsia="Calibri" w:hAnsi="Calibri" w:cs="Calibri"/>
                <w:sz w:val="20"/>
                <w:szCs w:val="20"/>
              </w:rPr>
              <w:t xml:space="preserve">  </w:t>
            </w:r>
          </w:p>
        </w:tc>
        <w:tc>
          <w:tcPr>
            <w:tcW w:w="7277" w:type="dxa"/>
            <w:shd w:val="clear" w:color="auto" w:fill="FFFF00"/>
          </w:tcPr>
          <w:p w14:paraId="5DA81A6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Selection and the use of a pesticide is such that non target organisms such as bees are not harmed.</w:t>
            </w:r>
          </w:p>
        </w:tc>
        <w:tc>
          <w:tcPr>
            <w:tcW w:w="600" w:type="dxa"/>
            <w:shd w:val="clear" w:color="auto" w:fill="FFFF00"/>
          </w:tcPr>
          <w:p w14:paraId="5DA81A6F"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7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7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72" w14:textId="77777777" w:rsidR="00A02ACE" w:rsidRDefault="00A02ACE">
            <w:pPr>
              <w:jc w:val="center"/>
              <w:rPr>
                <w:rFonts w:ascii="Calibri" w:eastAsia="Calibri" w:hAnsi="Calibri" w:cs="Calibri"/>
                <w:b/>
                <w:sz w:val="20"/>
                <w:szCs w:val="20"/>
              </w:rPr>
            </w:pPr>
          </w:p>
        </w:tc>
      </w:tr>
      <w:tr w:rsidR="00A02ACE" w14:paraId="5DA81A7A" w14:textId="77777777" w:rsidTr="00900CE9">
        <w:trPr>
          <w:jc w:val="center"/>
        </w:trPr>
        <w:tc>
          <w:tcPr>
            <w:tcW w:w="1208" w:type="dxa"/>
            <w:shd w:val="clear" w:color="auto" w:fill="DDD9C4"/>
          </w:tcPr>
          <w:p w14:paraId="5DA81A7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12.3.8</w:t>
            </w:r>
          </w:p>
        </w:tc>
        <w:tc>
          <w:tcPr>
            <w:tcW w:w="7277" w:type="dxa"/>
            <w:shd w:val="clear" w:color="auto" w:fill="DDD9C4"/>
          </w:tcPr>
          <w:p w14:paraId="5DA81A7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Dispensing of pesticides and hazardous chemicals </w:t>
            </w:r>
          </w:p>
        </w:tc>
        <w:tc>
          <w:tcPr>
            <w:tcW w:w="600" w:type="dxa"/>
            <w:shd w:val="clear" w:color="auto" w:fill="auto"/>
          </w:tcPr>
          <w:p w14:paraId="5DA81A76" w14:textId="77777777" w:rsidR="00A02ACE" w:rsidRDefault="00A02ACE">
            <w:pPr>
              <w:jc w:val="center"/>
              <w:rPr>
                <w:rFonts w:ascii="Calibri" w:eastAsia="Calibri" w:hAnsi="Calibri" w:cs="Calibri"/>
                <w:b/>
                <w:sz w:val="20"/>
                <w:szCs w:val="20"/>
              </w:rPr>
            </w:pPr>
          </w:p>
        </w:tc>
        <w:tc>
          <w:tcPr>
            <w:tcW w:w="570" w:type="dxa"/>
            <w:shd w:val="clear" w:color="auto" w:fill="auto"/>
          </w:tcPr>
          <w:p w14:paraId="5DA81A77" w14:textId="77777777" w:rsidR="00A02ACE" w:rsidRDefault="00A02ACE">
            <w:pPr>
              <w:jc w:val="center"/>
              <w:rPr>
                <w:rFonts w:ascii="Calibri" w:eastAsia="Calibri" w:hAnsi="Calibri" w:cs="Calibri"/>
                <w:b/>
                <w:sz w:val="20"/>
                <w:szCs w:val="20"/>
              </w:rPr>
            </w:pPr>
          </w:p>
        </w:tc>
        <w:tc>
          <w:tcPr>
            <w:tcW w:w="546" w:type="dxa"/>
          </w:tcPr>
          <w:p w14:paraId="5DA81A7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A79" w14:textId="77777777" w:rsidR="00A02ACE" w:rsidRDefault="00A02ACE">
            <w:pPr>
              <w:jc w:val="center"/>
              <w:rPr>
                <w:rFonts w:ascii="Calibri" w:eastAsia="Calibri" w:hAnsi="Calibri" w:cs="Calibri"/>
                <w:b/>
                <w:sz w:val="20"/>
                <w:szCs w:val="20"/>
              </w:rPr>
            </w:pPr>
          </w:p>
        </w:tc>
      </w:tr>
      <w:tr w:rsidR="00A02ACE" w14:paraId="5DA81A87" w14:textId="77777777" w:rsidTr="00900CE9">
        <w:trPr>
          <w:jc w:val="center"/>
        </w:trPr>
        <w:tc>
          <w:tcPr>
            <w:tcW w:w="1208" w:type="dxa"/>
            <w:shd w:val="clear" w:color="auto" w:fill="FFFF00"/>
          </w:tcPr>
          <w:p w14:paraId="5DA81A7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12.3.8.1A</w:t>
            </w:r>
          </w:p>
        </w:tc>
        <w:tc>
          <w:tcPr>
            <w:tcW w:w="7277" w:type="dxa"/>
            <w:shd w:val="clear" w:color="auto" w:fill="FFFF00"/>
          </w:tcPr>
          <w:p w14:paraId="5DA81A7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 separate area for dispensing of pesticides and hazardous chemicals fitted with:        </w:t>
            </w:r>
          </w:p>
          <w:p w14:paraId="5DA81A7D"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workbench; </w:t>
            </w:r>
          </w:p>
          <w:p w14:paraId="5DA81A7E"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Running water supply is within at least 5 meters from the dispensing areas; </w:t>
            </w:r>
          </w:p>
          <w:p w14:paraId="5DA81A7F"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wash basin plus eyebath; </w:t>
            </w:r>
          </w:p>
          <w:p w14:paraId="5DA81A80"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accurate measuring equipment; </w:t>
            </w:r>
          </w:p>
          <w:p w14:paraId="5DA81A81"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suitable containers for pre-mixing of pesticides/chemicals; </w:t>
            </w:r>
          </w:p>
          <w:p w14:paraId="5DA81A82" w14:textId="77777777" w:rsidR="00A02ACE" w:rsidRDefault="005F30CF">
            <w:pPr>
              <w:numPr>
                <w:ilvl w:val="0"/>
                <w:numId w:val="19"/>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Clear marking on all equipment indicating they are for use with pesticides/chemicals only.</w:t>
            </w:r>
          </w:p>
        </w:tc>
        <w:tc>
          <w:tcPr>
            <w:tcW w:w="600" w:type="dxa"/>
            <w:shd w:val="clear" w:color="auto" w:fill="FFFF00"/>
          </w:tcPr>
          <w:p w14:paraId="5DA81A83"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8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8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86"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Dispensing of pestcides was done at the store,a bench was provided,running water,a weighing scale was available,containers for pre-mixing was available</w:t>
            </w:r>
          </w:p>
        </w:tc>
      </w:tr>
      <w:tr w:rsidR="00A02ACE" w14:paraId="5DA81A8E" w14:textId="77777777" w:rsidTr="00900CE9">
        <w:trPr>
          <w:jc w:val="center"/>
        </w:trPr>
        <w:tc>
          <w:tcPr>
            <w:tcW w:w="1208" w:type="dxa"/>
            <w:shd w:val="clear" w:color="auto" w:fill="FFFF00"/>
          </w:tcPr>
          <w:p w14:paraId="5DA81A8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12.3.8.2A</w:t>
            </w:r>
          </w:p>
        </w:tc>
        <w:tc>
          <w:tcPr>
            <w:tcW w:w="7277" w:type="dxa"/>
            <w:shd w:val="clear" w:color="auto" w:fill="FFFF00"/>
          </w:tcPr>
          <w:p w14:paraId="5DA81A8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Adequate and appropriate personal protective clothing and equipment is worn by those persons doing the dispensing.</w:t>
            </w:r>
          </w:p>
        </w:tc>
        <w:tc>
          <w:tcPr>
            <w:tcW w:w="600" w:type="dxa"/>
            <w:shd w:val="clear" w:color="auto" w:fill="FFFF00"/>
          </w:tcPr>
          <w:p w14:paraId="5DA81A8A" w14:textId="5E675A34" w:rsidR="00A02ACE" w:rsidRDefault="001306F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8B" w14:textId="1FFA3F9E" w:rsidR="00A02ACE" w:rsidRDefault="00A02ACE">
            <w:pPr>
              <w:jc w:val="center"/>
              <w:rPr>
                <w:rFonts w:ascii="Calibri" w:eastAsia="Calibri" w:hAnsi="Calibri" w:cs="Calibri"/>
                <w:b/>
                <w:sz w:val="20"/>
                <w:szCs w:val="20"/>
              </w:rPr>
            </w:pPr>
          </w:p>
        </w:tc>
        <w:tc>
          <w:tcPr>
            <w:tcW w:w="546" w:type="dxa"/>
            <w:shd w:val="clear" w:color="auto" w:fill="FFFF00"/>
          </w:tcPr>
          <w:p w14:paraId="5DA81A8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8D" w14:textId="3DFC5382" w:rsidR="00A02ACE" w:rsidRDefault="00A02ACE">
            <w:pPr>
              <w:jc w:val="center"/>
              <w:rPr>
                <w:rFonts w:ascii="Calibri" w:eastAsia="Calibri" w:hAnsi="Calibri" w:cs="Calibri"/>
                <w:b/>
                <w:sz w:val="20"/>
                <w:szCs w:val="20"/>
              </w:rPr>
            </w:pPr>
          </w:p>
        </w:tc>
      </w:tr>
      <w:tr w:rsidR="00A02ACE" w14:paraId="5DA81A95" w14:textId="77777777" w:rsidTr="00900CE9">
        <w:trPr>
          <w:jc w:val="center"/>
        </w:trPr>
        <w:tc>
          <w:tcPr>
            <w:tcW w:w="1208" w:type="dxa"/>
            <w:shd w:val="clear" w:color="auto" w:fill="DDD9C4"/>
          </w:tcPr>
          <w:p w14:paraId="5DA81A8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12.3.9</w:t>
            </w:r>
          </w:p>
        </w:tc>
        <w:tc>
          <w:tcPr>
            <w:tcW w:w="7277" w:type="dxa"/>
            <w:shd w:val="clear" w:color="auto" w:fill="DDD9C4"/>
          </w:tcPr>
          <w:p w14:paraId="5DA81A90"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Advice on quantity of pesticide application</w:t>
            </w:r>
          </w:p>
        </w:tc>
        <w:tc>
          <w:tcPr>
            <w:tcW w:w="600" w:type="dxa"/>
            <w:shd w:val="clear" w:color="auto" w:fill="auto"/>
          </w:tcPr>
          <w:p w14:paraId="5DA81A91" w14:textId="77777777" w:rsidR="00A02ACE" w:rsidRDefault="00A02ACE">
            <w:pPr>
              <w:jc w:val="center"/>
              <w:rPr>
                <w:rFonts w:ascii="Calibri" w:eastAsia="Calibri" w:hAnsi="Calibri" w:cs="Calibri"/>
                <w:b/>
                <w:sz w:val="20"/>
                <w:szCs w:val="20"/>
              </w:rPr>
            </w:pPr>
          </w:p>
        </w:tc>
        <w:tc>
          <w:tcPr>
            <w:tcW w:w="570" w:type="dxa"/>
            <w:shd w:val="clear" w:color="auto" w:fill="auto"/>
          </w:tcPr>
          <w:p w14:paraId="5DA81A92" w14:textId="77777777" w:rsidR="00A02ACE" w:rsidRDefault="00A02ACE">
            <w:pPr>
              <w:jc w:val="center"/>
              <w:rPr>
                <w:rFonts w:ascii="Calibri" w:eastAsia="Calibri" w:hAnsi="Calibri" w:cs="Calibri"/>
                <w:b/>
                <w:sz w:val="20"/>
                <w:szCs w:val="20"/>
              </w:rPr>
            </w:pPr>
          </w:p>
        </w:tc>
        <w:tc>
          <w:tcPr>
            <w:tcW w:w="546" w:type="dxa"/>
          </w:tcPr>
          <w:p w14:paraId="5DA81A93" w14:textId="77777777" w:rsidR="00A02ACE" w:rsidRDefault="00A02ACE">
            <w:pPr>
              <w:jc w:val="center"/>
              <w:rPr>
                <w:rFonts w:ascii="Calibri" w:eastAsia="Calibri" w:hAnsi="Calibri" w:cs="Calibri"/>
                <w:b/>
                <w:sz w:val="20"/>
                <w:szCs w:val="20"/>
              </w:rPr>
            </w:pPr>
          </w:p>
        </w:tc>
        <w:tc>
          <w:tcPr>
            <w:tcW w:w="3099" w:type="dxa"/>
            <w:shd w:val="clear" w:color="auto" w:fill="auto"/>
          </w:tcPr>
          <w:p w14:paraId="5DA81A94" w14:textId="77777777" w:rsidR="00A02ACE" w:rsidRDefault="00A02ACE">
            <w:pPr>
              <w:jc w:val="center"/>
              <w:rPr>
                <w:rFonts w:ascii="Calibri" w:eastAsia="Calibri" w:hAnsi="Calibri" w:cs="Calibri"/>
                <w:b/>
                <w:sz w:val="20"/>
                <w:szCs w:val="20"/>
              </w:rPr>
            </w:pPr>
          </w:p>
        </w:tc>
      </w:tr>
      <w:tr w:rsidR="00A02ACE" w14:paraId="5DA81A9C" w14:textId="77777777" w:rsidTr="00900CE9">
        <w:trPr>
          <w:jc w:val="center"/>
        </w:trPr>
        <w:tc>
          <w:tcPr>
            <w:tcW w:w="1208" w:type="dxa"/>
            <w:shd w:val="clear" w:color="auto" w:fill="FFFF00"/>
          </w:tcPr>
          <w:p w14:paraId="5DA81A9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12.3.91A</w:t>
            </w:r>
          </w:p>
        </w:tc>
        <w:tc>
          <w:tcPr>
            <w:tcW w:w="7277" w:type="dxa"/>
            <w:shd w:val="clear" w:color="auto" w:fill="FFFF00"/>
          </w:tcPr>
          <w:p w14:paraId="5DA81A9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5DA81A98"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9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9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9B" w14:textId="141C7B2B" w:rsidR="00A02ACE" w:rsidRDefault="00A02ACE">
            <w:pPr>
              <w:jc w:val="center"/>
              <w:rPr>
                <w:rFonts w:ascii="Calibri" w:eastAsia="Calibri" w:hAnsi="Calibri" w:cs="Calibri"/>
                <w:b/>
                <w:sz w:val="20"/>
                <w:szCs w:val="20"/>
              </w:rPr>
            </w:pPr>
          </w:p>
        </w:tc>
      </w:tr>
      <w:tr w:rsidR="00A02ACE" w14:paraId="5DA81AA3" w14:textId="77777777" w:rsidTr="00900CE9">
        <w:trPr>
          <w:jc w:val="center"/>
        </w:trPr>
        <w:tc>
          <w:tcPr>
            <w:tcW w:w="1208" w:type="dxa"/>
            <w:shd w:val="clear" w:color="auto" w:fill="00B050"/>
          </w:tcPr>
          <w:p w14:paraId="5DA81A9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12.3.9.2B</w:t>
            </w:r>
          </w:p>
        </w:tc>
        <w:tc>
          <w:tcPr>
            <w:tcW w:w="7277" w:type="dxa"/>
            <w:shd w:val="clear" w:color="auto" w:fill="00B050"/>
          </w:tcPr>
          <w:p w14:paraId="5DA81A9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5DA81A9F"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AA0"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AA1"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AA2" w14:textId="77777777" w:rsidR="00A02ACE" w:rsidRDefault="00A02ACE">
            <w:pPr>
              <w:jc w:val="center"/>
              <w:rPr>
                <w:rFonts w:ascii="Calibri" w:eastAsia="Calibri" w:hAnsi="Calibri" w:cs="Calibri"/>
                <w:b/>
                <w:sz w:val="20"/>
                <w:szCs w:val="20"/>
              </w:rPr>
            </w:pPr>
          </w:p>
        </w:tc>
      </w:tr>
      <w:tr w:rsidR="00A02ACE" w14:paraId="5DA81AAA" w14:textId="77777777" w:rsidTr="00900CE9">
        <w:trPr>
          <w:jc w:val="center"/>
        </w:trPr>
        <w:tc>
          <w:tcPr>
            <w:tcW w:w="1208" w:type="dxa"/>
            <w:shd w:val="clear" w:color="auto" w:fill="DDD9C4"/>
          </w:tcPr>
          <w:p w14:paraId="5DA81AA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w:t>
            </w:r>
          </w:p>
        </w:tc>
        <w:tc>
          <w:tcPr>
            <w:tcW w:w="7277" w:type="dxa"/>
            <w:shd w:val="clear" w:color="auto" w:fill="DDD9C4"/>
          </w:tcPr>
          <w:p w14:paraId="5DA81AA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Application of pesticides and protection of workers </w:t>
            </w:r>
          </w:p>
        </w:tc>
        <w:tc>
          <w:tcPr>
            <w:tcW w:w="600" w:type="dxa"/>
            <w:shd w:val="clear" w:color="auto" w:fill="auto"/>
          </w:tcPr>
          <w:p w14:paraId="5DA81AA6" w14:textId="77777777" w:rsidR="00A02ACE" w:rsidRDefault="00A02ACE">
            <w:pPr>
              <w:jc w:val="center"/>
              <w:rPr>
                <w:rFonts w:ascii="Calibri" w:eastAsia="Calibri" w:hAnsi="Calibri" w:cs="Calibri"/>
                <w:b/>
                <w:sz w:val="20"/>
                <w:szCs w:val="20"/>
              </w:rPr>
            </w:pPr>
          </w:p>
        </w:tc>
        <w:tc>
          <w:tcPr>
            <w:tcW w:w="570" w:type="dxa"/>
            <w:shd w:val="clear" w:color="auto" w:fill="auto"/>
          </w:tcPr>
          <w:p w14:paraId="5DA81AA7" w14:textId="77777777" w:rsidR="00A02ACE" w:rsidRDefault="00A02ACE">
            <w:pPr>
              <w:jc w:val="center"/>
              <w:rPr>
                <w:rFonts w:ascii="Calibri" w:eastAsia="Calibri" w:hAnsi="Calibri" w:cs="Calibri"/>
                <w:b/>
                <w:sz w:val="20"/>
                <w:szCs w:val="20"/>
              </w:rPr>
            </w:pPr>
          </w:p>
        </w:tc>
        <w:tc>
          <w:tcPr>
            <w:tcW w:w="546" w:type="dxa"/>
          </w:tcPr>
          <w:p w14:paraId="5DA81AA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AA9" w14:textId="77777777" w:rsidR="00A02ACE" w:rsidRDefault="00A02ACE">
            <w:pPr>
              <w:jc w:val="center"/>
              <w:rPr>
                <w:rFonts w:ascii="Calibri" w:eastAsia="Calibri" w:hAnsi="Calibri" w:cs="Calibri"/>
                <w:b/>
                <w:sz w:val="20"/>
                <w:szCs w:val="20"/>
              </w:rPr>
            </w:pPr>
          </w:p>
        </w:tc>
      </w:tr>
      <w:tr w:rsidR="00A02ACE" w14:paraId="5DA81AB1" w14:textId="77777777" w:rsidTr="00900CE9">
        <w:trPr>
          <w:jc w:val="center"/>
        </w:trPr>
        <w:tc>
          <w:tcPr>
            <w:tcW w:w="1208" w:type="dxa"/>
            <w:shd w:val="clear" w:color="auto" w:fill="FFFF00"/>
          </w:tcPr>
          <w:p w14:paraId="5DA81AA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12.3.10.1A </w:t>
            </w:r>
          </w:p>
        </w:tc>
        <w:tc>
          <w:tcPr>
            <w:tcW w:w="7277" w:type="dxa"/>
            <w:shd w:val="clear" w:color="auto" w:fill="FFFF00"/>
          </w:tcPr>
          <w:p w14:paraId="5DA81AA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5DA81AAD"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A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A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B0" w14:textId="0EED1F89" w:rsidR="00A02ACE" w:rsidRDefault="00AF6C15">
            <w:pPr>
              <w:jc w:val="center"/>
              <w:rPr>
                <w:rFonts w:ascii="Calibri" w:eastAsia="Calibri" w:hAnsi="Calibri" w:cs="Calibri"/>
                <w:b/>
                <w:sz w:val="20"/>
                <w:szCs w:val="20"/>
              </w:rPr>
            </w:pPr>
            <w:r>
              <w:rPr>
                <w:rFonts w:ascii="Calibri" w:eastAsia="Calibri" w:hAnsi="Calibri" w:cs="Calibri"/>
                <w:b/>
                <w:sz w:val="20"/>
                <w:szCs w:val="20"/>
              </w:rPr>
              <w:t>Staff handling pesticides had received training on  12/07/2022 on Effective use of Pesticides</w:t>
            </w:r>
          </w:p>
        </w:tc>
      </w:tr>
      <w:tr w:rsidR="00A02ACE" w14:paraId="5DA81AB8" w14:textId="77777777" w:rsidTr="00900CE9">
        <w:trPr>
          <w:jc w:val="center"/>
        </w:trPr>
        <w:tc>
          <w:tcPr>
            <w:tcW w:w="1208" w:type="dxa"/>
            <w:shd w:val="clear" w:color="auto" w:fill="FFFF00"/>
          </w:tcPr>
          <w:p w14:paraId="5DA81AB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12.3.10.2A</w:t>
            </w:r>
          </w:p>
        </w:tc>
        <w:tc>
          <w:tcPr>
            <w:tcW w:w="7277" w:type="dxa"/>
            <w:shd w:val="clear" w:color="auto" w:fill="FFFF00"/>
          </w:tcPr>
          <w:p w14:paraId="5DA81AB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Signs to restrict personnel access to area under pesticide application or treated with pesticides are displayed.</w:t>
            </w:r>
          </w:p>
        </w:tc>
        <w:tc>
          <w:tcPr>
            <w:tcW w:w="600" w:type="dxa"/>
            <w:shd w:val="clear" w:color="auto" w:fill="FFFF00"/>
          </w:tcPr>
          <w:p w14:paraId="5DA81AB4"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B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B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B7" w14:textId="77777777" w:rsidR="00A02ACE" w:rsidRDefault="00BE7721">
            <w:pPr>
              <w:jc w:val="center"/>
              <w:rPr>
                <w:rFonts w:ascii="Calibri" w:eastAsia="Calibri" w:hAnsi="Calibri" w:cs="Calibri"/>
                <w:b/>
                <w:sz w:val="20"/>
                <w:szCs w:val="20"/>
              </w:rPr>
            </w:pPr>
            <w:r>
              <w:rPr>
                <w:rFonts w:ascii="Calibri" w:eastAsia="Calibri" w:hAnsi="Calibri" w:cs="Calibri"/>
                <w:b/>
                <w:sz w:val="20"/>
                <w:szCs w:val="20"/>
              </w:rPr>
              <w:t xml:space="preserve">Red flags </w:t>
            </w:r>
            <w:r w:rsidR="003048E0">
              <w:rPr>
                <w:rFonts w:ascii="Calibri" w:eastAsia="Calibri" w:hAnsi="Calibri" w:cs="Calibri"/>
                <w:b/>
                <w:sz w:val="20"/>
                <w:szCs w:val="20"/>
              </w:rPr>
              <w:t>were used to restrict personnel from accessing areas that had been sprayed</w:t>
            </w:r>
          </w:p>
        </w:tc>
      </w:tr>
      <w:tr w:rsidR="00A02ACE" w14:paraId="5DA81ABF" w14:textId="77777777" w:rsidTr="00900CE9">
        <w:trPr>
          <w:jc w:val="center"/>
        </w:trPr>
        <w:tc>
          <w:tcPr>
            <w:tcW w:w="1208" w:type="dxa"/>
            <w:shd w:val="clear" w:color="auto" w:fill="FFFF00"/>
          </w:tcPr>
          <w:p w14:paraId="5DA81AB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12.13.10.3A</w:t>
            </w:r>
          </w:p>
        </w:tc>
        <w:tc>
          <w:tcPr>
            <w:tcW w:w="7277" w:type="dxa"/>
            <w:shd w:val="clear" w:color="auto" w:fill="FFFF00"/>
          </w:tcPr>
          <w:p w14:paraId="5DA81AB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5DA81ABB"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B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B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BE" w14:textId="6B9ED951" w:rsidR="00A02ACE" w:rsidRDefault="003048E0">
            <w:pPr>
              <w:jc w:val="center"/>
              <w:rPr>
                <w:rFonts w:ascii="Calibri" w:eastAsia="Calibri" w:hAnsi="Calibri" w:cs="Calibri"/>
                <w:b/>
                <w:sz w:val="20"/>
                <w:szCs w:val="20"/>
              </w:rPr>
            </w:pPr>
            <w:r>
              <w:rPr>
                <w:rFonts w:ascii="Calibri" w:eastAsia="Calibri" w:hAnsi="Calibri" w:cs="Calibri"/>
                <w:b/>
                <w:sz w:val="20"/>
                <w:szCs w:val="20"/>
              </w:rPr>
              <w:t>Staff handling pesticides had received training on  12/0</w:t>
            </w:r>
            <w:r w:rsidR="00AF6C15">
              <w:rPr>
                <w:rFonts w:ascii="Calibri" w:eastAsia="Calibri" w:hAnsi="Calibri" w:cs="Calibri"/>
                <w:b/>
                <w:sz w:val="20"/>
                <w:szCs w:val="20"/>
              </w:rPr>
              <w:t>7</w:t>
            </w:r>
            <w:r>
              <w:rPr>
                <w:rFonts w:ascii="Calibri" w:eastAsia="Calibri" w:hAnsi="Calibri" w:cs="Calibri"/>
                <w:b/>
                <w:sz w:val="20"/>
                <w:szCs w:val="20"/>
              </w:rPr>
              <w:t>/202</w:t>
            </w:r>
            <w:r w:rsidR="00AF6C15">
              <w:rPr>
                <w:rFonts w:ascii="Calibri" w:eastAsia="Calibri" w:hAnsi="Calibri" w:cs="Calibri"/>
                <w:b/>
                <w:sz w:val="20"/>
                <w:szCs w:val="20"/>
              </w:rPr>
              <w:t>2</w:t>
            </w:r>
            <w:r>
              <w:rPr>
                <w:rFonts w:ascii="Calibri" w:eastAsia="Calibri" w:hAnsi="Calibri" w:cs="Calibri"/>
                <w:b/>
                <w:sz w:val="20"/>
                <w:szCs w:val="20"/>
              </w:rPr>
              <w:t xml:space="preserve"> </w:t>
            </w:r>
            <w:r w:rsidR="00AF6C15">
              <w:rPr>
                <w:rFonts w:ascii="Calibri" w:eastAsia="Calibri" w:hAnsi="Calibri" w:cs="Calibri"/>
                <w:b/>
                <w:sz w:val="20"/>
                <w:szCs w:val="20"/>
              </w:rPr>
              <w:t>on E</w:t>
            </w:r>
            <w:r>
              <w:rPr>
                <w:rFonts w:ascii="Calibri" w:eastAsia="Calibri" w:hAnsi="Calibri" w:cs="Calibri"/>
                <w:b/>
                <w:sz w:val="20"/>
                <w:szCs w:val="20"/>
              </w:rPr>
              <w:t xml:space="preserve">ffective use of Pesticides </w:t>
            </w:r>
          </w:p>
        </w:tc>
      </w:tr>
      <w:tr w:rsidR="00A02ACE" w14:paraId="5DA81AC6" w14:textId="77777777" w:rsidTr="00900CE9">
        <w:trPr>
          <w:jc w:val="center"/>
        </w:trPr>
        <w:tc>
          <w:tcPr>
            <w:tcW w:w="1208" w:type="dxa"/>
            <w:shd w:val="clear" w:color="auto" w:fill="FFFF00"/>
          </w:tcPr>
          <w:p w14:paraId="5DA81AC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12.3.10.4A</w:t>
            </w:r>
          </w:p>
        </w:tc>
        <w:tc>
          <w:tcPr>
            <w:tcW w:w="7277" w:type="dxa"/>
            <w:shd w:val="clear" w:color="auto" w:fill="FFFF00"/>
          </w:tcPr>
          <w:p w14:paraId="5DA81AC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5DA81AC2"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C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C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C5"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There was a designated area for washing and drying PPE’s,lockers were provided</w:t>
            </w:r>
          </w:p>
        </w:tc>
      </w:tr>
      <w:tr w:rsidR="00A02ACE" w14:paraId="5DA81ACD" w14:textId="77777777" w:rsidTr="00900CE9">
        <w:trPr>
          <w:jc w:val="center"/>
        </w:trPr>
        <w:tc>
          <w:tcPr>
            <w:tcW w:w="1208" w:type="dxa"/>
            <w:shd w:val="clear" w:color="auto" w:fill="FFFF00"/>
          </w:tcPr>
          <w:p w14:paraId="5DA81AC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12.3.10.5A </w:t>
            </w:r>
          </w:p>
        </w:tc>
        <w:tc>
          <w:tcPr>
            <w:tcW w:w="7277" w:type="dxa"/>
            <w:shd w:val="clear" w:color="auto" w:fill="FFFF00"/>
          </w:tcPr>
          <w:p w14:paraId="5DA81AC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workers involved in application and handling of pesticides are provided with waterproof overalls as well as appropriate respirators, which are changed regularly according to manufacturers’ recommendations.  Application isbe timed so as to avoid the hottest hours of the day. Minimum safety band to natural water bodies/employees is observed.</w:t>
            </w:r>
          </w:p>
        </w:tc>
        <w:tc>
          <w:tcPr>
            <w:tcW w:w="600" w:type="dxa"/>
            <w:shd w:val="clear" w:color="auto" w:fill="FFFF00"/>
          </w:tcPr>
          <w:p w14:paraId="5DA81AC9" w14:textId="4E2346BF" w:rsidR="00A02ACE" w:rsidRDefault="00AF6C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CA" w14:textId="39DF7F4C" w:rsidR="00A02ACE" w:rsidRDefault="00A02ACE">
            <w:pPr>
              <w:jc w:val="center"/>
              <w:rPr>
                <w:rFonts w:ascii="Calibri" w:eastAsia="Calibri" w:hAnsi="Calibri" w:cs="Calibri"/>
                <w:b/>
                <w:sz w:val="20"/>
                <w:szCs w:val="20"/>
              </w:rPr>
            </w:pPr>
          </w:p>
        </w:tc>
        <w:tc>
          <w:tcPr>
            <w:tcW w:w="546" w:type="dxa"/>
            <w:shd w:val="clear" w:color="auto" w:fill="FFFF00"/>
          </w:tcPr>
          <w:p w14:paraId="5DA81AC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CC" w14:textId="3A5DF9CF" w:rsidR="00A02ACE" w:rsidRDefault="00A02ACE">
            <w:pPr>
              <w:jc w:val="center"/>
              <w:rPr>
                <w:rFonts w:ascii="Calibri" w:eastAsia="Calibri" w:hAnsi="Calibri" w:cs="Calibri"/>
                <w:b/>
                <w:sz w:val="20"/>
                <w:szCs w:val="20"/>
              </w:rPr>
            </w:pPr>
          </w:p>
        </w:tc>
      </w:tr>
      <w:tr w:rsidR="00A02ACE" w14:paraId="5DA81AD4" w14:textId="77777777" w:rsidTr="00900CE9">
        <w:trPr>
          <w:jc w:val="center"/>
        </w:trPr>
        <w:tc>
          <w:tcPr>
            <w:tcW w:w="1208" w:type="dxa"/>
            <w:shd w:val="clear" w:color="auto" w:fill="FFFF00"/>
          </w:tcPr>
          <w:p w14:paraId="5DA81AC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12.3.10.6A</w:t>
            </w:r>
          </w:p>
        </w:tc>
        <w:tc>
          <w:tcPr>
            <w:tcW w:w="7277" w:type="dxa"/>
            <w:shd w:val="clear" w:color="auto" w:fill="FFFF00"/>
          </w:tcPr>
          <w:p w14:paraId="5DA81AC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5DA81AD0"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D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D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D3" w14:textId="77777777" w:rsidR="00A02ACE" w:rsidRDefault="00A02ACE">
            <w:pPr>
              <w:jc w:val="center"/>
              <w:rPr>
                <w:rFonts w:ascii="Calibri" w:eastAsia="Calibri" w:hAnsi="Calibri" w:cs="Calibri"/>
                <w:b/>
                <w:sz w:val="20"/>
                <w:szCs w:val="20"/>
              </w:rPr>
            </w:pPr>
          </w:p>
        </w:tc>
      </w:tr>
      <w:tr w:rsidR="00A02ACE" w14:paraId="5DA81ADB" w14:textId="77777777" w:rsidTr="00900CE9">
        <w:trPr>
          <w:jc w:val="center"/>
        </w:trPr>
        <w:tc>
          <w:tcPr>
            <w:tcW w:w="1208" w:type="dxa"/>
            <w:shd w:val="clear" w:color="auto" w:fill="FFFF00"/>
          </w:tcPr>
          <w:p w14:paraId="5DA81AD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12.3.10.7A</w:t>
            </w:r>
          </w:p>
        </w:tc>
        <w:tc>
          <w:tcPr>
            <w:tcW w:w="7277" w:type="dxa"/>
            <w:shd w:val="clear" w:color="auto" w:fill="FFFF00"/>
          </w:tcPr>
          <w:p w14:paraId="5DA81AD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5DA81AD7" w14:textId="77777777" w:rsidR="00A02ACE" w:rsidRDefault="003048E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D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D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DA" w14:textId="77777777" w:rsidR="00A02ACE" w:rsidRDefault="00A02ACE">
            <w:pPr>
              <w:jc w:val="center"/>
              <w:rPr>
                <w:rFonts w:ascii="Calibri" w:eastAsia="Calibri" w:hAnsi="Calibri" w:cs="Calibri"/>
                <w:b/>
                <w:sz w:val="20"/>
                <w:szCs w:val="20"/>
              </w:rPr>
            </w:pPr>
          </w:p>
        </w:tc>
      </w:tr>
      <w:tr w:rsidR="00A02ACE" w14:paraId="5DA81AE2" w14:textId="77777777" w:rsidTr="00900CE9">
        <w:trPr>
          <w:trHeight w:val="700"/>
          <w:jc w:val="center"/>
        </w:trPr>
        <w:tc>
          <w:tcPr>
            <w:tcW w:w="1208" w:type="dxa"/>
            <w:shd w:val="clear" w:color="auto" w:fill="FFFF00"/>
          </w:tcPr>
          <w:p w14:paraId="5DA81AD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 10.8A</w:t>
            </w:r>
          </w:p>
        </w:tc>
        <w:tc>
          <w:tcPr>
            <w:tcW w:w="7277" w:type="dxa"/>
            <w:shd w:val="clear" w:color="auto" w:fill="FFFF00"/>
          </w:tcPr>
          <w:p w14:paraId="5DA81AD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staff involved in the use and application of organo-phosphate and carbamate pesticides undego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In the event of adverse results, the doctor’s advice is followed. Guidelines on organo-phosphorus poisoning, monitoring and treatment are </w:t>
            </w:r>
            <w:r>
              <w:rPr>
                <w:rFonts w:ascii="Calibri" w:eastAsia="Calibri" w:hAnsi="Calibri" w:cs="Calibri"/>
                <w:sz w:val="20"/>
                <w:szCs w:val="20"/>
              </w:rPr>
              <w:lastRenderedPageBreak/>
              <w:t xml:space="preserve">available within the farm. Spray operators not applying these organo-phosphate and carbamate pesticides go through a medical checkup at least once a year. </w:t>
            </w:r>
          </w:p>
        </w:tc>
        <w:tc>
          <w:tcPr>
            <w:tcW w:w="600" w:type="dxa"/>
            <w:shd w:val="clear" w:color="auto" w:fill="FFFF00"/>
          </w:tcPr>
          <w:p w14:paraId="5DA81ADE"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AD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E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E1" w14:textId="3E22822A" w:rsidR="00A02ACE" w:rsidRDefault="00C3053C">
            <w:pPr>
              <w:jc w:val="center"/>
              <w:rPr>
                <w:rFonts w:ascii="Calibri" w:eastAsia="Calibri" w:hAnsi="Calibri" w:cs="Calibri"/>
                <w:b/>
                <w:sz w:val="20"/>
                <w:szCs w:val="20"/>
              </w:rPr>
            </w:pPr>
            <w:r>
              <w:rPr>
                <w:rFonts w:ascii="Calibri" w:eastAsia="Calibri" w:hAnsi="Calibri" w:cs="Calibri"/>
                <w:b/>
                <w:sz w:val="20"/>
                <w:szCs w:val="20"/>
              </w:rPr>
              <w:t>C</w:t>
            </w:r>
            <w:r w:rsidR="00AF6C15">
              <w:rPr>
                <w:rFonts w:ascii="Calibri" w:eastAsia="Calibri" w:hAnsi="Calibri" w:cs="Calibri"/>
                <w:b/>
                <w:sz w:val="20"/>
                <w:szCs w:val="20"/>
              </w:rPr>
              <w:t>h</w:t>
            </w:r>
            <w:r>
              <w:rPr>
                <w:rFonts w:ascii="Calibri" w:eastAsia="Calibri" w:hAnsi="Calibri" w:cs="Calibri"/>
                <w:b/>
                <w:sz w:val="20"/>
                <w:szCs w:val="20"/>
              </w:rPr>
              <w:t>olinesterase test had been done on August 2022</w:t>
            </w:r>
          </w:p>
        </w:tc>
      </w:tr>
      <w:tr w:rsidR="00A02ACE" w14:paraId="5DA81AE9" w14:textId="77777777" w:rsidTr="00900CE9">
        <w:trPr>
          <w:jc w:val="center"/>
        </w:trPr>
        <w:tc>
          <w:tcPr>
            <w:tcW w:w="1208" w:type="dxa"/>
            <w:shd w:val="clear" w:color="auto" w:fill="FFFF00"/>
          </w:tcPr>
          <w:p w14:paraId="5DA81AE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3.10.9A</w:t>
            </w:r>
          </w:p>
        </w:tc>
        <w:tc>
          <w:tcPr>
            <w:tcW w:w="7277" w:type="dxa"/>
            <w:shd w:val="clear" w:color="auto" w:fill="FFFF00"/>
          </w:tcPr>
          <w:p w14:paraId="5DA81AE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5DA81AE5"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E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E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E8" w14:textId="7F3990DC" w:rsidR="00A02ACE" w:rsidRDefault="00C3053C">
            <w:pPr>
              <w:jc w:val="center"/>
              <w:rPr>
                <w:rFonts w:ascii="Calibri" w:eastAsia="Calibri" w:hAnsi="Calibri" w:cs="Calibri"/>
                <w:b/>
                <w:sz w:val="20"/>
                <w:szCs w:val="20"/>
              </w:rPr>
            </w:pPr>
            <w:r>
              <w:rPr>
                <w:rFonts w:ascii="Calibri" w:eastAsia="Calibri" w:hAnsi="Calibri" w:cs="Calibri"/>
                <w:b/>
                <w:sz w:val="20"/>
                <w:szCs w:val="20"/>
              </w:rPr>
              <w:t xml:space="preserve">Scale </w:t>
            </w:r>
            <w:r w:rsidR="0068589C">
              <w:rPr>
                <w:rFonts w:ascii="Calibri" w:eastAsia="Calibri" w:hAnsi="Calibri" w:cs="Calibri"/>
                <w:b/>
                <w:sz w:val="20"/>
                <w:szCs w:val="20"/>
              </w:rPr>
              <w:t>with serial no. 0202022026 had valid calibration</w:t>
            </w:r>
          </w:p>
        </w:tc>
      </w:tr>
      <w:tr w:rsidR="00A02ACE" w14:paraId="5DA81AF0" w14:textId="77777777" w:rsidTr="00900CE9">
        <w:trPr>
          <w:jc w:val="center"/>
        </w:trPr>
        <w:tc>
          <w:tcPr>
            <w:tcW w:w="1208" w:type="dxa"/>
            <w:shd w:val="clear" w:color="auto" w:fill="FFFF00"/>
          </w:tcPr>
          <w:p w14:paraId="5DA81AE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12.3.10.10A </w:t>
            </w:r>
          </w:p>
        </w:tc>
        <w:tc>
          <w:tcPr>
            <w:tcW w:w="7277" w:type="dxa"/>
            <w:shd w:val="clear" w:color="auto" w:fill="FFFF00"/>
          </w:tcPr>
          <w:p w14:paraId="5DA81AE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5DA81AEC"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E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E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EF"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Pesticides application and picking records indicated the block names and the dosage</w:t>
            </w:r>
          </w:p>
        </w:tc>
      </w:tr>
      <w:tr w:rsidR="00A02ACE" w14:paraId="5DA81AF7" w14:textId="77777777" w:rsidTr="00900CE9">
        <w:trPr>
          <w:jc w:val="center"/>
        </w:trPr>
        <w:tc>
          <w:tcPr>
            <w:tcW w:w="1208" w:type="dxa"/>
            <w:shd w:val="clear" w:color="auto" w:fill="FFFF00"/>
          </w:tcPr>
          <w:p w14:paraId="5DA81AF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12.3.10.11A</w:t>
            </w:r>
          </w:p>
        </w:tc>
        <w:tc>
          <w:tcPr>
            <w:tcW w:w="7277" w:type="dxa"/>
            <w:shd w:val="clear" w:color="auto" w:fill="FFFF00"/>
          </w:tcPr>
          <w:p w14:paraId="5DA81AF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5DA81AF3"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F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F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F6"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Red flags were used to restrict personnel from accessing areas that had been sprayed</w:t>
            </w:r>
          </w:p>
        </w:tc>
      </w:tr>
      <w:tr w:rsidR="00A02ACE" w14:paraId="5DA81AFE" w14:textId="77777777" w:rsidTr="00900CE9">
        <w:trPr>
          <w:jc w:val="center"/>
        </w:trPr>
        <w:tc>
          <w:tcPr>
            <w:tcW w:w="1208" w:type="dxa"/>
            <w:shd w:val="clear" w:color="auto" w:fill="FFFF00"/>
          </w:tcPr>
          <w:p w14:paraId="5DA81AF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12.3.10.12A </w:t>
            </w:r>
          </w:p>
        </w:tc>
        <w:tc>
          <w:tcPr>
            <w:tcW w:w="7277" w:type="dxa"/>
            <w:shd w:val="clear" w:color="auto" w:fill="FFFF00"/>
          </w:tcPr>
          <w:p w14:paraId="5DA81AF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Material safety data sheets of all pesticides used are kept on file.</w:t>
            </w:r>
          </w:p>
        </w:tc>
        <w:tc>
          <w:tcPr>
            <w:tcW w:w="600" w:type="dxa"/>
            <w:shd w:val="clear" w:color="auto" w:fill="FFFF00"/>
          </w:tcPr>
          <w:p w14:paraId="5DA81AFA"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AF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AF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AFD"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MSDS’s were available</w:t>
            </w:r>
          </w:p>
        </w:tc>
      </w:tr>
      <w:tr w:rsidR="00A02ACE" w14:paraId="5DA81B05" w14:textId="77777777" w:rsidTr="00900CE9">
        <w:trPr>
          <w:jc w:val="center"/>
        </w:trPr>
        <w:tc>
          <w:tcPr>
            <w:tcW w:w="1208" w:type="dxa"/>
            <w:shd w:val="clear" w:color="auto" w:fill="FFFF00"/>
          </w:tcPr>
          <w:p w14:paraId="5DA81AF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12.3.10.13A </w:t>
            </w:r>
          </w:p>
        </w:tc>
        <w:tc>
          <w:tcPr>
            <w:tcW w:w="7277" w:type="dxa"/>
            <w:shd w:val="clear" w:color="auto" w:fill="FFFF00"/>
          </w:tcPr>
          <w:p w14:paraId="5DA81B0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5DA81B01"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0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0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04"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Sprays were done by trained personnel</w:t>
            </w:r>
          </w:p>
        </w:tc>
      </w:tr>
      <w:tr w:rsidR="00A02ACE" w14:paraId="5DA81B0C" w14:textId="77777777" w:rsidTr="00900CE9">
        <w:trPr>
          <w:jc w:val="center"/>
        </w:trPr>
        <w:tc>
          <w:tcPr>
            <w:tcW w:w="1208" w:type="dxa"/>
            <w:shd w:val="clear" w:color="auto" w:fill="FFFF00"/>
          </w:tcPr>
          <w:p w14:paraId="5DA81B0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12.3.10.14A</w:t>
            </w:r>
          </w:p>
        </w:tc>
        <w:tc>
          <w:tcPr>
            <w:tcW w:w="7277" w:type="dxa"/>
            <w:shd w:val="clear" w:color="auto" w:fill="FFFF00"/>
          </w:tcPr>
          <w:p w14:paraId="5DA81B0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Partly used containers are returned to the store with caps and lids properly replaced. All returns are documented</w:t>
            </w:r>
          </w:p>
        </w:tc>
        <w:tc>
          <w:tcPr>
            <w:tcW w:w="600" w:type="dxa"/>
            <w:shd w:val="clear" w:color="auto" w:fill="FFFF00"/>
          </w:tcPr>
          <w:p w14:paraId="5DA81B08"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0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0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0B" w14:textId="77777777" w:rsidR="00A02ACE" w:rsidRDefault="00A02ACE">
            <w:pPr>
              <w:jc w:val="center"/>
              <w:rPr>
                <w:rFonts w:ascii="Calibri" w:eastAsia="Calibri" w:hAnsi="Calibri" w:cs="Calibri"/>
                <w:b/>
                <w:sz w:val="20"/>
                <w:szCs w:val="20"/>
              </w:rPr>
            </w:pPr>
          </w:p>
        </w:tc>
      </w:tr>
      <w:tr w:rsidR="00A02ACE" w14:paraId="5DA81B13" w14:textId="77777777" w:rsidTr="00900CE9">
        <w:trPr>
          <w:jc w:val="center"/>
        </w:trPr>
        <w:tc>
          <w:tcPr>
            <w:tcW w:w="1208" w:type="dxa"/>
            <w:shd w:val="clear" w:color="auto" w:fill="FFFF00"/>
          </w:tcPr>
          <w:p w14:paraId="5DA81B0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12.3.10.15A</w:t>
            </w:r>
          </w:p>
        </w:tc>
        <w:tc>
          <w:tcPr>
            <w:tcW w:w="7277" w:type="dxa"/>
            <w:shd w:val="clear" w:color="auto" w:fill="FFFF00"/>
          </w:tcPr>
          <w:p w14:paraId="5DA81B0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Pesticides with a high leaching potential or high aquatic toxicity are not used within 200</w:t>
            </w:r>
            <w:r>
              <w:rPr>
                <w:rFonts w:ascii="Calibri" w:eastAsia="Calibri" w:hAnsi="Calibri" w:cs="Calibri"/>
                <w:color w:val="0000FF"/>
                <w:sz w:val="20"/>
                <w:szCs w:val="20"/>
              </w:rPr>
              <w:t xml:space="preserve"> </w:t>
            </w:r>
            <w:r>
              <w:rPr>
                <w:rFonts w:ascii="Calibri" w:eastAsia="Calibri" w:hAnsi="Calibri" w:cs="Calibri"/>
                <w:sz w:val="20"/>
                <w:szCs w:val="20"/>
              </w:rPr>
              <w:t>metres of open water sources, dams, lakes, rivers.</w:t>
            </w:r>
          </w:p>
        </w:tc>
        <w:tc>
          <w:tcPr>
            <w:tcW w:w="600" w:type="dxa"/>
            <w:shd w:val="clear" w:color="auto" w:fill="FFFF00"/>
          </w:tcPr>
          <w:p w14:paraId="5DA81B0F"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B1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11"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B12"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Farm was not anywhere near a water body</w:t>
            </w:r>
          </w:p>
        </w:tc>
      </w:tr>
      <w:tr w:rsidR="00A02ACE" w14:paraId="5DA81B1A" w14:textId="77777777" w:rsidTr="00900CE9">
        <w:trPr>
          <w:jc w:val="center"/>
        </w:trPr>
        <w:tc>
          <w:tcPr>
            <w:tcW w:w="1208" w:type="dxa"/>
            <w:shd w:val="clear" w:color="auto" w:fill="FFFF00"/>
          </w:tcPr>
          <w:p w14:paraId="5DA81B1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12.3.10.16A</w:t>
            </w:r>
          </w:p>
        </w:tc>
        <w:tc>
          <w:tcPr>
            <w:tcW w:w="7277" w:type="dxa"/>
            <w:shd w:val="clear" w:color="auto" w:fill="FFFF00"/>
          </w:tcPr>
          <w:p w14:paraId="5DA81B1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Documented re-entry policy and procedure is put in place as preventive measure to avoid employees health risks</w:t>
            </w:r>
          </w:p>
        </w:tc>
        <w:tc>
          <w:tcPr>
            <w:tcW w:w="600" w:type="dxa"/>
            <w:shd w:val="clear" w:color="auto" w:fill="FFFF00"/>
          </w:tcPr>
          <w:p w14:paraId="5DA81B16" w14:textId="77777777" w:rsidR="00A02ACE" w:rsidRDefault="00E56E3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1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1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19" w14:textId="43376457" w:rsidR="00A02ACE" w:rsidRDefault="00E56E3D">
            <w:pPr>
              <w:jc w:val="center"/>
              <w:rPr>
                <w:rFonts w:ascii="Calibri" w:eastAsia="Calibri" w:hAnsi="Calibri" w:cs="Calibri"/>
                <w:b/>
                <w:sz w:val="20"/>
                <w:szCs w:val="20"/>
              </w:rPr>
            </w:pPr>
            <w:r>
              <w:rPr>
                <w:rFonts w:ascii="Calibri" w:eastAsia="Calibri" w:hAnsi="Calibri" w:cs="Calibri"/>
                <w:b/>
                <w:sz w:val="20"/>
                <w:szCs w:val="20"/>
              </w:rPr>
              <w:t xml:space="preserve">The operator had determined re-entry interval </w:t>
            </w:r>
            <w:r w:rsidR="002675FF">
              <w:rPr>
                <w:rFonts w:ascii="Calibri" w:eastAsia="Calibri" w:hAnsi="Calibri" w:cs="Calibri"/>
                <w:b/>
                <w:sz w:val="20"/>
                <w:szCs w:val="20"/>
              </w:rPr>
              <w:t>from maintained records</w:t>
            </w:r>
          </w:p>
        </w:tc>
      </w:tr>
      <w:tr w:rsidR="00A02ACE" w14:paraId="5DA81B21" w14:textId="77777777" w:rsidTr="00900CE9">
        <w:trPr>
          <w:jc w:val="center"/>
        </w:trPr>
        <w:tc>
          <w:tcPr>
            <w:tcW w:w="1208" w:type="dxa"/>
            <w:shd w:val="clear" w:color="auto" w:fill="FFFF00"/>
          </w:tcPr>
          <w:p w14:paraId="5DA81B1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12.3.10.17A</w:t>
            </w:r>
            <w:r>
              <w:rPr>
                <w:rFonts w:ascii="Calibri" w:eastAsia="Calibri" w:hAnsi="Calibri" w:cs="Calibri"/>
                <w:sz w:val="20"/>
                <w:szCs w:val="20"/>
              </w:rPr>
              <w:t xml:space="preserve">  </w:t>
            </w:r>
          </w:p>
        </w:tc>
        <w:tc>
          <w:tcPr>
            <w:tcW w:w="7277" w:type="dxa"/>
            <w:shd w:val="clear" w:color="auto" w:fill="FFFF00"/>
          </w:tcPr>
          <w:p w14:paraId="5DA81B1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Pesticide application method ensure that non target organisms such as bees are not harmed.</w:t>
            </w:r>
          </w:p>
        </w:tc>
        <w:tc>
          <w:tcPr>
            <w:tcW w:w="600" w:type="dxa"/>
            <w:shd w:val="clear" w:color="auto" w:fill="FFFF00"/>
          </w:tcPr>
          <w:p w14:paraId="5DA81B1D" w14:textId="77777777" w:rsidR="00A02ACE" w:rsidRDefault="00B8530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1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1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20" w14:textId="77777777" w:rsidR="00A02ACE" w:rsidRDefault="00A02ACE">
            <w:pPr>
              <w:jc w:val="center"/>
              <w:rPr>
                <w:rFonts w:ascii="Calibri" w:eastAsia="Calibri" w:hAnsi="Calibri" w:cs="Calibri"/>
                <w:b/>
                <w:sz w:val="20"/>
                <w:szCs w:val="20"/>
              </w:rPr>
            </w:pPr>
          </w:p>
        </w:tc>
      </w:tr>
      <w:tr w:rsidR="00A02ACE" w14:paraId="5DA81B28" w14:textId="77777777" w:rsidTr="00900CE9">
        <w:trPr>
          <w:jc w:val="center"/>
        </w:trPr>
        <w:tc>
          <w:tcPr>
            <w:tcW w:w="1208" w:type="dxa"/>
            <w:shd w:val="clear" w:color="auto" w:fill="FFFF00"/>
          </w:tcPr>
          <w:p w14:paraId="5DA81B2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12.3.10.18A</w:t>
            </w:r>
          </w:p>
        </w:tc>
        <w:tc>
          <w:tcPr>
            <w:tcW w:w="7277" w:type="dxa"/>
            <w:shd w:val="clear" w:color="auto" w:fill="FFFF00"/>
          </w:tcPr>
          <w:p w14:paraId="5DA81B2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pre harvest interval is stated for all the crop protection products applied and the first harvestable date indicated/recorded.</w:t>
            </w:r>
          </w:p>
        </w:tc>
        <w:tc>
          <w:tcPr>
            <w:tcW w:w="600" w:type="dxa"/>
            <w:shd w:val="clear" w:color="auto" w:fill="FFFF00"/>
          </w:tcPr>
          <w:p w14:paraId="5DA81B24"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2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2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27"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Pesticde application and picking record indicated the re-entry date</w:t>
            </w:r>
          </w:p>
        </w:tc>
      </w:tr>
      <w:tr w:rsidR="00A02ACE" w14:paraId="5DA81B30" w14:textId="77777777" w:rsidTr="00900CE9">
        <w:trPr>
          <w:jc w:val="center"/>
        </w:trPr>
        <w:tc>
          <w:tcPr>
            <w:tcW w:w="1208" w:type="dxa"/>
            <w:shd w:val="clear" w:color="auto" w:fill="DDD9C4"/>
          </w:tcPr>
          <w:p w14:paraId="5DA81B2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w:t>
            </w:r>
          </w:p>
        </w:tc>
        <w:tc>
          <w:tcPr>
            <w:tcW w:w="7277" w:type="dxa"/>
            <w:shd w:val="clear" w:color="auto" w:fill="DDD9C4"/>
          </w:tcPr>
          <w:p w14:paraId="5DA81B2A"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Pre-harvest intervals</w:t>
            </w:r>
          </w:p>
          <w:p w14:paraId="5DA81B2B" w14:textId="77777777" w:rsidR="00A02ACE" w:rsidRDefault="00A02ACE">
            <w:pPr>
              <w:jc w:val="both"/>
              <w:rPr>
                <w:rFonts w:ascii="Calibri" w:eastAsia="Calibri" w:hAnsi="Calibri" w:cs="Calibri"/>
                <w:sz w:val="20"/>
                <w:szCs w:val="20"/>
              </w:rPr>
            </w:pPr>
          </w:p>
        </w:tc>
        <w:tc>
          <w:tcPr>
            <w:tcW w:w="600" w:type="dxa"/>
            <w:shd w:val="clear" w:color="auto" w:fill="auto"/>
          </w:tcPr>
          <w:p w14:paraId="5DA81B2C" w14:textId="77777777" w:rsidR="00A02ACE" w:rsidRDefault="00A02ACE">
            <w:pPr>
              <w:jc w:val="center"/>
              <w:rPr>
                <w:rFonts w:ascii="Calibri" w:eastAsia="Calibri" w:hAnsi="Calibri" w:cs="Calibri"/>
                <w:b/>
                <w:sz w:val="20"/>
                <w:szCs w:val="20"/>
              </w:rPr>
            </w:pPr>
          </w:p>
        </w:tc>
        <w:tc>
          <w:tcPr>
            <w:tcW w:w="570" w:type="dxa"/>
            <w:shd w:val="clear" w:color="auto" w:fill="auto"/>
          </w:tcPr>
          <w:p w14:paraId="5DA81B2D" w14:textId="77777777" w:rsidR="00A02ACE" w:rsidRDefault="00A02ACE">
            <w:pPr>
              <w:jc w:val="center"/>
              <w:rPr>
                <w:rFonts w:ascii="Calibri" w:eastAsia="Calibri" w:hAnsi="Calibri" w:cs="Calibri"/>
                <w:b/>
                <w:sz w:val="20"/>
                <w:szCs w:val="20"/>
              </w:rPr>
            </w:pPr>
          </w:p>
        </w:tc>
        <w:tc>
          <w:tcPr>
            <w:tcW w:w="546" w:type="dxa"/>
          </w:tcPr>
          <w:p w14:paraId="5DA81B2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B2F" w14:textId="77777777" w:rsidR="00A02ACE" w:rsidRDefault="00A02ACE">
            <w:pPr>
              <w:jc w:val="center"/>
              <w:rPr>
                <w:rFonts w:ascii="Calibri" w:eastAsia="Calibri" w:hAnsi="Calibri" w:cs="Calibri"/>
                <w:b/>
                <w:sz w:val="20"/>
                <w:szCs w:val="20"/>
              </w:rPr>
            </w:pPr>
          </w:p>
        </w:tc>
      </w:tr>
      <w:tr w:rsidR="00A02ACE" w14:paraId="5DA81B37" w14:textId="77777777" w:rsidTr="00900CE9">
        <w:trPr>
          <w:jc w:val="center"/>
        </w:trPr>
        <w:tc>
          <w:tcPr>
            <w:tcW w:w="1208" w:type="dxa"/>
            <w:shd w:val="clear" w:color="auto" w:fill="FFFF00"/>
          </w:tcPr>
          <w:p w14:paraId="5DA81B3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12.3.11.1A</w:t>
            </w:r>
          </w:p>
        </w:tc>
        <w:tc>
          <w:tcPr>
            <w:tcW w:w="7277" w:type="dxa"/>
            <w:shd w:val="clear" w:color="auto" w:fill="FFFF00"/>
          </w:tcPr>
          <w:p w14:paraId="5DA81B32"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5DA81B33"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3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3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36" w14:textId="77777777" w:rsidR="00A02ACE" w:rsidRDefault="00A02ACE">
            <w:pPr>
              <w:jc w:val="center"/>
              <w:rPr>
                <w:rFonts w:ascii="Calibri" w:eastAsia="Calibri" w:hAnsi="Calibri" w:cs="Calibri"/>
                <w:b/>
                <w:sz w:val="20"/>
                <w:szCs w:val="20"/>
              </w:rPr>
            </w:pPr>
          </w:p>
        </w:tc>
      </w:tr>
      <w:tr w:rsidR="00A02ACE" w14:paraId="5DA81B3E" w14:textId="77777777" w:rsidTr="00900CE9">
        <w:trPr>
          <w:jc w:val="center"/>
        </w:trPr>
        <w:tc>
          <w:tcPr>
            <w:tcW w:w="1208" w:type="dxa"/>
            <w:shd w:val="clear" w:color="auto" w:fill="FFFF00"/>
          </w:tcPr>
          <w:p w14:paraId="5DA81B3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12.3.11.2A</w:t>
            </w:r>
          </w:p>
        </w:tc>
        <w:tc>
          <w:tcPr>
            <w:tcW w:w="7277" w:type="dxa"/>
            <w:shd w:val="clear" w:color="auto" w:fill="FFFF00"/>
          </w:tcPr>
          <w:p w14:paraId="5DA81B3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5DA81B3A" w14:textId="37B4C1D2" w:rsidR="00A02ACE" w:rsidRDefault="000E3BD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3B" w14:textId="0165C149" w:rsidR="00A02ACE" w:rsidRDefault="00A02ACE">
            <w:pPr>
              <w:jc w:val="center"/>
              <w:rPr>
                <w:rFonts w:ascii="Calibri" w:eastAsia="Calibri" w:hAnsi="Calibri" w:cs="Calibri"/>
                <w:b/>
                <w:sz w:val="20"/>
                <w:szCs w:val="20"/>
              </w:rPr>
            </w:pPr>
          </w:p>
        </w:tc>
        <w:tc>
          <w:tcPr>
            <w:tcW w:w="546" w:type="dxa"/>
            <w:shd w:val="clear" w:color="auto" w:fill="FFFF00"/>
          </w:tcPr>
          <w:p w14:paraId="5DA81B3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3D" w14:textId="66D0D9E4" w:rsidR="00A02ACE" w:rsidRDefault="00191E31">
            <w:pPr>
              <w:jc w:val="center"/>
              <w:rPr>
                <w:rFonts w:ascii="Calibri" w:eastAsia="Calibri" w:hAnsi="Calibri" w:cs="Calibri"/>
                <w:b/>
                <w:sz w:val="20"/>
                <w:szCs w:val="20"/>
              </w:rPr>
            </w:pPr>
            <w:r>
              <w:rPr>
                <w:rFonts w:ascii="Calibri" w:eastAsia="Calibri" w:hAnsi="Calibri" w:cs="Calibri"/>
                <w:b/>
                <w:sz w:val="20"/>
                <w:szCs w:val="20"/>
              </w:rPr>
              <w:t xml:space="preserve">Pre-harvest interval was </w:t>
            </w:r>
            <w:r w:rsidR="000E3BDB">
              <w:rPr>
                <w:rFonts w:ascii="Calibri" w:eastAsia="Calibri" w:hAnsi="Calibri" w:cs="Calibri"/>
                <w:b/>
                <w:sz w:val="20"/>
                <w:szCs w:val="20"/>
              </w:rPr>
              <w:t xml:space="preserve">being </w:t>
            </w:r>
            <w:r>
              <w:rPr>
                <w:rFonts w:ascii="Calibri" w:eastAsia="Calibri" w:hAnsi="Calibri" w:cs="Calibri"/>
                <w:b/>
                <w:sz w:val="20"/>
                <w:szCs w:val="20"/>
              </w:rPr>
              <w:t xml:space="preserve">observed </w:t>
            </w:r>
            <w:r w:rsidR="00DB5AED">
              <w:rPr>
                <w:rFonts w:ascii="Calibri" w:eastAsia="Calibri" w:hAnsi="Calibri" w:cs="Calibri"/>
                <w:b/>
                <w:sz w:val="20"/>
                <w:szCs w:val="20"/>
              </w:rPr>
              <w:t>sampled block B3D harvested on the day of the audit,</w:t>
            </w:r>
            <w:r w:rsidR="00AD7B39">
              <w:rPr>
                <w:rFonts w:ascii="Calibri" w:eastAsia="Calibri" w:hAnsi="Calibri" w:cs="Calibri"/>
                <w:b/>
                <w:sz w:val="20"/>
                <w:szCs w:val="20"/>
              </w:rPr>
              <w:t xml:space="preserve"> </w:t>
            </w:r>
            <w:r w:rsidR="00DB5AED">
              <w:rPr>
                <w:rFonts w:ascii="Calibri" w:eastAsia="Calibri" w:hAnsi="Calibri" w:cs="Calibri"/>
                <w:b/>
                <w:sz w:val="20"/>
                <w:szCs w:val="20"/>
              </w:rPr>
              <w:t>last a</w:t>
            </w:r>
            <w:r w:rsidR="00AD7B39">
              <w:rPr>
                <w:rFonts w:ascii="Calibri" w:eastAsia="Calibri" w:hAnsi="Calibri" w:cs="Calibri"/>
                <w:b/>
                <w:sz w:val="20"/>
                <w:szCs w:val="20"/>
              </w:rPr>
              <w:t>pplication was done on 29</w:t>
            </w:r>
            <w:r w:rsidR="00AD7B39" w:rsidRPr="00AD7B39">
              <w:rPr>
                <w:rFonts w:ascii="Calibri" w:eastAsia="Calibri" w:hAnsi="Calibri" w:cs="Calibri"/>
                <w:b/>
                <w:sz w:val="20"/>
                <w:szCs w:val="20"/>
                <w:vertAlign w:val="superscript"/>
              </w:rPr>
              <w:t>th</w:t>
            </w:r>
            <w:r w:rsidR="00AD7B39">
              <w:rPr>
                <w:rFonts w:ascii="Calibri" w:eastAsia="Calibri" w:hAnsi="Calibri" w:cs="Calibri"/>
                <w:b/>
                <w:sz w:val="20"/>
                <w:szCs w:val="20"/>
              </w:rPr>
              <w:t xml:space="preserve"> of October 2022,PPP was sulphur</w:t>
            </w:r>
          </w:p>
        </w:tc>
      </w:tr>
      <w:tr w:rsidR="00A02ACE" w14:paraId="5DA81B46" w14:textId="77777777" w:rsidTr="00900CE9">
        <w:trPr>
          <w:jc w:val="center"/>
        </w:trPr>
        <w:tc>
          <w:tcPr>
            <w:tcW w:w="1208" w:type="dxa"/>
            <w:shd w:val="clear" w:color="auto" w:fill="FFFF00"/>
          </w:tcPr>
          <w:p w14:paraId="5DA81B3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12.3.11.3A</w:t>
            </w:r>
          </w:p>
        </w:tc>
        <w:tc>
          <w:tcPr>
            <w:tcW w:w="7277" w:type="dxa"/>
            <w:shd w:val="clear" w:color="auto" w:fill="FFFF00"/>
          </w:tcPr>
          <w:p w14:paraId="5DA81B4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Regular audits and training are conducted to check consistency in the process and underpin the practice.</w:t>
            </w:r>
          </w:p>
          <w:p w14:paraId="5DA81B41" w14:textId="77777777" w:rsidR="00A02ACE" w:rsidRDefault="00A02ACE">
            <w:pPr>
              <w:jc w:val="both"/>
              <w:rPr>
                <w:rFonts w:ascii="Calibri" w:eastAsia="Calibri" w:hAnsi="Calibri" w:cs="Calibri"/>
                <w:sz w:val="20"/>
                <w:szCs w:val="20"/>
              </w:rPr>
            </w:pPr>
          </w:p>
        </w:tc>
        <w:tc>
          <w:tcPr>
            <w:tcW w:w="600" w:type="dxa"/>
            <w:shd w:val="clear" w:color="auto" w:fill="FFFF00"/>
          </w:tcPr>
          <w:p w14:paraId="5DA81B42" w14:textId="77777777" w:rsidR="00A02ACE" w:rsidRDefault="00CF2AB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4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4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45" w14:textId="01C2A14A" w:rsidR="00A02ACE" w:rsidRDefault="00AD7B39">
            <w:pPr>
              <w:jc w:val="center"/>
              <w:rPr>
                <w:rFonts w:ascii="Calibri" w:eastAsia="Calibri" w:hAnsi="Calibri" w:cs="Calibri"/>
                <w:b/>
                <w:sz w:val="20"/>
                <w:szCs w:val="20"/>
              </w:rPr>
            </w:pPr>
            <w:r>
              <w:rPr>
                <w:rFonts w:ascii="Calibri" w:eastAsia="Calibri" w:hAnsi="Calibri" w:cs="Calibri"/>
                <w:b/>
                <w:sz w:val="20"/>
                <w:szCs w:val="20"/>
              </w:rPr>
              <w:t>Farm manager</w:t>
            </w:r>
            <w:r w:rsidR="00CF2ABE">
              <w:rPr>
                <w:rFonts w:ascii="Calibri" w:eastAsia="Calibri" w:hAnsi="Calibri" w:cs="Calibri"/>
                <w:b/>
                <w:sz w:val="20"/>
                <w:szCs w:val="20"/>
              </w:rPr>
              <w:t xml:space="preserve"> followed up to ensure PHI’s were being observed</w:t>
            </w:r>
          </w:p>
        </w:tc>
      </w:tr>
      <w:tr w:rsidR="00A02ACE" w14:paraId="5DA81B4D" w14:textId="77777777" w:rsidTr="00900CE9">
        <w:trPr>
          <w:jc w:val="center"/>
        </w:trPr>
        <w:tc>
          <w:tcPr>
            <w:tcW w:w="1208" w:type="dxa"/>
            <w:shd w:val="clear" w:color="auto" w:fill="FFFF00"/>
          </w:tcPr>
          <w:p w14:paraId="5DA81B4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12.3.11.4A</w:t>
            </w:r>
          </w:p>
        </w:tc>
        <w:tc>
          <w:tcPr>
            <w:tcW w:w="7277" w:type="dxa"/>
            <w:shd w:val="clear" w:color="auto" w:fill="FFFF00"/>
          </w:tcPr>
          <w:p w14:paraId="5DA81B4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5DA81B49" w14:textId="77777777" w:rsidR="00A02ACE" w:rsidRDefault="00191E3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4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4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4C" w14:textId="77777777" w:rsidR="00A02ACE" w:rsidRDefault="00A02ACE">
            <w:pPr>
              <w:jc w:val="center"/>
              <w:rPr>
                <w:rFonts w:ascii="Calibri" w:eastAsia="Calibri" w:hAnsi="Calibri" w:cs="Calibri"/>
                <w:b/>
                <w:sz w:val="20"/>
                <w:szCs w:val="20"/>
              </w:rPr>
            </w:pPr>
          </w:p>
        </w:tc>
      </w:tr>
      <w:tr w:rsidR="00A02ACE" w14:paraId="5DA81B55" w14:textId="77777777" w:rsidTr="00900CE9">
        <w:trPr>
          <w:jc w:val="center"/>
        </w:trPr>
        <w:tc>
          <w:tcPr>
            <w:tcW w:w="1208" w:type="dxa"/>
            <w:shd w:val="clear" w:color="auto" w:fill="DDD9C4"/>
          </w:tcPr>
          <w:p w14:paraId="5DA81B4E"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12.3.11 </w:t>
            </w:r>
          </w:p>
          <w:p w14:paraId="5DA81B4F" w14:textId="77777777" w:rsidR="00A02ACE" w:rsidRDefault="00A02ACE">
            <w:pPr>
              <w:jc w:val="right"/>
              <w:rPr>
                <w:rFonts w:ascii="Calibri" w:eastAsia="Calibri" w:hAnsi="Calibri" w:cs="Calibri"/>
                <w:b/>
                <w:sz w:val="20"/>
                <w:szCs w:val="20"/>
              </w:rPr>
            </w:pPr>
          </w:p>
        </w:tc>
        <w:tc>
          <w:tcPr>
            <w:tcW w:w="7277" w:type="dxa"/>
            <w:shd w:val="clear" w:color="auto" w:fill="DDD9C4"/>
          </w:tcPr>
          <w:p w14:paraId="5DA81B50"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Records of application </w:t>
            </w:r>
          </w:p>
        </w:tc>
        <w:tc>
          <w:tcPr>
            <w:tcW w:w="600" w:type="dxa"/>
            <w:shd w:val="clear" w:color="auto" w:fill="auto"/>
          </w:tcPr>
          <w:p w14:paraId="5DA81B51" w14:textId="77777777" w:rsidR="00A02ACE" w:rsidRDefault="00A02ACE">
            <w:pPr>
              <w:jc w:val="center"/>
              <w:rPr>
                <w:rFonts w:ascii="Calibri" w:eastAsia="Calibri" w:hAnsi="Calibri" w:cs="Calibri"/>
                <w:b/>
                <w:sz w:val="20"/>
                <w:szCs w:val="20"/>
              </w:rPr>
            </w:pPr>
          </w:p>
        </w:tc>
        <w:tc>
          <w:tcPr>
            <w:tcW w:w="570" w:type="dxa"/>
            <w:shd w:val="clear" w:color="auto" w:fill="auto"/>
          </w:tcPr>
          <w:p w14:paraId="5DA81B52" w14:textId="77777777" w:rsidR="00A02ACE" w:rsidRDefault="00A02ACE">
            <w:pPr>
              <w:jc w:val="center"/>
              <w:rPr>
                <w:rFonts w:ascii="Calibri" w:eastAsia="Calibri" w:hAnsi="Calibri" w:cs="Calibri"/>
                <w:b/>
                <w:sz w:val="20"/>
                <w:szCs w:val="20"/>
              </w:rPr>
            </w:pPr>
          </w:p>
        </w:tc>
        <w:tc>
          <w:tcPr>
            <w:tcW w:w="546" w:type="dxa"/>
          </w:tcPr>
          <w:p w14:paraId="5DA81B53" w14:textId="77777777" w:rsidR="00A02ACE" w:rsidRDefault="00A02ACE">
            <w:pPr>
              <w:jc w:val="center"/>
              <w:rPr>
                <w:rFonts w:ascii="Calibri" w:eastAsia="Calibri" w:hAnsi="Calibri" w:cs="Calibri"/>
                <w:b/>
                <w:sz w:val="20"/>
                <w:szCs w:val="20"/>
              </w:rPr>
            </w:pPr>
          </w:p>
        </w:tc>
        <w:tc>
          <w:tcPr>
            <w:tcW w:w="3099" w:type="dxa"/>
            <w:shd w:val="clear" w:color="auto" w:fill="auto"/>
          </w:tcPr>
          <w:p w14:paraId="5DA81B54" w14:textId="77777777" w:rsidR="00A02ACE" w:rsidRDefault="00A02ACE">
            <w:pPr>
              <w:jc w:val="center"/>
              <w:rPr>
                <w:rFonts w:ascii="Calibri" w:eastAsia="Calibri" w:hAnsi="Calibri" w:cs="Calibri"/>
                <w:b/>
                <w:sz w:val="20"/>
                <w:szCs w:val="20"/>
              </w:rPr>
            </w:pPr>
          </w:p>
        </w:tc>
      </w:tr>
      <w:tr w:rsidR="00A02ACE" w14:paraId="5DA81B5C" w14:textId="77777777" w:rsidTr="00900CE9">
        <w:trPr>
          <w:jc w:val="center"/>
        </w:trPr>
        <w:tc>
          <w:tcPr>
            <w:tcW w:w="1208" w:type="dxa"/>
            <w:shd w:val="clear" w:color="auto" w:fill="FFFF00"/>
          </w:tcPr>
          <w:p w14:paraId="5DA81B5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12.3.11.1A</w:t>
            </w:r>
          </w:p>
        </w:tc>
        <w:tc>
          <w:tcPr>
            <w:tcW w:w="7277" w:type="dxa"/>
            <w:shd w:val="clear" w:color="auto" w:fill="FFFF00"/>
          </w:tcPr>
          <w:p w14:paraId="5DA81B5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equipments used, dosage rates, crops and reason/justification for use and re-entry intervals and signed by an authorized technical person.</w:t>
            </w:r>
          </w:p>
        </w:tc>
        <w:tc>
          <w:tcPr>
            <w:tcW w:w="600" w:type="dxa"/>
            <w:shd w:val="clear" w:color="auto" w:fill="FFFF00"/>
          </w:tcPr>
          <w:p w14:paraId="5DA81B58" w14:textId="77777777" w:rsidR="00A02ACE" w:rsidRDefault="00CF2AB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5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5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5B" w14:textId="2D6D46B3" w:rsidR="00A02ACE" w:rsidRDefault="00A02ACE">
            <w:pPr>
              <w:jc w:val="center"/>
              <w:rPr>
                <w:rFonts w:ascii="Calibri" w:eastAsia="Calibri" w:hAnsi="Calibri" w:cs="Calibri"/>
                <w:b/>
                <w:sz w:val="20"/>
                <w:szCs w:val="20"/>
              </w:rPr>
            </w:pPr>
          </w:p>
        </w:tc>
      </w:tr>
      <w:tr w:rsidR="00A02ACE" w14:paraId="5DA81B63" w14:textId="77777777" w:rsidTr="00900CE9">
        <w:trPr>
          <w:jc w:val="center"/>
        </w:trPr>
        <w:tc>
          <w:tcPr>
            <w:tcW w:w="1208" w:type="dxa"/>
            <w:shd w:val="clear" w:color="auto" w:fill="FFFF00"/>
          </w:tcPr>
          <w:p w14:paraId="5DA81B5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12.3.11.2A</w:t>
            </w:r>
          </w:p>
        </w:tc>
        <w:tc>
          <w:tcPr>
            <w:tcW w:w="7277" w:type="dxa"/>
            <w:shd w:val="clear" w:color="auto" w:fill="FFFF00"/>
          </w:tcPr>
          <w:p w14:paraId="5DA81B5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5DA81B5F"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B6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6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62" w14:textId="77777777" w:rsidR="00A02ACE" w:rsidRDefault="00A02ACE">
            <w:pPr>
              <w:jc w:val="center"/>
              <w:rPr>
                <w:rFonts w:ascii="Calibri" w:eastAsia="Calibri" w:hAnsi="Calibri" w:cs="Calibri"/>
                <w:b/>
                <w:sz w:val="20"/>
                <w:szCs w:val="20"/>
              </w:rPr>
            </w:pPr>
          </w:p>
        </w:tc>
      </w:tr>
      <w:tr w:rsidR="00A02ACE" w14:paraId="5DA81B6A" w14:textId="77777777" w:rsidTr="00900CE9">
        <w:trPr>
          <w:jc w:val="center"/>
        </w:trPr>
        <w:tc>
          <w:tcPr>
            <w:tcW w:w="1208" w:type="dxa"/>
            <w:shd w:val="clear" w:color="auto" w:fill="FFFF00"/>
          </w:tcPr>
          <w:p w14:paraId="5DA81B6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12.3.11.4A</w:t>
            </w:r>
          </w:p>
        </w:tc>
        <w:tc>
          <w:tcPr>
            <w:tcW w:w="7277" w:type="dxa"/>
            <w:shd w:val="clear" w:color="auto" w:fill="FFFF00"/>
          </w:tcPr>
          <w:p w14:paraId="5DA81B6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re-entry interval is stated for all the crop protection products applied and the re-entry time indicated and recorded.</w:t>
            </w:r>
          </w:p>
        </w:tc>
        <w:tc>
          <w:tcPr>
            <w:tcW w:w="600" w:type="dxa"/>
            <w:shd w:val="clear" w:color="auto" w:fill="FFFF00"/>
          </w:tcPr>
          <w:p w14:paraId="5DA81B66" w14:textId="77777777" w:rsidR="00A02ACE" w:rsidRDefault="00CF2AB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6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6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69" w14:textId="57CAFFF1" w:rsidR="00A02ACE" w:rsidRDefault="00A02ACE">
            <w:pPr>
              <w:jc w:val="center"/>
              <w:rPr>
                <w:rFonts w:ascii="Calibri" w:eastAsia="Calibri" w:hAnsi="Calibri" w:cs="Calibri"/>
                <w:b/>
                <w:sz w:val="20"/>
                <w:szCs w:val="20"/>
              </w:rPr>
            </w:pPr>
          </w:p>
        </w:tc>
      </w:tr>
      <w:tr w:rsidR="00A02ACE" w14:paraId="5DA81B74" w14:textId="77777777" w:rsidTr="00900CE9">
        <w:trPr>
          <w:jc w:val="center"/>
        </w:trPr>
        <w:tc>
          <w:tcPr>
            <w:tcW w:w="1208" w:type="dxa"/>
            <w:shd w:val="clear" w:color="auto" w:fill="FFFF00"/>
          </w:tcPr>
          <w:p w14:paraId="5DA81B6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12.3.11.5A</w:t>
            </w:r>
          </w:p>
          <w:p w14:paraId="5DA81B6C" w14:textId="77777777" w:rsidR="00A02ACE" w:rsidRDefault="00A02ACE">
            <w:pPr>
              <w:jc w:val="right"/>
              <w:rPr>
                <w:rFonts w:ascii="Calibri" w:eastAsia="Calibri" w:hAnsi="Calibri" w:cs="Calibri"/>
                <w:b/>
                <w:sz w:val="20"/>
                <w:szCs w:val="20"/>
              </w:rPr>
            </w:pPr>
          </w:p>
        </w:tc>
        <w:tc>
          <w:tcPr>
            <w:tcW w:w="7277" w:type="dxa"/>
            <w:shd w:val="clear" w:color="auto" w:fill="FFFF00"/>
          </w:tcPr>
          <w:p w14:paraId="5DA81B6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5DA81B6E" w14:textId="51931934" w:rsidR="00A02ACE" w:rsidRDefault="00EE61B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6F" w14:textId="21C9B0DF" w:rsidR="00A02ACE" w:rsidRDefault="00A02ACE">
            <w:pPr>
              <w:jc w:val="center"/>
              <w:rPr>
                <w:rFonts w:ascii="Calibri" w:eastAsia="Calibri" w:hAnsi="Calibri" w:cs="Calibri"/>
                <w:b/>
                <w:sz w:val="20"/>
                <w:szCs w:val="20"/>
              </w:rPr>
            </w:pPr>
          </w:p>
        </w:tc>
        <w:tc>
          <w:tcPr>
            <w:tcW w:w="546" w:type="dxa"/>
            <w:shd w:val="clear" w:color="auto" w:fill="FFFF00"/>
          </w:tcPr>
          <w:p w14:paraId="5DA81B7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71" w14:textId="77777777" w:rsidR="00A02ACE" w:rsidRDefault="00A02ACE">
            <w:pPr>
              <w:jc w:val="center"/>
              <w:rPr>
                <w:rFonts w:ascii="Calibri" w:eastAsia="Calibri" w:hAnsi="Calibri" w:cs="Calibri"/>
                <w:b/>
                <w:sz w:val="20"/>
                <w:szCs w:val="20"/>
              </w:rPr>
            </w:pPr>
          </w:p>
          <w:p w14:paraId="5DA81B73" w14:textId="77777777" w:rsidR="00A02ACE" w:rsidRDefault="00A02ACE" w:rsidP="00EE61BA">
            <w:pPr>
              <w:jc w:val="center"/>
              <w:rPr>
                <w:rFonts w:ascii="Calibri" w:eastAsia="Calibri" w:hAnsi="Calibri" w:cs="Calibri"/>
                <w:b/>
                <w:sz w:val="20"/>
                <w:szCs w:val="20"/>
              </w:rPr>
            </w:pPr>
          </w:p>
        </w:tc>
      </w:tr>
      <w:tr w:rsidR="00A02ACE" w14:paraId="5DA81B7C" w14:textId="77777777" w:rsidTr="00900CE9">
        <w:trPr>
          <w:jc w:val="center"/>
        </w:trPr>
        <w:tc>
          <w:tcPr>
            <w:tcW w:w="1208" w:type="dxa"/>
            <w:shd w:val="clear" w:color="auto" w:fill="FFFF00"/>
          </w:tcPr>
          <w:p w14:paraId="5DA81B7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12.3.11.6A</w:t>
            </w:r>
          </w:p>
          <w:p w14:paraId="5DA81B76" w14:textId="77777777" w:rsidR="00A02ACE" w:rsidRDefault="00A02ACE">
            <w:pPr>
              <w:jc w:val="right"/>
              <w:rPr>
                <w:rFonts w:ascii="Calibri" w:eastAsia="Calibri" w:hAnsi="Calibri" w:cs="Calibri"/>
                <w:b/>
                <w:sz w:val="20"/>
                <w:szCs w:val="20"/>
              </w:rPr>
            </w:pPr>
          </w:p>
        </w:tc>
        <w:tc>
          <w:tcPr>
            <w:tcW w:w="7277" w:type="dxa"/>
            <w:shd w:val="clear" w:color="auto" w:fill="FFFF00"/>
          </w:tcPr>
          <w:p w14:paraId="5DA81B7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spray supervisor’s log book is maintained and includes records of PPEs and dates of issue.</w:t>
            </w:r>
          </w:p>
        </w:tc>
        <w:tc>
          <w:tcPr>
            <w:tcW w:w="600" w:type="dxa"/>
            <w:shd w:val="clear" w:color="auto" w:fill="FFFF00"/>
          </w:tcPr>
          <w:p w14:paraId="5DA81B78" w14:textId="5E2FBB83" w:rsidR="00A02ACE" w:rsidRDefault="00EE61B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79" w14:textId="7605F909" w:rsidR="00A02ACE" w:rsidRDefault="00A02ACE">
            <w:pPr>
              <w:jc w:val="center"/>
              <w:rPr>
                <w:rFonts w:ascii="Calibri" w:eastAsia="Calibri" w:hAnsi="Calibri" w:cs="Calibri"/>
                <w:b/>
                <w:sz w:val="20"/>
                <w:szCs w:val="20"/>
              </w:rPr>
            </w:pPr>
          </w:p>
        </w:tc>
        <w:tc>
          <w:tcPr>
            <w:tcW w:w="546" w:type="dxa"/>
            <w:shd w:val="clear" w:color="auto" w:fill="FFFF00"/>
          </w:tcPr>
          <w:p w14:paraId="5DA81B7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7B" w14:textId="68398A7F" w:rsidR="00A02ACE" w:rsidRDefault="00A02ACE">
            <w:pPr>
              <w:jc w:val="center"/>
              <w:rPr>
                <w:rFonts w:ascii="Calibri" w:eastAsia="Calibri" w:hAnsi="Calibri" w:cs="Calibri"/>
                <w:b/>
                <w:sz w:val="20"/>
                <w:szCs w:val="20"/>
              </w:rPr>
            </w:pPr>
          </w:p>
        </w:tc>
      </w:tr>
      <w:tr w:rsidR="00A02ACE" w14:paraId="5DA81B83" w14:textId="77777777" w:rsidTr="00900CE9">
        <w:trPr>
          <w:jc w:val="center"/>
        </w:trPr>
        <w:tc>
          <w:tcPr>
            <w:tcW w:w="1208" w:type="dxa"/>
            <w:shd w:val="clear" w:color="auto" w:fill="FFFF00"/>
          </w:tcPr>
          <w:p w14:paraId="5DA81B7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12.3.11.7A</w:t>
            </w:r>
          </w:p>
        </w:tc>
        <w:tc>
          <w:tcPr>
            <w:tcW w:w="7277" w:type="dxa"/>
            <w:shd w:val="clear" w:color="auto" w:fill="FFFF00"/>
          </w:tcPr>
          <w:p w14:paraId="5DA81B7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spraying machines have a logbook showing maintenance, regular calibration checks, dates of service etc. </w:t>
            </w:r>
          </w:p>
        </w:tc>
        <w:tc>
          <w:tcPr>
            <w:tcW w:w="600" w:type="dxa"/>
            <w:shd w:val="clear" w:color="auto" w:fill="FFFF00"/>
          </w:tcPr>
          <w:p w14:paraId="5DA81B7F"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8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8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82" w14:textId="77777777" w:rsidR="00A02ACE" w:rsidRDefault="00A02ACE">
            <w:pPr>
              <w:jc w:val="center"/>
              <w:rPr>
                <w:rFonts w:ascii="Calibri" w:eastAsia="Calibri" w:hAnsi="Calibri" w:cs="Calibri"/>
                <w:b/>
                <w:sz w:val="20"/>
                <w:szCs w:val="20"/>
              </w:rPr>
            </w:pPr>
          </w:p>
        </w:tc>
      </w:tr>
      <w:tr w:rsidR="00A02ACE" w14:paraId="5DA81B8A" w14:textId="77777777" w:rsidTr="00900CE9">
        <w:trPr>
          <w:jc w:val="center"/>
        </w:trPr>
        <w:tc>
          <w:tcPr>
            <w:tcW w:w="1208" w:type="dxa"/>
            <w:shd w:val="clear" w:color="auto" w:fill="FFFF00"/>
          </w:tcPr>
          <w:p w14:paraId="5DA81B8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12.3.11.8A</w:t>
            </w:r>
          </w:p>
        </w:tc>
        <w:tc>
          <w:tcPr>
            <w:tcW w:w="7277" w:type="dxa"/>
            <w:shd w:val="clear" w:color="auto" w:fill="FFFF00"/>
          </w:tcPr>
          <w:p w14:paraId="5DA81B8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5DA81B86"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8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8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89" w14:textId="05908199" w:rsidR="00A02ACE" w:rsidRDefault="00162B9A">
            <w:pPr>
              <w:jc w:val="center"/>
              <w:rPr>
                <w:rFonts w:ascii="Calibri" w:eastAsia="Calibri" w:hAnsi="Calibri" w:cs="Calibri"/>
                <w:b/>
                <w:sz w:val="20"/>
                <w:szCs w:val="20"/>
              </w:rPr>
            </w:pPr>
            <w:r>
              <w:rPr>
                <w:rFonts w:ascii="Calibri" w:eastAsia="Calibri" w:hAnsi="Calibri" w:cs="Calibri"/>
                <w:b/>
                <w:sz w:val="20"/>
                <w:szCs w:val="20"/>
              </w:rPr>
              <w:t>Accident</w:t>
            </w:r>
            <w:r w:rsidR="00C5646F">
              <w:rPr>
                <w:rFonts w:ascii="Calibri" w:eastAsia="Calibri" w:hAnsi="Calibri" w:cs="Calibri"/>
                <w:b/>
                <w:sz w:val="20"/>
                <w:szCs w:val="20"/>
              </w:rPr>
              <w:t xml:space="preserve"> report and plaster control record was maintained</w:t>
            </w:r>
          </w:p>
        </w:tc>
      </w:tr>
      <w:tr w:rsidR="00A02ACE" w14:paraId="5DA81B91" w14:textId="77777777" w:rsidTr="00900CE9">
        <w:trPr>
          <w:jc w:val="center"/>
        </w:trPr>
        <w:tc>
          <w:tcPr>
            <w:tcW w:w="1208" w:type="dxa"/>
            <w:shd w:val="clear" w:color="auto" w:fill="FFFF00"/>
          </w:tcPr>
          <w:p w14:paraId="5DA81B8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12.3.11.9A</w:t>
            </w:r>
          </w:p>
        </w:tc>
        <w:tc>
          <w:tcPr>
            <w:tcW w:w="7277" w:type="dxa"/>
            <w:shd w:val="clear" w:color="auto" w:fill="FFFF00"/>
          </w:tcPr>
          <w:p w14:paraId="5DA81B8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5DA81B8D"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8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8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90"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Emergency contacts were provided</w:t>
            </w:r>
          </w:p>
        </w:tc>
      </w:tr>
      <w:tr w:rsidR="00A02ACE" w14:paraId="5DA81B98" w14:textId="77777777" w:rsidTr="00900CE9">
        <w:trPr>
          <w:jc w:val="center"/>
        </w:trPr>
        <w:tc>
          <w:tcPr>
            <w:tcW w:w="1208" w:type="dxa"/>
            <w:shd w:val="clear" w:color="auto" w:fill="FFFF00"/>
          </w:tcPr>
          <w:p w14:paraId="5DA81B9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12.3.11.10A</w:t>
            </w:r>
          </w:p>
        </w:tc>
        <w:tc>
          <w:tcPr>
            <w:tcW w:w="7277" w:type="dxa"/>
            <w:shd w:val="clear" w:color="auto" w:fill="FFFF00"/>
          </w:tcPr>
          <w:p w14:paraId="5DA81B9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trained first Aid Personnel within the premises and a record of training kept on file. </w:t>
            </w:r>
          </w:p>
        </w:tc>
        <w:tc>
          <w:tcPr>
            <w:tcW w:w="600" w:type="dxa"/>
            <w:shd w:val="clear" w:color="auto" w:fill="FFFF00"/>
          </w:tcPr>
          <w:p w14:paraId="5DA81B94"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9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9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97" w14:textId="440F8427" w:rsidR="00A02ACE" w:rsidRDefault="00A02ACE">
            <w:pPr>
              <w:jc w:val="center"/>
              <w:rPr>
                <w:rFonts w:ascii="Calibri" w:eastAsia="Calibri" w:hAnsi="Calibri" w:cs="Calibri"/>
                <w:b/>
                <w:sz w:val="20"/>
                <w:szCs w:val="20"/>
              </w:rPr>
            </w:pPr>
          </w:p>
        </w:tc>
      </w:tr>
      <w:tr w:rsidR="00A02ACE" w14:paraId="5DA81B9F" w14:textId="77777777" w:rsidTr="00900CE9">
        <w:trPr>
          <w:jc w:val="center"/>
        </w:trPr>
        <w:tc>
          <w:tcPr>
            <w:tcW w:w="1208" w:type="dxa"/>
            <w:shd w:val="clear" w:color="auto" w:fill="FFFF00"/>
          </w:tcPr>
          <w:p w14:paraId="5DA81B9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12.3.11.11A</w:t>
            </w:r>
          </w:p>
        </w:tc>
        <w:tc>
          <w:tcPr>
            <w:tcW w:w="7277" w:type="dxa"/>
            <w:shd w:val="clear" w:color="auto" w:fill="FFFF00"/>
          </w:tcPr>
          <w:p w14:paraId="5DA81B9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 record of obsolete or expired pesticides </w:t>
            </w:r>
            <w:r w:rsidRPr="00513B46">
              <w:rPr>
                <w:rFonts w:ascii="Calibri" w:eastAsia="Calibri" w:hAnsi="Calibri" w:cs="Calibri"/>
                <w:color w:val="FF0000"/>
                <w:sz w:val="20"/>
                <w:szCs w:val="20"/>
              </w:rPr>
              <w:t xml:space="preserve">and empty containers. </w:t>
            </w:r>
          </w:p>
        </w:tc>
        <w:tc>
          <w:tcPr>
            <w:tcW w:w="600" w:type="dxa"/>
            <w:shd w:val="clear" w:color="auto" w:fill="FFFF00"/>
          </w:tcPr>
          <w:p w14:paraId="5DA81B9B"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9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9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9E"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The operator maintained pesticide waste disposal register with quantities of empty containers disposed</w:t>
            </w:r>
          </w:p>
        </w:tc>
      </w:tr>
      <w:tr w:rsidR="00A02ACE" w14:paraId="5DA81BAA" w14:textId="77777777" w:rsidTr="00900CE9">
        <w:trPr>
          <w:jc w:val="center"/>
        </w:trPr>
        <w:tc>
          <w:tcPr>
            <w:tcW w:w="1208" w:type="dxa"/>
            <w:shd w:val="clear" w:color="auto" w:fill="FFFF00"/>
          </w:tcPr>
          <w:p w14:paraId="5DA81BA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12.3.11.12A</w:t>
            </w:r>
          </w:p>
        </w:tc>
        <w:tc>
          <w:tcPr>
            <w:tcW w:w="7277" w:type="dxa"/>
            <w:shd w:val="clear" w:color="auto" w:fill="FFFF00"/>
          </w:tcPr>
          <w:p w14:paraId="5DA81BA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Other records and documentation to be kept in addition to those required by the laws to include: </w:t>
            </w:r>
          </w:p>
          <w:p w14:paraId="5DA81BA2"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agrochemical stock record; </w:t>
            </w:r>
          </w:p>
          <w:p w14:paraId="5DA81BA3"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list of personnel who have access to pesticide stores, those responsible for transport, mixing and handling of pesticides and records of their relevant trainings; </w:t>
            </w:r>
          </w:p>
          <w:p w14:paraId="5DA81BA4"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list of all the chemicals used in the farm; </w:t>
            </w:r>
          </w:p>
          <w:p w14:paraId="5DA81BA5" w14:textId="77777777" w:rsidR="00A02ACE" w:rsidRDefault="005F30CF">
            <w:pPr>
              <w:numPr>
                <w:ilvl w:val="0"/>
                <w:numId w:val="2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 list of ― “Hazardous” and ― “Highly Hazardous” (WHO Class Ia and Ib)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5DA81BA6"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A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A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A9" w14:textId="77777777" w:rsidR="00A02ACE" w:rsidRDefault="00162B9A">
            <w:pPr>
              <w:jc w:val="center"/>
              <w:rPr>
                <w:rFonts w:ascii="Calibri" w:eastAsia="Calibri" w:hAnsi="Calibri" w:cs="Calibri"/>
                <w:b/>
                <w:sz w:val="20"/>
                <w:szCs w:val="20"/>
              </w:rPr>
            </w:pPr>
            <w:r>
              <w:rPr>
                <w:rFonts w:ascii="Calibri" w:eastAsia="Calibri" w:hAnsi="Calibri" w:cs="Calibri"/>
                <w:b/>
                <w:sz w:val="20"/>
                <w:szCs w:val="20"/>
              </w:rPr>
              <w:t>Inventory was maintained and was up to date,list of chemicals used in the farm and list of personnel who have access to pesticides store</w:t>
            </w:r>
          </w:p>
        </w:tc>
      </w:tr>
      <w:tr w:rsidR="00A02ACE" w14:paraId="5DA81BB2" w14:textId="77777777" w:rsidTr="00900CE9">
        <w:trPr>
          <w:jc w:val="center"/>
        </w:trPr>
        <w:tc>
          <w:tcPr>
            <w:tcW w:w="1208" w:type="dxa"/>
            <w:vMerge w:val="restart"/>
            <w:shd w:val="clear" w:color="auto" w:fill="FFFF00"/>
          </w:tcPr>
          <w:p w14:paraId="5DA81BA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12.3.12A</w:t>
            </w:r>
          </w:p>
        </w:tc>
        <w:tc>
          <w:tcPr>
            <w:tcW w:w="7277" w:type="dxa"/>
            <w:shd w:val="clear" w:color="auto" w:fill="FFFF00"/>
          </w:tcPr>
          <w:p w14:paraId="5DA81BAC"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Application equipment </w:t>
            </w:r>
          </w:p>
          <w:p w14:paraId="5DA81BAD" w14:textId="77777777" w:rsidR="00A02ACE" w:rsidRDefault="00A02ACE">
            <w:pPr>
              <w:jc w:val="both"/>
              <w:rPr>
                <w:rFonts w:ascii="Calibri" w:eastAsia="Calibri" w:hAnsi="Calibri" w:cs="Calibri"/>
                <w:sz w:val="20"/>
                <w:szCs w:val="20"/>
              </w:rPr>
            </w:pPr>
          </w:p>
        </w:tc>
        <w:tc>
          <w:tcPr>
            <w:tcW w:w="600" w:type="dxa"/>
            <w:shd w:val="clear" w:color="auto" w:fill="FFFF00"/>
          </w:tcPr>
          <w:p w14:paraId="5DA81BAE"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BA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B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B1" w14:textId="77777777" w:rsidR="00A02ACE" w:rsidRDefault="00A02ACE">
            <w:pPr>
              <w:jc w:val="center"/>
              <w:rPr>
                <w:rFonts w:ascii="Calibri" w:eastAsia="Calibri" w:hAnsi="Calibri" w:cs="Calibri"/>
                <w:b/>
                <w:sz w:val="20"/>
                <w:szCs w:val="20"/>
              </w:rPr>
            </w:pPr>
          </w:p>
        </w:tc>
      </w:tr>
      <w:tr w:rsidR="00A02ACE" w14:paraId="5DA81BB9" w14:textId="77777777" w:rsidTr="00900CE9">
        <w:trPr>
          <w:jc w:val="center"/>
        </w:trPr>
        <w:tc>
          <w:tcPr>
            <w:tcW w:w="1208" w:type="dxa"/>
            <w:vMerge/>
            <w:shd w:val="clear" w:color="auto" w:fill="FFFF00"/>
          </w:tcPr>
          <w:p w14:paraId="5DA81BB3"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BB4"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 xml:space="preserve">Measuring equipment and facilities are adequate for mixing of the pest control products so that the correct handling and filling procedures as is stated on the label </w:t>
            </w:r>
            <w:r>
              <w:rPr>
                <w:rFonts w:ascii="Calibri" w:eastAsia="Calibri" w:hAnsi="Calibri" w:cs="Calibri"/>
                <w:sz w:val="20"/>
                <w:szCs w:val="20"/>
              </w:rPr>
              <w:lastRenderedPageBreak/>
              <w:t>can be followed. Application equipment is dedicated to intended use for the purpose of controlling pesticide  cross contamination</w:t>
            </w:r>
          </w:p>
        </w:tc>
        <w:tc>
          <w:tcPr>
            <w:tcW w:w="600" w:type="dxa"/>
            <w:shd w:val="clear" w:color="auto" w:fill="FFFF00"/>
          </w:tcPr>
          <w:p w14:paraId="5DA81BB5"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BB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B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B8" w14:textId="77777777" w:rsidR="00A02ACE" w:rsidRDefault="00A02ACE">
            <w:pPr>
              <w:jc w:val="center"/>
              <w:rPr>
                <w:rFonts w:ascii="Calibri" w:eastAsia="Calibri" w:hAnsi="Calibri" w:cs="Calibri"/>
                <w:b/>
                <w:sz w:val="20"/>
                <w:szCs w:val="20"/>
              </w:rPr>
            </w:pPr>
          </w:p>
        </w:tc>
      </w:tr>
      <w:tr w:rsidR="00A02ACE" w14:paraId="5DA81BC0" w14:textId="77777777" w:rsidTr="00900CE9">
        <w:trPr>
          <w:jc w:val="center"/>
        </w:trPr>
        <w:tc>
          <w:tcPr>
            <w:tcW w:w="1208" w:type="dxa"/>
            <w:shd w:val="clear" w:color="auto" w:fill="DDD9C4"/>
          </w:tcPr>
          <w:p w14:paraId="5DA81BB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w:t>
            </w:r>
          </w:p>
        </w:tc>
        <w:tc>
          <w:tcPr>
            <w:tcW w:w="7277" w:type="dxa"/>
            <w:shd w:val="clear" w:color="auto" w:fill="DDD9C4"/>
          </w:tcPr>
          <w:p w14:paraId="5DA81BBB"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Disposal of Surplus Pesticides</w:t>
            </w:r>
          </w:p>
        </w:tc>
        <w:tc>
          <w:tcPr>
            <w:tcW w:w="600" w:type="dxa"/>
            <w:shd w:val="clear" w:color="auto" w:fill="auto"/>
          </w:tcPr>
          <w:p w14:paraId="5DA81BBC" w14:textId="77777777" w:rsidR="00A02ACE" w:rsidRDefault="00A02ACE">
            <w:pPr>
              <w:jc w:val="center"/>
              <w:rPr>
                <w:rFonts w:ascii="Calibri" w:eastAsia="Calibri" w:hAnsi="Calibri" w:cs="Calibri"/>
                <w:b/>
                <w:sz w:val="20"/>
                <w:szCs w:val="20"/>
              </w:rPr>
            </w:pPr>
          </w:p>
        </w:tc>
        <w:tc>
          <w:tcPr>
            <w:tcW w:w="570" w:type="dxa"/>
            <w:shd w:val="clear" w:color="auto" w:fill="auto"/>
          </w:tcPr>
          <w:p w14:paraId="5DA81BBD" w14:textId="77777777" w:rsidR="00A02ACE" w:rsidRDefault="00A02ACE">
            <w:pPr>
              <w:jc w:val="center"/>
              <w:rPr>
                <w:rFonts w:ascii="Calibri" w:eastAsia="Calibri" w:hAnsi="Calibri" w:cs="Calibri"/>
                <w:b/>
                <w:sz w:val="20"/>
                <w:szCs w:val="20"/>
              </w:rPr>
            </w:pPr>
          </w:p>
        </w:tc>
        <w:tc>
          <w:tcPr>
            <w:tcW w:w="546" w:type="dxa"/>
          </w:tcPr>
          <w:p w14:paraId="5DA81BB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BBF" w14:textId="77777777" w:rsidR="00A02ACE" w:rsidRDefault="00A02ACE">
            <w:pPr>
              <w:jc w:val="center"/>
              <w:rPr>
                <w:rFonts w:ascii="Calibri" w:eastAsia="Calibri" w:hAnsi="Calibri" w:cs="Calibri"/>
                <w:b/>
                <w:sz w:val="20"/>
                <w:szCs w:val="20"/>
              </w:rPr>
            </w:pPr>
          </w:p>
        </w:tc>
      </w:tr>
      <w:tr w:rsidR="00A02ACE" w14:paraId="5DA81BC7" w14:textId="77777777" w:rsidTr="00900CE9">
        <w:trPr>
          <w:jc w:val="center"/>
        </w:trPr>
        <w:tc>
          <w:tcPr>
            <w:tcW w:w="1208" w:type="dxa"/>
            <w:shd w:val="clear" w:color="auto" w:fill="FFFF00"/>
          </w:tcPr>
          <w:p w14:paraId="5DA81BC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12.3.13.1A</w:t>
            </w:r>
          </w:p>
        </w:tc>
        <w:tc>
          <w:tcPr>
            <w:tcW w:w="7277" w:type="dxa"/>
            <w:shd w:val="clear" w:color="auto" w:fill="FFFF00"/>
          </w:tcPr>
          <w:p w14:paraId="5DA81BC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5DA81BC3"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C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C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C6"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Operator maintained a procedure to dela with empty pestides containers and disposal of pesticide waste i.e Surplus application mix</w:t>
            </w:r>
          </w:p>
        </w:tc>
      </w:tr>
      <w:tr w:rsidR="00A02ACE" w14:paraId="5DA81BCF" w14:textId="77777777" w:rsidTr="00900CE9">
        <w:trPr>
          <w:jc w:val="center"/>
        </w:trPr>
        <w:tc>
          <w:tcPr>
            <w:tcW w:w="1208" w:type="dxa"/>
            <w:shd w:val="clear" w:color="auto" w:fill="FFFF00"/>
          </w:tcPr>
          <w:p w14:paraId="5DA81BC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12.3.13.2A</w:t>
            </w:r>
          </w:p>
          <w:p w14:paraId="5DA81BC9" w14:textId="77777777" w:rsidR="00A02ACE" w:rsidRDefault="00A02ACE">
            <w:pPr>
              <w:jc w:val="right"/>
              <w:rPr>
                <w:rFonts w:ascii="Calibri" w:eastAsia="Calibri" w:hAnsi="Calibri" w:cs="Calibri"/>
                <w:b/>
                <w:sz w:val="20"/>
                <w:szCs w:val="20"/>
              </w:rPr>
            </w:pPr>
          </w:p>
        </w:tc>
        <w:tc>
          <w:tcPr>
            <w:tcW w:w="7277" w:type="dxa"/>
            <w:shd w:val="clear" w:color="auto" w:fill="FFFF00"/>
          </w:tcPr>
          <w:p w14:paraId="5DA81BCA" w14:textId="77777777" w:rsidR="00A02ACE" w:rsidRDefault="005F30CF">
            <w:pPr>
              <w:spacing w:line="360" w:lineRule="auto"/>
              <w:jc w:val="both"/>
              <w:rPr>
                <w:rFonts w:ascii="Calibri" w:eastAsia="Calibri" w:hAnsi="Calibri" w:cs="Calibri"/>
                <w:sz w:val="20"/>
                <w:szCs w:val="20"/>
              </w:rPr>
            </w:pPr>
            <w:r w:rsidRPr="00E959C4">
              <w:rPr>
                <w:rFonts w:ascii="Calibri" w:eastAsia="Calibri" w:hAnsi="Calibri" w:cs="Calibri"/>
                <w:color w:val="FF0000"/>
                <w:sz w:val="20"/>
                <w:szCs w:val="20"/>
              </w:rPr>
              <w:t>Disposal of concentrates, obsolete and expired pest control products is done through approved NEMA agents and records kept. Obsolete and expired pest control products are clearly segregated and marked “obsolete and expired pest control products”</w:t>
            </w:r>
          </w:p>
        </w:tc>
        <w:tc>
          <w:tcPr>
            <w:tcW w:w="600" w:type="dxa"/>
            <w:shd w:val="clear" w:color="auto" w:fill="FFFF00"/>
          </w:tcPr>
          <w:p w14:paraId="5DA81BCB"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BC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CD"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BCE"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Operator had not handled obsolete pesticides</w:t>
            </w:r>
          </w:p>
        </w:tc>
      </w:tr>
      <w:tr w:rsidR="00A02ACE" w14:paraId="5DA81BD6" w14:textId="77777777" w:rsidTr="00900CE9">
        <w:trPr>
          <w:jc w:val="center"/>
        </w:trPr>
        <w:tc>
          <w:tcPr>
            <w:tcW w:w="1208" w:type="dxa"/>
            <w:shd w:val="clear" w:color="auto" w:fill="FF0000"/>
          </w:tcPr>
          <w:p w14:paraId="5DA81BD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12.3.13.3A</w:t>
            </w:r>
          </w:p>
        </w:tc>
        <w:tc>
          <w:tcPr>
            <w:tcW w:w="7277" w:type="dxa"/>
            <w:shd w:val="clear" w:color="auto" w:fill="FF0000"/>
          </w:tcPr>
          <w:p w14:paraId="5DA81BD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distance of disposal sites from surface water and from boreholes complies with NEMA regulations.</w:t>
            </w:r>
          </w:p>
        </w:tc>
        <w:tc>
          <w:tcPr>
            <w:tcW w:w="600" w:type="dxa"/>
            <w:shd w:val="clear" w:color="auto" w:fill="FF0000"/>
          </w:tcPr>
          <w:p w14:paraId="5DA81BD2" w14:textId="030B549A" w:rsidR="00A02ACE" w:rsidRDefault="00354DE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1BD3" w14:textId="74307BD3" w:rsidR="00A02ACE" w:rsidRDefault="00A02ACE">
            <w:pPr>
              <w:jc w:val="center"/>
              <w:rPr>
                <w:rFonts w:ascii="Calibri" w:eastAsia="Calibri" w:hAnsi="Calibri" w:cs="Calibri"/>
                <w:b/>
                <w:sz w:val="20"/>
                <w:szCs w:val="20"/>
              </w:rPr>
            </w:pPr>
          </w:p>
        </w:tc>
        <w:tc>
          <w:tcPr>
            <w:tcW w:w="546" w:type="dxa"/>
            <w:shd w:val="clear" w:color="auto" w:fill="FF0000"/>
          </w:tcPr>
          <w:p w14:paraId="5DA81BD4"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1BD5" w14:textId="7E50312A" w:rsidR="00A02ACE" w:rsidRDefault="00A02ACE">
            <w:pPr>
              <w:jc w:val="center"/>
              <w:rPr>
                <w:rFonts w:ascii="Calibri" w:eastAsia="Calibri" w:hAnsi="Calibri" w:cs="Calibri"/>
                <w:b/>
                <w:sz w:val="20"/>
                <w:szCs w:val="20"/>
              </w:rPr>
            </w:pPr>
          </w:p>
        </w:tc>
      </w:tr>
      <w:tr w:rsidR="00A02ACE" w14:paraId="5DA81BDD" w14:textId="77777777" w:rsidTr="00900CE9">
        <w:trPr>
          <w:jc w:val="center"/>
        </w:trPr>
        <w:tc>
          <w:tcPr>
            <w:tcW w:w="1208" w:type="dxa"/>
            <w:shd w:val="clear" w:color="auto" w:fill="FFFF00"/>
          </w:tcPr>
          <w:p w14:paraId="5DA81BD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12.3.13.3A</w:t>
            </w:r>
          </w:p>
        </w:tc>
        <w:tc>
          <w:tcPr>
            <w:tcW w:w="7277" w:type="dxa"/>
            <w:shd w:val="clear" w:color="auto" w:fill="FFFF00"/>
          </w:tcPr>
          <w:p w14:paraId="5DA81BD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Disposal sites are securely fenced, locked and labeled with warning signs.</w:t>
            </w:r>
          </w:p>
        </w:tc>
        <w:tc>
          <w:tcPr>
            <w:tcW w:w="600" w:type="dxa"/>
            <w:shd w:val="clear" w:color="auto" w:fill="FFFF00"/>
          </w:tcPr>
          <w:p w14:paraId="5DA81BD9"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D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D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DC" w14:textId="77777777" w:rsidR="00A02ACE" w:rsidRDefault="00A02ACE">
            <w:pPr>
              <w:jc w:val="center"/>
              <w:rPr>
                <w:rFonts w:ascii="Calibri" w:eastAsia="Calibri" w:hAnsi="Calibri" w:cs="Calibri"/>
                <w:b/>
                <w:sz w:val="20"/>
                <w:szCs w:val="20"/>
              </w:rPr>
            </w:pPr>
          </w:p>
        </w:tc>
      </w:tr>
      <w:tr w:rsidR="00A02ACE" w14:paraId="5DA81BE4" w14:textId="77777777" w:rsidTr="00900CE9">
        <w:trPr>
          <w:jc w:val="center"/>
        </w:trPr>
        <w:tc>
          <w:tcPr>
            <w:tcW w:w="1208" w:type="dxa"/>
            <w:shd w:val="clear" w:color="auto" w:fill="FFFF00"/>
          </w:tcPr>
          <w:p w14:paraId="5DA81BD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12.3.13.4A</w:t>
            </w:r>
          </w:p>
        </w:tc>
        <w:tc>
          <w:tcPr>
            <w:tcW w:w="7277" w:type="dxa"/>
            <w:shd w:val="clear" w:color="auto" w:fill="FFFF00"/>
          </w:tcPr>
          <w:p w14:paraId="5DA81BD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If surplus mix is sprayed on untreated part of the crop, recommended dosage is not exceeded and the treatment recorded appropriately.</w:t>
            </w:r>
          </w:p>
        </w:tc>
        <w:tc>
          <w:tcPr>
            <w:tcW w:w="600" w:type="dxa"/>
            <w:shd w:val="clear" w:color="auto" w:fill="FFFF00"/>
          </w:tcPr>
          <w:p w14:paraId="5DA81BE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BE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E2"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BE3" w14:textId="77777777" w:rsidR="00A02ACE" w:rsidRDefault="00A02ACE">
            <w:pPr>
              <w:jc w:val="center"/>
              <w:rPr>
                <w:rFonts w:ascii="Calibri" w:eastAsia="Calibri" w:hAnsi="Calibri" w:cs="Calibri"/>
                <w:b/>
                <w:sz w:val="20"/>
                <w:szCs w:val="20"/>
              </w:rPr>
            </w:pPr>
          </w:p>
        </w:tc>
      </w:tr>
      <w:tr w:rsidR="00A02ACE" w14:paraId="5DA81BEB" w14:textId="77777777" w:rsidTr="00900CE9">
        <w:trPr>
          <w:jc w:val="center"/>
        </w:trPr>
        <w:tc>
          <w:tcPr>
            <w:tcW w:w="1208" w:type="dxa"/>
            <w:shd w:val="clear" w:color="auto" w:fill="FFFF00"/>
          </w:tcPr>
          <w:p w14:paraId="5DA81BE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12.3.13.5A</w:t>
            </w:r>
          </w:p>
        </w:tc>
        <w:tc>
          <w:tcPr>
            <w:tcW w:w="7277" w:type="dxa"/>
            <w:shd w:val="clear" w:color="auto" w:fill="FFFF00"/>
          </w:tcPr>
          <w:p w14:paraId="5DA81BE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Personal protective gear are available for all staff involved in pesticide disposal.</w:t>
            </w:r>
          </w:p>
        </w:tc>
        <w:tc>
          <w:tcPr>
            <w:tcW w:w="600" w:type="dxa"/>
            <w:shd w:val="clear" w:color="auto" w:fill="FFFF00"/>
          </w:tcPr>
          <w:p w14:paraId="5DA81BE7"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E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E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EA" w14:textId="77777777" w:rsidR="00A02ACE" w:rsidRDefault="00A02ACE">
            <w:pPr>
              <w:jc w:val="center"/>
              <w:rPr>
                <w:rFonts w:ascii="Calibri" w:eastAsia="Calibri" w:hAnsi="Calibri" w:cs="Calibri"/>
                <w:b/>
                <w:sz w:val="20"/>
                <w:szCs w:val="20"/>
              </w:rPr>
            </w:pPr>
          </w:p>
        </w:tc>
      </w:tr>
      <w:tr w:rsidR="00A02ACE" w14:paraId="5DA81BF2" w14:textId="77777777" w:rsidTr="00900CE9">
        <w:trPr>
          <w:jc w:val="center"/>
        </w:trPr>
        <w:tc>
          <w:tcPr>
            <w:tcW w:w="1208" w:type="dxa"/>
            <w:shd w:val="clear" w:color="auto" w:fill="FFFF00"/>
          </w:tcPr>
          <w:p w14:paraId="5DA81BE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 3.13.6.A</w:t>
            </w:r>
          </w:p>
        </w:tc>
        <w:tc>
          <w:tcPr>
            <w:tcW w:w="7277" w:type="dxa"/>
            <w:shd w:val="clear" w:color="auto" w:fill="FFFF00"/>
          </w:tcPr>
          <w:p w14:paraId="5DA81BE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record of disposal of expired pesticides, excess pesticides, pesticide containers is kept. .</w:t>
            </w:r>
          </w:p>
        </w:tc>
        <w:tc>
          <w:tcPr>
            <w:tcW w:w="600" w:type="dxa"/>
            <w:shd w:val="clear" w:color="auto" w:fill="FFFF00"/>
          </w:tcPr>
          <w:p w14:paraId="5DA81BEE" w14:textId="77777777" w:rsidR="00A02ACE" w:rsidRDefault="004C5C4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BE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BF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F1" w14:textId="77777777" w:rsidR="00A02ACE" w:rsidRDefault="00A02ACE">
            <w:pPr>
              <w:jc w:val="center"/>
              <w:rPr>
                <w:rFonts w:ascii="Calibri" w:eastAsia="Calibri" w:hAnsi="Calibri" w:cs="Calibri"/>
                <w:b/>
                <w:sz w:val="20"/>
                <w:szCs w:val="20"/>
              </w:rPr>
            </w:pPr>
          </w:p>
        </w:tc>
      </w:tr>
      <w:tr w:rsidR="00A02ACE" w14:paraId="5DA81BF9" w14:textId="77777777" w:rsidTr="00900CE9">
        <w:trPr>
          <w:jc w:val="center"/>
        </w:trPr>
        <w:tc>
          <w:tcPr>
            <w:tcW w:w="1208" w:type="dxa"/>
            <w:shd w:val="clear" w:color="auto" w:fill="FFFF00"/>
          </w:tcPr>
          <w:p w14:paraId="5DA81BF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12.3.13.7A</w:t>
            </w:r>
          </w:p>
        </w:tc>
        <w:tc>
          <w:tcPr>
            <w:tcW w:w="7277" w:type="dxa"/>
            <w:shd w:val="clear" w:color="auto" w:fill="FFFF00"/>
          </w:tcPr>
          <w:p w14:paraId="5DA81BF4" w14:textId="77777777" w:rsidR="00A02ACE" w:rsidRDefault="005F30CF">
            <w:pPr>
              <w:spacing w:line="360" w:lineRule="auto"/>
              <w:jc w:val="both"/>
              <w:rPr>
                <w:rFonts w:ascii="Calibri" w:eastAsia="Calibri" w:hAnsi="Calibri" w:cs="Calibri"/>
                <w:sz w:val="20"/>
                <w:szCs w:val="20"/>
              </w:rPr>
            </w:pPr>
            <w:r w:rsidRPr="00E959C4">
              <w:rPr>
                <w:rFonts w:ascii="Calibri" w:eastAsia="Calibri" w:hAnsi="Calibri" w:cs="Calibri"/>
                <w:color w:val="FF0000"/>
                <w:sz w:val="20"/>
                <w:szCs w:val="20"/>
              </w:rPr>
              <w:t>Where disposal services are outsourced, the disposal agent must be approved by NEMA and waste disposal record is be kept</w:t>
            </w:r>
            <w:r>
              <w:rPr>
                <w:rFonts w:ascii="Calibri" w:eastAsia="Calibri" w:hAnsi="Calibri" w:cs="Calibri"/>
                <w:sz w:val="20"/>
                <w:szCs w:val="20"/>
              </w:rPr>
              <w:t>.</w:t>
            </w:r>
          </w:p>
        </w:tc>
        <w:tc>
          <w:tcPr>
            <w:tcW w:w="600" w:type="dxa"/>
            <w:shd w:val="clear" w:color="auto" w:fill="FFFF00"/>
          </w:tcPr>
          <w:p w14:paraId="5DA81BF5" w14:textId="31397286" w:rsidR="00A02ACE" w:rsidRDefault="00A02ACE">
            <w:pPr>
              <w:jc w:val="center"/>
              <w:rPr>
                <w:rFonts w:ascii="Calibri" w:eastAsia="Calibri" w:hAnsi="Calibri" w:cs="Calibri"/>
                <w:b/>
                <w:sz w:val="20"/>
                <w:szCs w:val="20"/>
              </w:rPr>
            </w:pPr>
          </w:p>
        </w:tc>
        <w:tc>
          <w:tcPr>
            <w:tcW w:w="570" w:type="dxa"/>
            <w:shd w:val="clear" w:color="auto" w:fill="FFFF00"/>
          </w:tcPr>
          <w:p w14:paraId="5DA81BF6" w14:textId="03EB3E2F" w:rsidR="00A02ACE" w:rsidRDefault="003D15C9">
            <w:pPr>
              <w:jc w:val="center"/>
              <w:rPr>
                <w:rFonts w:ascii="Calibri" w:eastAsia="Calibri" w:hAnsi="Calibri" w:cs="Calibri"/>
                <w:b/>
                <w:sz w:val="20"/>
                <w:szCs w:val="20"/>
              </w:rPr>
            </w:pPr>
            <w:r>
              <w:rPr>
                <w:rFonts w:ascii="Calibri" w:eastAsia="Calibri" w:hAnsi="Calibri" w:cs="Calibri"/>
                <w:b/>
                <w:sz w:val="20"/>
                <w:szCs w:val="20"/>
              </w:rPr>
              <w:t>N</w:t>
            </w:r>
          </w:p>
        </w:tc>
        <w:tc>
          <w:tcPr>
            <w:tcW w:w="546" w:type="dxa"/>
            <w:shd w:val="clear" w:color="auto" w:fill="FFFF00"/>
          </w:tcPr>
          <w:p w14:paraId="5DA81BF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BF8" w14:textId="2EA95548" w:rsidR="00A02ACE" w:rsidRDefault="003D15C9">
            <w:pPr>
              <w:jc w:val="center"/>
              <w:rPr>
                <w:rFonts w:ascii="Calibri" w:eastAsia="Calibri" w:hAnsi="Calibri" w:cs="Calibri"/>
                <w:b/>
                <w:sz w:val="20"/>
                <w:szCs w:val="20"/>
              </w:rPr>
            </w:pPr>
            <w:r>
              <w:rPr>
                <w:rFonts w:ascii="Calibri" w:eastAsia="Calibri" w:hAnsi="Calibri" w:cs="Calibri"/>
                <w:b/>
                <w:sz w:val="20"/>
                <w:szCs w:val="20"/>
              </w:rPr>
              <w:t>Disposal of  hazardous waste was done by ECL there was however no evidence ECL was licensed by NEMA</w:t>
            </w:r>
          </w:p>
        </w:tc>
      </w:tr>
      <w:tr w:rsidR="00A02ACE" w14:paraId="5DA81C00" w14:textId="77777777" w:rsidTr="00900CE9">
        <w:trPr>
          <w:jc w:val="center"/>
        </w:trPr>
        <w:tc>
          <w:tcPr>
            <w:tcW w:w="1208" w:type="dxa"/>
            <w:shd w:val="clear" w:color="auto" w:fill="DDD9C4"/>
          </w:tcPr>
          <w:p w14:paraId="5DA81BF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w:t>
            </w:r>
          </w:p>
        </w:tc>
        <w:tc>
          <w:tcPr>
            <w:tcW w:w="7277" w:type="dxa"/>
            <w:shd w:val="clear" w:color="auto" w:fill="DDD9C4"/>
          </w:tcPr>
          <w:p w14:paraId="5DA81BFB"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Empty pest control products containers </w:t>
            </w:r>
          </w:p>
        </w:tc>
        <w:tc>
          <w:tcPr>
            <w:tcW w:w="600" w:type="dxa"/>
            <w:shd w:val="clear" w:color="auto" w:fill="auto"/>
          </w:tcPr>
          <w:p w14:paraId="5DA81BFC" w14:textId="77777777" w:rsidR="00A02ACE" w:rsidRDefault="00A02ACE">
            <w:pPr>
              <w:jc w:val="center"/>
              <w:rPr>
                <w:rFonts w:ascii="Calibri" w:eastAsia="Calibri" w:hAnsi="Calibri" w:cs="Calibri"/>
                <w:b/>
                <w:sz w:val="20"/>
                <w:szCs w:val="20"/>
              </w:rPr>
            </w:pPr>
          </w:p>
        </w:tc>
        <w:tc>
          <w:tcPr>
            <w:tcW w:w="570" w:type="dxa"/>
            <w:shd w:val="clear" w:color="auto" w:fill="auto"/>
          </w:tcPr>
          <w:p w14:paraId="5DA81BFD" w14:textId="77777777" w:rsidR="00A02ACE" w:rsidRDefault="00A02ACE">
            <w:pPr>
              <w:jc w:val="center"/>
              <w:rPr>
                <w:rFonts w:ascii="Calibri" w:eastAsia="Calibri" w:hAnsi="Calibri" w:cs="Calibri"/>
                <w:b/>
                <w:sz w:val="20"/>
                <w:szCs w:val="20"/>
              </w:rPr>
            </w:pPr>
          </w:p>
        </w:tc>
        <w:tc>
          <w:tcPr>
            <w:tcW w:w="546" w:type="dxa"/>
          </w:tcPr>
          <w:p w14:paraId="5DA81BF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BFF" w14:textId="77777777" w:rsidR="00A02ACE" w:rsidRDefault="00A02ACE">
            <w:pPr>
              <w:jc w:val="center"/>
              <w:rPr>
                <w:rFonts w:ascii="Calibri" w:eastAsia="Calibri" w:hAnsi="Calibri" w:cs="Calibri"/>
                <w:b/>
                <w:sz w:val="20"/>
                <w:szCs w:val="20"/>
              </w:rPr>
            </w:pPr>
          </w:p>
        </w:tc>
      </w:tr>
      <w:tr w:rsidR="00A02ACE" w14:paraId="5DA81C07" w14:textId="77777777" w:rsidTr="00900CE9">
        <w:trPr>
          <w:jc w:val="center"/>
        </w:trPr>
        <w:tc>
          <w:tcPr>
            <w:tcW w:w="1208" w:type="dxa"/>
            <w:shd w:val="clear" w:color="auto" w:fill="FFFF00"/>
          </w:tcPr>
          <w:p w14:paraId="5DA81C0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12.3.14.1A</w:t>
            </w:r>
          </w:p>
        </w:tc>
        <w:tc>
          <w:tcPr>
            <w:tcW w:w="7277" w:type="dxa"/>
            <w:shd w:val="clear" w:color="auto" w:fill="FFFF00"/>
          </w:tcPr>
          <w:p w14:paraId="5DA81C0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pest control products containers are not reused.</w:t>
            </w:r>
          </w:p>
        </w:tc>
        <w:tc>
          <w:tcPr>
            <w:tcW w:w="600" w:type="dxa"/>
            <w:shd w:val="clear" w:color="auto" w:fill="FFFF00"/>
          </w:tcPr>
          <w:p w14:paraId="5DA81C03"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0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0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06" w14:textId="77777777" w:rsidR="00A02ACE" w:rsidRDefault="00A02ACE">
            <w:pPr>
              <w:jc w:val="center"/>
              <w:rPr>
                <w:rFonts w:ascii="Calibri" w:eastAsia="Calibri" w:hAnsi="Calibri" w:cs="Calibri"/>
                <w:b/>
                <w:sz w:val="20"/>
                <w:szCs w:val="20"/>
              </w:rPr>
            </w:pPr>
          </w:p>
        </w:tc>
      </w:tr>
      <w:tr w:rsidR="00A02ACE" w14:paraId="5DA81C0E" w14:textId="77777777" w:rsidTr="00900CE9">
        <w:trPr>
          <w:jc w:val="center"/>
        </w:trPr>
        <w:tc>
          <w:tcPr>
            <w:tcW w:w="1208" w:type="dxa"/>
            <w:shd w:val="clear" w:color="auto" w:fill="FFFF00"/>
          </w:tcPr>
          <w:p w14:paraId="5DA81C0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12.3.14.2A</w:t>
            </w:r>
          </w:p>
        </w:tc>
        <w:tc>
          <w:tcPr>
            <w:tcW w:w="7277" w:type="dxa"/>
            <w:shd w:val="clear" w:color="auto" w:fill="FFFF00"/>
          </w:tcPr>
          <w:p w14:paraId="5DA81C0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5DA81C0A"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0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0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0D"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There was a container to store empty PPP containers which was kept in the store</w:t>
            </w:r>
          </w:p>
        </w:tc>
      </w:tr>
      <w:tr w:rsidR="00A02ACE" w14:paraId="5DA81C15" w14:textId="77777777" w:rsidTr="00900CE9">
        <w:trPr>
          <w:jc w:val="center"/>
        </w:trPr>
        <w:tc>
          <w:tcPr>
            <w:tcW w:w="1208" w:type="dxa"/>
            <w:shd w:val="clear" w:color="auto" w:fill="FFFF00"/>
          </w:tcPr>
          <w:p w14:paraId="5DA81C0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12.3.14.3A</w:t>
            </w:r>
          </w:p>
        </w:tc>
        <w:tc>
          <w:tcPr>
            <w:tcW w:w="7277" w:type="dxa"/>
            <w:shd w:val="clear" w:color="auto" w:fill="FFFF00"/>
          </w:tcPr>
          <w:p w14:paraId="5DA81C10" w14:textId="77777777" w:rsidR="00A02ACE" w:rsidRDefault="005F30CF">
            <w:pPr>
              <w:spacing w:line="360" w:lineRule="auto"/>
              <w:jc w:val="both"/>
              <w:rPr>
                <w:rFonts w:ascii="Calibri" w:eastAsia="Calibri" w:hAnsi="Calibri" w:cs="Calibri"/>
                <w:sz w:val="20"/>
                <w:szCs w:val="20"/>
              </w:rPr>
            </w:pPr>
            <w:r w:rsidRPr="00E959C4">
              <w:rPr>
                <w:rFonts w:ascii="Calibri" w:eastAsia="Calibri" w:hAnsi="Calibri" w:cs="Calibri"/>
                <w:color w:val="FF0000"/>
                <w:sz w:val="20"/>
                <w:szCs w:val="20"/>
              </w:rPr>
              <w:t xml:space="preserve">The disposal system complies to the legislation governing the same and takes due regard to the safety of flora and fauna. </w:t>
            </w:r>
          </w:p>
        </w:tc>
        <w:tc>
          <w:tcPr>
            <w:tcW w:w="600" w:type="dxa"/>
            <w:shd w:val="clear" w:color="auto" w:fill="FFFF00"/>
          </w:tcPr>
          <w:p w14:paraId="5DA81C1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C12" w14:textId="465B90F1" w:rsidR="00A02ACE" w:rsidRDefault="00AD77AC">
            <w:pPr>
              <w:jc w:val="center"/>
              <w:rPr>
                <w:rFonts w:ascii="Calibri" w:eastAsia="Calibri" w:hAnsi="Calibri" w:cs="Calibri"/>
                <w:b/>
                <w:sz w:val="20"/>
                <w:szCs w:val="20"/>
              </w:rPr>
            </w:pPr>
            <w:r>
              <w:rPr>
                <w:rFonts w:ascii="Calibri" w:eastAsia="Calibri" w:hAnsi="Calibri" w:cs="Calibri"/>
                <w:b/>
                <w:sz w:val="20"/>
                <w:szCs w:val="20"/>
              </w:rPr>
              <w:t>N</w:t>
            </w:r>
          </w:p>
        </w:tc>
        <w:tc>
          <w:tcPr>
            <w:tcW w:w="546" w:type="dxa"/>
            <w:shd w:val="clear" w:color="auto" w:fill="FFFF00"/>
          </w:tcPr>
          <w:p w14:paraId="5DA81C1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14" w14:textId="0ED19576" w:rsidR="00A02ACE" w:rsidRDefault="00844E4A">
            <w:pPr>
              <w:jc w:val="center"/>
              <w:rPr>
                <w:rFonts w:ascii="Calibri" w:eastAsia="Calibri" w:hAnsi="Calibri" w:cs="Calibri"/>
                <w:b/>
                <w:sz w:val="20"/>
                <w:szCs w:val="20"/>
              </w:rPr>
            </w:pPr>
            <w:r>
              <w:rPr>
                <w:rFonts w:ascii="Calibri" w:eastAsia="Calibri" w:hAnsi="Calibri" w:cs="Calibri"/>
                <w:b/>
                <w:sz w:val="20"/>
                <w:szCs w:val="20"/>
              </w:rPr>
              <w:t xml:space="preserve">Disposal of </w:t>
            </w:r>
            <w:r w:rsidR="003E729D">
              <w:rPr>
                <w:rFonts w:ascii="Calibri" w:eastAsia="Calibri" w:hAnsi="Calibri" w:cs="Calibri"/>
                <w:b/>
                <w:sz w:val="20"/>
                <w:szCs w:val="20"/>
              </w:rPr>
              <w:t xml:space="preserve"> </w:t>
            </w:r>
            <w:r w:rsidR="00985D1B">
              <w:rPr>
                <w:rFonts w:ascii="Calibri" w:eastAsia="Calibri" w:hAnsi="Calibri" w:cs="Calibri"/>
                <w:b/>
                <w:sz w:val="20"/>
                <w:szCs w:val="20"/>
              </w:rPr>
              <w:t>hazardous</w:t>
            </w:r>
            <w:r>
              <w:rPr>
                <w:rFonts w:ascii="Calibri" w:eastAsia="Calibri" w:hAnsi="Calibri" w:cs="Calibri"/>
                <w:b/>
                <w:sz w:val="20"/>
                <w:szCs w:val="20"/>
              </w:rPr>
              <w:t xml:space="preserve"> waste was done by ECL there was however no evidence</w:t>
            </w:r>
            <w:r w:rsidR="00985D1B">
              <w:rPr>
                <w:rFonts w:ascii="Calibri" w:eastAsia="Calibri" w:hAnsi="Calibri" w:cs="Calibri"/>
                <w:b/>
                <w:sz w:val="20"/>
                <w:szCs w:val="20"/>
              </w:rPr>
              <w:t xml:space="preserve"> ECL was </w:t>
            </w:r>
            <w:r w:rsidR="00CB34F6">
              <w:rPr>
                <w:rFonts w:ascii="Calibri" w:eastAsia="Calibri" w:hAnsi="Calibri" w:cs="Calibri"/>
                <w:b/>
                <w:sz w:val="20"/>
                <w:szCs w:val="20"/>
              </w:rPr>
              <w:t>licensed by NEMA</w:t>
            </w:r>
          </w:p>
        </w:tc>
      </w:tr>
      <w:tr w:rsidR="00A02ACE" w14:paraId="5DA81C1C" w14:textId="77777777" w:rsidTr="00900CE9">
        <w:trPr>
          <w:jc w:val="center"/>
        </w:trPr>
        <w:tc>
          <w:tcPr>
            <w:tcW w:w="1208" w:type="dxa"/>
            <w:shd w:val="clear" w:color="auto" w:fill="FF0000"/>
          </w:tcPr>
          <w:p w14:paraId="5DA81C1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12.3.14.4A</w:t>
            </w:r>
          </w:p>
        </w:tc>
        <w:tc>
          <w:tcPr>
            <w:tcW w:w="7277" w:type="dxa"/>
            <w:shd w:val="clear" w:color="auto" w:fill="FF0000"/>
          </w:tcPr>
          <w:p w14:paraId="5DA81C1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empty pesticide containers are triple rinsed and the rinsate poured into the spray tank and the container punctured and crushed. Plastic containers are disposed according to the NEMA regulations</w:t>
            </w:r>
          </w:p>
        </w:tc>
        <w:tc>
          <w:tcPr>
            <w:tcW w:w="600" w:type="dxa"/>
            <w:shd w:val="clear" w:color="auto" w:fill="FF0000"/>
          </w:tcPr>
          <w:p w14:paraId="5DA81C18" w14:textId="7718252A" w:rsidR="00A02ACE" w:rsidRDefault="00A02ACE">
            <w:pPr>
              <w:jc w:val="center"/>
              <w:rPr>
                <w:rFonts w:ascii="Calibri" w:eastAsia="Calibri" w:hAnsi="Calibri" w:cs="Calibri"/>
                <w:b/>
                <w:sz w:val="20"/>
                <w:szCs w:val="20"/>
              </w:rPr>
            </w:pPr>
          </w:p>
        </w:tc>
        <w:tc>
          <w:tcPr>
            <w:tcW w:w="570" w:type="dxa"/>
            <w:shd w:val="clear" w:color="auto" w:fill="FF0000"/>
          </w:tcPr>
          <w:p w14:paraId="5DA81C19" w14:textId="3B02D7A8" w:rsidR="00A02ACE" w:rsidRDefault="00844E4A">
            <w:pPr>
              <w:jc w:val="center"/>
              <w:rPr>
                <w:rFonts w:ascii="Calibri" w:eastAsia="Calibri" w:hAnsi="Calibri" w:cs="Calibri"/>
                <w:b/>
                <w:sz w:val="20"/>
                <w:szCs w:val="20"/>
              </w:rPr>
            </w:pPr>
            <w:r>
              <w:rPr>
                <w:rFonts w:ascii="Calibri" w:eastAsia="Calibri" w:hAnsi="Calibri" w:cs="Calibri"/>
                <w:b/>
                <w:sz w:val="20"/>
                <w:szCs w:val="20"/>
              </w:rPr>
              <w:t>N</w:t>
            </w:r>
          </w:p>
        </w:tc>
        <w:tc>
          <w:tcPr>
            <w:tcW w:w="546" w:type="dxa"/>
            <w:shd w:val="clear" w:color="auto" w:fill="FF0000"/>
          </w:tcPr>
          <w:p w14:paraId="5DA81C1A"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1C1B" w14:textId="2C6A2180" w:rsidR="00A02ACE" w:rsidRDefault="00CB34F6">
            <w:pPr>
              <w:jc w:val="center"/>
              <w:rPr>
                <w:rFonts w:ascii="Calibri" w:eastAsia="Calibri" w:hAnsi="Calibri" w:cs="Calibri"/>
                <w:b/>
                <w:sz w:val="20"/>
                <w:szCs w:val="20"/>
              </w:rPr>
            </w:pPr>
            <w:r>
              <w:rPr>
                <w:rFonts w:ascii="Calibri" w:eastAsia="Calibri" w:hAnsi="Calibri" w:cs="Calibri"/>
                <w:b/>
                <w:sz w:val="20"/>
                <w:szCs w:val="20"/>
              </w:rPr>
              <w:t>Disposal of  hazardous waste was done by ECL there was however no evidence ECL was licensed by NEMA</w:t>
            </w:r>
          </w:p>
        </w:tc>
      </w:tr>
      <w:tr w:rsidR="00A02ACE" w14:paraId="5DA81C23" w14:textId="77777777" w:rsidTr="00900CE9">
        <w:trPr>
          <w:jc w:val="center"/>
        </w:trPr>
        <w:tc>
          <w:tcPr>
            <w:tcW w:w="1208" w:type="dxa"/>
            <w:shd w:val="clear" w:color="auto" w:fill="00B050"/>
          </w:tcPr>
          <w:p w14:paraId="5DA81C1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12.3.15B  </w:t>
            </w:r>
          </w:p>
        </w:tc>
        <w:tc>
          <w:tcPr>
            <w:tcW w:w="7277" w:type="dxa"/>
            <w:shd w:val="clear" w:color="auto" w:fill="00B050"/>
          </w:tcPr>
          <w:p w14:paraId="5DA81C1E"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Unwanted pest control products </w:t>
            </w:r>
          </w:p>
        </w:tc>
        <w:tc>
          <w:tcPr>
            <w:tcW w:w="600" w:type="dxa"/>
            <w:shd w:val="clear" w:color="auto" w:fill="00B050"/>
          </w:tcPr>
          <w:p w14:paraId="5DA81C1F"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C20"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C21"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C22" w14:textId="77777777" w:rsidR="00A02ACE" w:rsidRDefault="00A02ACE">
            <w:pPr>
              <w:jc w:val="center"/>
              <w:rPr>
                <w:rFonts w:ascii="Calibri" w:eastAsia="Calibri" w:hAnsi="Calibri" w:cs="Calibri"/>
                <w:b/>
                <w:sz w:val="20"/>
                <w:szCs w:val="20"/>
              </w:rPr>
            </w:pPr>
          </w:p>
        </w:tc>
      </w:tr>
      <w:tr w:rsidR="00A02ACE" w14:paraId="5DA81C2A" w14:textId="77777777" w:rsidTr="00900CE9">
        <w:trPr>
          <w:jc w:val="center"/>
        </w:trPr>
        <w:tc>
          <w:tcPr>
            <w:tcW w:w="1208" w:type="dxa"/>
            <w:shd w:val="clear" w:color="auto" w:fill="00B050"/>
          </w:tcPr>
          <w:p w14:paraId="5DA81C2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12.3.15B  </w:t>
            </w:r>
          </w:p>
        </w:tc>
        <w:tc>
          <w:tcPr>
            <w:tcW w:w="7277" w:type="dxa"/>
            <w:shd w:val="clear" w:color="auto" w:fill="00B050"/>
          </w:tcPr>
          <w:p w14:paraId="5DA81C2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5DA81C26"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C27"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C28"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C29"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No redundant products were kept</w:t>
            </w:r>
          </w:p>
        </w:tc>
      </w:tr>
      <w:tr w:rsidR="00A02ACE" w14:paraId="5DA81C31" w14:textId="77777777" w:rsidTr="00900CE9">
        <w:trPr>
          <w:jc w:val="center"/>
        </w:trPr>
        <w:tc>
          <w:tcPr>
            <w:tcW w:w="1208" w:type="dxa"/>
            <w:shd w:val="clear" w:color="auto" w:fill="DDD9C4"/>
          </w:tcPr>
          <w:p w14:paraId="5DA81C2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12.3.16A  </w:t>
            </w:r>
          </w:p>
        </w:tc>
        <w:tc>
          <w:tcPr>
            <w:tcW w:w="7277" w:type="dxa"/>
            <w:shd w:val="clear" w:color="auto" w:fill="DDD9C4"/>
          </w:tcPr>
          <w:p w14:paraId="5DA81C2C"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Application of pesticides by shippers / cargo handlers and consolidators</w:t>
            </w:r>
          </w:p>
        </w:tc>
        <w:tc>
          <w:tcPr>
            <w:tcW w:w="600" w:type="dxa"/>
            <w:shd w:val="clear" w:color="auto" w:fill="auto"/>
          </w:tcPr>
          <w:p w14:paraId="5DA81C2D" w14:textId="77777777" w:rsidR="00A02ACE" w:rsidRDefault="00A02ACE">
            <w:pPr>
              <w:jc w:val="center"/>
              <w:rPr>
                <w:rFonts w:ascii="Calibri" w:eastAsia="Calibri" w:hAnsi="Calibri" w:cs="Calibri"/>
                <w:b/>
                <w:sz w:val="20"/>
                <w:szCs w:val="20"/>
              </w:rPr>
            </w:pPr>
          </w:p>
        </w:tc>
        <w:tc>
          <w:tcPr>
            <w:tcW w:w="570" w:type="dxa"/>
            <w:shd w:val="clear" w:color="auto" w:fill="auto"/>
          </w:tcPr>
          <w:p w14:paraId="5DA81C2E" w14:textId="77777777" w:rsidR="00A02ACE" w:rsidRDefault="00A02ACE">
            <w:pPr>
              <w:jc w:val="center"/>
              <w:rPr>
                <w:rFonts w:ascii="Calibri" w:eastAsia="Calibri" w:hAnsi="Calibri" w:cs="Calibri"/>
                <w:b/>
                <w:sz w:val="20"/>
                <w:szCs w:val="20"/>
              </w:rPr>
            </w:pPr>
          </w:p>
        </w:tc>
        <w:tc>
          <w:tcPr>
            <w:tcW w:w="546" w:type="dxa"/>
          </w:tcPr>
          <w:p w14:paraId="5DA81C2F"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30" w14:textId="77777777" w:rsidR="00A02ACE" w:rsidRDefault="00A02ACE">
            <w:pPr>
              <w:jc w:val="center"/>
              <w:rPr>
                <w:rFonts w:ascii="Calibri" w:eastAsia="Calibri" w:hAnsi="Calibri" w:cs="Calibri"/>
                <w:b/>
                <w:sz w:val="20"/>
                <w:szCs w:val="20"/>
              </w:rPr>
            </w:pPr>
          </w:p>
        </w:tc>
      </w:tr>
      <w:tr w:rsidR="00A02ACE" w14:paraId="5DA81C38" w14:textId="77777777" w:rsidTr="00900CE9">
        <w:trPr>
          <w:trHeight w:val="700"/>
          <w:jc w:val="center"/>
        </w:trPr>
        <w:tc>
          <w:tcPr>
            <w:tcW w:w="1208" w:type="dxa"/>
            <w:shd w:val="clear" w:color="auto" w:fill="FFFF00"/>
          </w:tcPr>
          <w:p w14:paraId="5DA81C3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12.3.16A  </w:t>
            </w:r>
          </w:p>
        </w:tc>
        <w:tc>
          <w:tcPr>
            <w:tcW w:w="7277" w:type="dxa"/>
            <w:shd w:val="clear" w:color="auto" w:fill="FFFF00"/>
          </w:tcPr>
          <w:p w14:paraId="5DA81C33"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Where shippers / cargo handlers and consolidators are licensed to  use pesticides in their operations for pest management the provisions of section 12 applies to them with the necessary amendments.</w:t>
            </w:r>
          </w:p>
        </w:tc>
        <w:tc>
          <w:tcPr>
            <w:tcW w:w="600" w:type="dxa"/>
            <w:shd w:val="clear" w:color="auto" w:fill="FFFF00"/>
          </w:tcPr>
          <w:p w14:paraId="5DA81C34"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C3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36"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C37" w14:textId="77777777" w:rsidR="00A02ACE" w:rsidRDefault="00A02ACE">
            <w:pPr>
              <w:jc w:val="center"/>
              <w:rPr>
                <w:rFonts w:ascii="Calibri" w:eastAsia="Calibri" w:hAnsi="Calibri" w:cs="Calibri"/>
                <w:b/>
                <w:sz w:val="20"/>
                <w:szCs w:val="20"/>
              </w:rPr>
            </w:pPr>
          </w:p>
        </w:tc>
      </w:tr>
      <w:tr w:rsidR="00A02ACE" w14:paraId="5DA81C3F" w14:textId="77777777" w:rsidTr="00900CE9">
        <w:trPr>
          <w:jc w:val="center"/>
        </w:trPr>
        <w:tc>
          <w:tcPr>
            <w:tcW w:w="1208" w:type="dxa"/>
            <w:shd w:val="clear" w:color="auto" w:fill="DDD9C4"/>
          </w:tcPr>
          <w:p w14:paraId="5DA81C3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w:t>
            </w:r>
          </w:p>
        </w:tc>
        <w:tc>
          <w:tcPr>
            <w:tcW w:w="7277" w:type="dxa"/>
            <w:shd w:val="clear" w:color="auto" w:fill="DDD9C4"/>
          </w:tcPr>
          <w:p w14:paraId="5DA81C3A"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Pesticide  residue Monitoring </w:t>
            </w:r>
          </w:p>
        </w:tc>
        <w:tc>
          <w:tcPr>
            <w:tcW w:w="600" w:type="dxa"/>
            <w:shd w:val="clear" w:color="auto" w:fill="auto"/>
          </w:tcPr>
          <w:p w14:paraId="5DA81C3B" w14:textId="77777777" w:rsidR="00A02ACE" w:rsidRDefault="00A02ACE">
            <w:pPr>
              <w:jc w:val="center"/>
              <w:rPr>
                <w:rFonts w:ascii="Calibri" w:eastAsia="Calibri" w:hAnsi="Calibri" w:cs="Calibri"/>
                <w:b/>
                <w:sz w:val="20"/>
                <w:szCs w:val="20"/>
              </w:rPr>
            </w:pPr>
          </w:p>
        </w:tc>
        <w:tc>
          <w:tcPr>
            <w:tcW w:w="570" w:type="dxa"/>
            <w:shd w:val="clear" w:color="auto" w:fill="auto"/>
          </w:tcPr>
          <w:p w14:paraId="5DA81C3C" w14:textId="77777777" w:rsidR="00A02ACE" w:rsidRDefault="00A02ACE">
            <w:pPr>
              <w:jc w:val="center"/>
              <w:rPr>
                <w:rFonts w:ascii="Calibri" w:eastAsia="Calibri" w:hAnsi="Calibri" w:cs="Calibri"/>
                <w:b/>
                <w:sz w:val="20"/>
                <w:szCs w:val="20"/>
              </w:rPr>
            </w:pPr>
          </w:p>
        </w:tc>
        <w:tc>
          <w:tcPr>
            <w:tcW w:w="546" w:type="dxa"/>
          </w:tcPr>
          <w:p w14:paraId="5DA81C3D"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3E" w14:textId="77777777" w:rsidR="00A02ACE" w:rsidRDefault="00A02ACE">
            <w:pPr>
              <w:jc w:val="center"/>
              <w:rPr>
                <w:rFonts w:ascii="Calibri" w:eastAsia="Calibri" w:hAnsi="Calibri" w:cs="Calibri"/>
                <w:b/>
                <w:sz w:val="20"/>
                <w:szCs w:val="20"/>
              </w:rPr>
            </w:pPr>
          </w:p>
        </w:tc>
      </w:tr>
      <w:tr w:rsidR="00A02ACE" w14:paraId="5DA81C46" w14:textId="77777777" w:rsidTr="00900CE9">
        <w:trPr>
          <w:jc w:val="center"/>
        </w:trPr>
        <w:tc>
          <w:tcPr>
            <w:tcW w:w="1208" w:type="dxa"/>
            <w:shd w:val="clear" w:color="auto" w:fill="auto"/>
          </w:tcPr>
          <w:p w14:paraId="5DA81C4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12.3.17.1C</w:t>
            </w:r>
          </w:p>
        </w:tc>
        <w:tc>
          <w:tcPr>
            <w:tcW w:w="7277" w:type="dxa"/>
            <w:shd w:val="clear" w:color="auto" w:fill="auto"/>
          </w:tcPr>
          <w:p w14:paraId="5DA81C4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5DA81C42"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C43" w14:textId="77777777" w:rsidR="00A02ACE" w:rsidRDefault="00A02ACE">
            <w:pPr>
              <w:jc w:val="center"/>
              <w:rPr>
                <w:rFonts w:ascii="Calibri" w:eastAsia="Calibri" w:hAnsi="Calibri" w:cs="Calibri"/>
                <w:b/>
                <w:sz w:val="20"/>
                <w:szCs w:val="20"/>
              </w:rPr>
            </w:pPr>
          </w:p>
        </w:tc>
        <w:tc>
          <w:tcPr>
            <w:tcW w:w="546" w:type="dxa"/>
          </w:tcPr>
          <w:p w14:paraId="5DA81C44"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45" w14:textId="13749B9D" w:rsidR="00A02ACE" w:rsidRDefault="00CF05CC">
            <w:pPr>
              <w:jc w:val="center"/>
              <w:rPr>
                <w:rFonts w:ascii="Calibri" w:eastAsia="Calibri" w:hAnsi="Calibri" w:cs="Calibri"/>
                <w:b/>
                <w:sz w:val="20"/>
                <w:szCs w:val="20"/>
              </w:rPr>
            </w:pPr>
            <w:r>
              <w:rPr>
                <w:rFonts w:ascii="Calibri" w:eastAsia="Calibri" w:hAnsi="Calibri" w:cs="Calibri"/>
                <w:b/>
                <w:sz w:val="20"/>
                <w:szCs w:val="20"/>
              </w:rPr>
              <w:t xml:space="preserve">Analysis </w:t>
            </w:r>
            <w:r w:rsidR="00B303DE">
              <w:rPr>
                <w:rFonts w:ascii="Calibri" w:eastAsia="Calibri" w:hAnsi="Calibri" w:cs="Calibri"/>
                <w:b/>
                <w:sz w:val="20"/>
                <w:szCs w:val="20"/>
              </w:rPr>
              <w:t>for mint and basil were dated 30</w:t>
            </w:r>
            <w:r w:rsidR="00B303DE" w:rsidRPr="00B303DE">
              <w:rPr>
                <w:rFonts w:ascii="Calibri" w:eastAsia="Calibri" w:hAnsi="Calibri" w:cs="Calibri"/>
                <w:b/>
                <w:sz w:val="20"/>
                <w:szCs w:val="20"/>
                <w:vertAlign w:val="superscript"/>
              </w:rPr>
              <w:t>th</w:t>
            </w:r>
            <w:r w:rsidR="00B303DE">
              <w:rPr>
                <w:rFonts w:ascii="Calibri" w:eastAsia="Calibri" w:hAnsi="Calibri" w:cs="Calibri"/>
                <w:b/>
                <w:sz w:val="20"/>
                <w:szCs w:val="20"/>
              </w:rPr>
              <w:t xml:space="preserve"> May 2022,Analysis for Rosemary was dated 24</w:t>
            </w:r>
            <w:r w:rsidR="00B303DE" w:rsidRPr="00B303DE">
              <w:rPr>
                <w:rFonts w:ascii="Calibri" w:eastAsia="Calibri" w:hAnsi="Calibri" w:cs="Calibri"/>
                <w:b/>
                <w:sz w:val="20"/>
                <w:szCs w:val="20"/>
                <w:vertAlign w:val="superscript"/>
              </w:rPr>
              <w:t>th</w:t>
            </w:r>
            <w:r w:rsidR="00B303DE">
              <w:rPr>
                <w:rFonts w:ascii="Calibri" w:eastAsia="Calibri" w:hAnsi="Calibri" w:cs="Calibri"/>
                <w:b/>
                <w:sz w:val="20"/>
                <w:szCs w:val="20"/>
              </w:rPr>
              <w:t xml:space="preserve"> March 2022</w:t>
            </w:r>
          </w:p>
        </w:tc>
      </w:tr>
      <w:tr w:rsidR="00A02ACE" w14:paraId="5DA81C4D" w14:textId="77777777" w:rsidTr="00900CE9">
        <w:trPr>
          <w:jc w:val="center"/>
        </w:trPr>
        <w:tc>
          <w:tcPr>
            <w:tcW w:w="1208" w:type="dxa"/>
            <w:shd w:val="clear" w:color="auto" w:fill="auto"/>
          </w:tcPr>
          <w:p w14:paraId="5DA81C4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12.3.17.2C</w:t>
            </w:r>
          </w:p>
        </w:tc>
        <w:tc>
          <w:tcPr>
            <w:tcW w:w="7277" w:type="dxa"/>
            <w:shd w:val="clear" w:color="auto" w:fill="auto"/>
          </w:tcPr>
          <w:p w14:paraId="5DA81C4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5DA81C49"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C4A" w14:textId="77777777" w:rsidR="00A02ACE" w:rsidRDefault="00A02ACE">
            <w:pPr>
              <w:jc w:val="center"/>
              <w:rPr>
                <w:rFonts w:ascii="Calibri" w:eastAsia="Calibri" w:hAnsi="Calibri" w:cs="Calibri"/>
                <w:b/>
                <w:sz w:val="20"/>
                <w:szCs w:val="20"/>
              </w:rPr>
            </w:pPr>
          </w:p>
        </w:tc>
        <w:tc>
          <w:tcPr>
            <w:tcW w:w="546" w:type="dxa"/>
          </w:tcPr>
          <w:p w14:paraId="5DA81C4B"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4C" w14:textId="77777777" w:rsidR="00A02ACE" w:rsidRDefault="00A02ACE">
            <w:pPr>
              <w:jc w:val="center"/>
              <w:rPr>
                <w:rFonts w:ascii="Calibri" w:eastAsia="Calibri" w:hAnsi="Calibri" w:cs="Calibri"/>
                <w:b/>
                <w:sz w:val="20"/>
                <w:szCs w:val="20"/>
              </w:rPr>
            </w:pPr>
          </w:p>
        </w:tc>
      </w:tr>
      <w:tr w:rsidR="00A02ACE" w14:paraId="5DA81C54" w14:textId="77777777" w:rsidTr="00900CE9">
        <w:trPr>
          <w:jc w:val="center"/>
        </w:trPr>
        <w:tc>
          <w:tcPr>
            <w:tcW w:w="1208" w:type="dxa"/>
            <w:shd w:val="clear" w:color="auto" w:fill="auto"/>
          </w:tcPr>
          <w:p w14:paraId="5DA81C4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12.3.17.3C</w:t>
            </w:r>
          </w:p>
        </w:tc>
        <w:tc>
          <w:tcPr>
            <w:tcW w:w="7277" w:type="dxa"/>
            <w:shd w:val="clear" w:color="auto" w:fill="auto"/>
          </w:tcPr>
          <w:p w14:paraId="5DA81C4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is able to produce evidence of residue testing and document</w:t>
            </w:r>
            <w:r>
              <w:rPr>
                <w:rFonts w:ascii="Calibri" w:eastAsia="Calibri" w:hAnsi="Calibri" w:cs="Calibri"/>
                <w:color w:val="0000FF"/>
                <w:sz w:val="20"/>
                <w:szCs w:val="20"/>
              </w:rPr>
              <w:t xml:space="preserve"> </w:t>
            </w:r>
            <w:r>
              <w:rPr>
                <w:rFonts w:ascii="Calibri" w:eastAsia="Calibri" w:hAnsi="Calibri" w:cs="Calibri"/>
                <w:sz w:val="20"/>
                <w:szCs w:val="20"/>
              </w:rPr>
              <w:t>the</w:t>
            </w:r>
            <w:r>
              <w:rPr>
                <w:rFonts w:ascii="Calibri" w:eastAsia="Calibri" w:hAnsi="Calibri" w:cs="Calibri"/>
                <w:color w:val="0000FF"/>
                <w:sz w:val="20"/>
                <w:szCs w:val="20"/>
              </w:rPr>
              <w:t xml:space="preserve"> </w:t>
            </w:r>
            <w:r>
              <w:rPr>
                <w:rFonts w:ascii="Calibri" w:eastAsia="Calibri" w:hAnsi="Calibri" w:cs="Calibri"/>
                <w:sz w:val="20"/>
                <w:szCs w:val="20"/>
              </w:rPr>
              <w:t>results of such analyses for at least 12 Months.</w:t>
            </w:r>
          </w:p>
        </w:tc>
        <w:tc>
          <w:tcPr>
            <w:tcW w:w="600" w:type="dxa"/>
            <w:shd w:val="clear" w:color="auto" w:fill="auto"/>
          </w:tcPr>
          <w:p w14:paraId="5DA81C50"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C51" w14:textId="77777777" w:rsidR="00A02ACE" w:rsidRDefault="00A02ACE">
            <w:pPr>
              <w:jc w:val="center"/>
              <w:rPr>
                <w:rFonts w:ascii="Calibri" w:eastAsia="Calibri" w:hAnsi="Calibri" w:cs="Calibri"/>
                <w:b/>
                <w:sz w:val="20"/>
                <w:szCs w:val="20"/>
              </w:rPr>
            </w:pPr>
          </w:p>
        </w:tc>
        <w:tc>
          <w:tcPr>
            <w:tcW w:w="546" w:type="dxa"/>
          </w:tcPr>
          <w:p w14:paraId="5DA81C52"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53" w14:textId="77777777" w:rsidR="00A02ACE" w:rsidRDefault="00A02ACE">
            <w:pPr>
              <w:jc w:val="center"/>
              <w:rPr>
                <w:rFonts w:ascii="Calibri" w:eastAsia="Calibri" w:hAnsi="Calibri" w:cs="Calibri"/>
                <w:b/>
                <w:sz w:val="20"/>
                <w:szCs w:val="20"/>
              </w:rPr>
            </w:pPr>
          </w:p>
        </w:tc>
      </w:tr>
      <w:tr w:rsidR="00A02ACE" w14:paraId="5DA81C5B" w14:textId="77777777" w:rsidTr="00900CE9">
        <w:trPr>
          <w:trHeight w:val="420"/>
          <w:jc w:val="center"/>
        </w:trPr>
        <w:tc>
          <w:tcPr>
            <w:tcW w:w="1208" w:type="dxa"/>
            <w:shd w:val="clear" w:color="auto" w:fill="auto"/>
          </w:tcPr>
          <w:p w14:paraId="5DA81C5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12.3.17.4C</w:t>
            </w:r>
          </w:p>
        </w:tc>
        <w:tc>
          <w:tcPr>
            <w:tcW w:w="7277" w:type="dxa"/>
            <w:shd w:val="clear" w:color="auto" w:fill="auto"/>
          </w:tcPr>
          <w:p w14:paraId="5DA81C5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established a written action plan in the event of the Maximum Residue Level (MRLs) being exceeded.</w:t>
            </w:r>
          </w:p>
        </w:tc>
        <w:tc>
          <w:tcPr>
            <w:tcW w:w="600" w:type="dxa"/>
            <w:shd w:val="clear" w:color="auto" w:fill="auto"/>
          </w:tcPr>
          <w:p w14:paraId="5DA81C57"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C58" w14:textId="77777777" w:rsidR="00A02ACE" w:rsidRDefault="00A02ACE">
            <w:pPr>
              <w:jc w:val="center"/>
              <w:rPr>
                <w:rFonts w:ascii="Calibri" w:eastAsia="Calibri" w:hAnsi="Calibri" w:cs="Calibri"/>
                <w:b/>
                <w:sz w:val="20"/>
                <w:szCs w:val="20"/>
              </w:rPr>
            </w:pPr>
          </w:p>
        </w:tc>
        <w:tc>
          <w:tcPr>
            <w:tcW w:w="546" w:type="dxa"/>
          </w:tcPr>
          <w:p w14:paraId="5DA81C5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5A" w14:textId="475E84EC" w:rsidR="00A02ACE" w:rsidRDefault="00B17A0F">
            <w:pPr>
              <w:jc w:val="center"/>
              <w:rPr>
                <w:rFonts w:ascii="Calibri" w:eastAsia="Calibri" w:hAnsi="Calibri" w:cs="Calibri"/>
                <w:b/>
                <w:sz w:val="20"/>
                <w:szCs w:val="20"/>
              </w:rPr>
            </w:pPr>
            <w:r>
              <w:rPr>
                <w:rFonts w:ascii="Calibri" w:eastAsia="Calibri" w:hAnsi="Calibri" w:cs="Calibri"/>
                <w:b/>
                <w:sz w:val="20"/>
                <w:szCs w:val="20"/>
              </w:rPr>
              <w:t>MRL action p</w:t>
            </w:r>
            <w:r w:rsidR="004D0958">
              <w:rPr>
                <w:rFonts w:ascii="Calibri" w:eastAsia="Calibri" w:hAnsi="Calibri" w:cs="Calibri"/>
                <w:b/>
                <w:sz w:val="20"/>
                <w:szCs w:val="20"/>
              </w:rPr>
              <w:t>lan</w:t>
            </w:r>
            <w:r>
              <w:rPr>
                <w:rFonts w:ascii="Calibri" w:eastAsia="Calibri" w:hAnsi="Calibri" w:cs="Calibri"/>
                <w:b/>
                <w:sz w:val="20"/>
                <w:szCs w:val="20"/>
              </w:rPr>
              <w:t xml:space="preserve"> in the event of </w:t>
            </w:r>
            <w:r w:rsidR="004D0958">
              <w:rPr>
                <w:rFonts w:ascii="Calibri" w:eastAsia="Calibri" w:hAnsi="Calibri" w:cs="Calibri"/>
                <w:b/>
                <w:sz w:val="20"/>
                <w:szCs w:val="20"/>
              </w:rPr>
              <w:t>Exceedance</w:t>
            </w:r>
            <w:r>
              <w:rPr>
                <w:rFonts w:ascii="Calibri" w:eastAsia="Calibri" w:hAnsi="Calibri" w:cs="Calibri"/>
                <w:b/>
                <w:sz w:val="20"/>
                <w:szCs w:val="20"/>
              </w:rPr>
              <w:t xml:space="preserve"> was documented </w:t>
            </w:r>
          </w:p>
        </w:tc>
      </w:tr>
      <w:tr w:rsidR="00A02ACE" w14:paraId="5DA81C63" w14:textId="77777777" w:rsidTr="00900CE9">
        <w:trPr>
          <w:jc w:val="center"/>
        </w:trPr>
        <w:tc>
          <w:tcPr>
            <w:tcW w:w="1208" w:type="dxa"/>
            <w:shd w:val="clear" w:color="auto" w:fill="DDD9C4"/>
          </w:tcPr>
          <w:p w14:paraId="5DA81C5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w:t>
            </w:r>
          </w:p>
        </w:tc>
        <w:tc>
          <w:tcPr>
            <w:tcW w:w="7277" w:type="dxa"/>
            <w:shd w:val="clear" w:color="auto" w:fill="DDD9C4"/>
          </w:tcPr>
          <w:p w14:paraId="5DA81C5D" w14:textId="77777777" w:rsidR="00A02ACE" w:rsidRDefault="005F30CF">
            <w:pPr>
              <w:pBdr>
                <w:top w:val="nil"/>
                <w:left w:val="nil"/>
                <w:bottom w:val="nil"/>
                <w:right w:val="nil"/>
                <w:between w:val="nil"/>
              </w:pBdr>
              <w:tabs>
                <w:tab w:val="left" w:pos="1080"/>
              </w:tabs>
              <w:jc w:val="both"/>
              <w:rPr>
                <w:rFonts w:ascii="Calibri" w:eastAsia="Calibri" w:hAnsi="Calibri" w:cs="Calibri"/>
                <w:b/>
                <w:color w:val="000000"/>
                <w:sz w:val="20"/>
                <w:szCs w:val="20"/>
              </w:rPr>
            </w:pPr>
            <w:r>
              <w:rPr>
                <w:rFonts w:ascii="Calibri" w:eastAsia="Calibri" w:hAnsi="Calibri" w:cs="Calibri"/>
                <w:b/>
                <w:color w:val="000000"/>
                <w:sz w:val="20"/>
                <w:szCs w:val="20"/>
              </w:rPr>
              <w:t xml:space="preserve">Harvesting and postharvest handling of produce </w:t>
            </w:r>
          </w:p>
          <w:p w14:paraId="5DA81C5E" w14:textId="77777777" w:rsidR="00A02ACE" w:rsidRDefault="00A02ACE">
            <w:pPr>
              <w:jc w:val="both"/>
              <w:rPr>
                <w:rFonts w:ascii="Calibri" w:eastAsia="Calibri" w:hAnsi="Calibri" w:cs="Calibri"/>
                <w:sz w:val="20"/>
                <w:szCs w:val="20"/>
              </w:rPr>
            </w:pPr>
          </w:p>
        </w:tc>
        <w:tc>
          <w:tcPr>
            <w:tcW w:w="600" w:type="dxa"/>
            <w:shd w:val="clear" w:color="auto" w:fill="auto"/>
          </w:tcPr>
          <w:p w14:paraId="5DA81C5F" w14:textId="77777777" w:rsidR="00A02ACE" w:rsidRDefault="00A02ACE">
            <w:pPr>
              <w:jc w:val="center"/>
              <w:rPr>
                <w:rFonts w:ascii="Calibri" w:eastAsia="Calibri" w:hAnsi="Calibri" w:cs="Calibri"/>
                <w:b/>
                <w:sz w:val="20"/>
                <w:szCs w:val="20"/>
              </w:rPr>
            </w:pPr>
          </w:p>
        </w:tc>
        <w:tc>
          <w:tcPr>
            <w:tcW w:w="570" w:type="dxa"/>
            <w:shd w:val="clear" w:color="auto" w:fill="auto"/>
          </w:tcPr>
          <w:p w14:paraId="5DA81C60" w14:textId="77777777" w:rsidR="00A02ACE" w:rsidRDefault="00A02ACE">
            <w:pPr>
              <w:jc w:val="center"/>
              <w:rPr>
                <w:rFonts w:ascii="Calibri" w:eastAsia="Calibri" w:hAnsi="Calibri" w:cs="Calibri"/>
                <w:b/>
                <w:sz w:val="20"/>
                <w:szCs w:val="20"/>
              </w:rPr>
            </w:pPr>
          </w:p>
        </w:tc>
        <w:tc>
          <w:tcPr>
            <w:tcW w:w="546" w:type="dxa"/>
          </w:tcPr>
          <w:p w14:paraId="5DA81C6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62" w14:textId="77777777" w:rsidR="00A02ACE" w:rsidRDefault="00A02ACE">
            <w:pPr>
              <w:jc w:val="center"/>
              <w:rPr>
                <w:rFonts w:ascii="Calibri" w:eastAsia="Calibri" w:hAnsi="Calibri" w:cs="Calibri"/>
                <w:b/>
                <w:sz w:val="20"/>
                <w:szCs w:val="20"/>
              </w:rPr>
            </w:pPr>
          </w:p>
        </w:tc>
      </w:tr>
      <w:tr w:rsidR="00A02ACE" w14:paraId="5DA81C6A" w14:textId="77777777" w:rsidTr="00900CE9">
        <w:trPr>
          <w:jc w:val="center"/>
        </w:trPr>
        <w:tc>
          <w:tcPr>
            <w:tcW w:w="1208" w:type="dxa"/>
            <w:shd w:val="clear" w:color="auto" w:fill="FFFF00"/>
          </w:tcPr>
          <w:p w14:paraId="5DA81C6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w:t>
            </w:r>
          </w:p>
        </w:tc>
        <w:tc>
          <w:tcPr>
            <w:tcW w:w="7277" w:type="dxa"/>
            <w:shd w:val="clear" w:color="auto" w:fill="FFFF00"/>
          </w:tcPr>
          <w:p w14:paraId="5DA81C65"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5DA81C66" w14:textId="77777777" w:rsidR="00A02ACE" w:rsidRDefault="00CF05C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6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6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69" w14:textId="77777777" w:rsidR="00A02ACE" w:rsidRDefault="00A02ACE">
            <w:pPr>
              <w:jc w:val="center"/>
              <w:rPr>
                <w:rFonts w:ascii="Calibri" w:eastAsia="Calibri" w:hAnsi="Calibri" w:cs="Calibri"/>
                <w:b/>
                <w:sz w:val="20"/>
                <w:szCs w:val="20"/>
              </w:rPr>
            </w:pPr>
          </w:p>
        </w:tc>
      </w:tr>
      <w:tr w:rsidR="00A02ACE" w14:paraId="5DA81C72" w14:textId="77777777" w:rsidTr="00900CE9">
        <w:trPr>
          <w:jc w:val="center"/>
        </w:trPr>
        <w:tc>
          <w:tcPr>
            <w:tcW w:w="1208" w:type="dxa"/>
            <w:vMerge w:val="restart"/>
            <w:shd w:val="clear" w:color="auto" w:fill="FFFF00"/>
          </w:tcPr>
          <w:p w14:paraId="5DA81C6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13.0.1A</w:t>
            </w:r>
          </w:p>
        </w:tc>
        <w:tc>
          <w:tcPr>
            <w:tcW w:w="7277" w:type="dxa"/>
            <w:shd w:val="clear" w:color="auto" w:fill="FFFF00"/>
          </w:tcPr>
          <w:p w14:paraId="5DA81C6C"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Product Integrity</w:t>
            </w:r>
          </w:p>
          <w:p w14:paraId="5DA81C6D" w14:textId="77777777" w:rsidR="00A02ACE" w:rsidRDefault="00A02ACE">
            <w:pPr>
              <w:jc w:val="both"/>
              <w:rPr>
                <w:rFonts w:ascii="Calibri" w:eastAsia="Calibri" w:hAnsi="Calibri" w:cs="Calibri"/>
                <w:sz w:val="20"/>
                <w:szCs w:val="20"/>
              </w:rPr>
            </w:pPr>
          </w:p>
        </w:tc>
        <w:tc>
          <w:tcPr>
            <w:tcW w:w="600" w:type="dxa"/>
            <w:shd w:val="clear" w:color="auto" w:fill="FFFF00"/>
          </w:tcPr>
          <w:p w14:paraId="5DA81C6E"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C6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7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71" w14:textId="77777777" w:rsidR="00A02ACE" w:rsidRDefault="00A02ACE">
            <w:pPr>
              <w:jc w:val="center"/>
              <w:rPr>
                <w:rFonts w:ascii="Calibri" w:eastAsia="Calibri" w:hAnsi="Calibri" w:cs="Calibri"/>
                <w:b/>
                <w:sz w:val="20"/>
                <w:szCs w:val="20"/>
              </w:rPr>
            </w:pPr>
          </w:p>
        </w:tc>
      </w:tr>
      <w:tr w:rsidR="00A02ACE" w14:paraId="5DA81C79" w14:textId="77777777" w:rsidTr="00900CE9">
        <w:trPr>
          <w:jc w:val="center"/>
        </w:trPr>
        <w:tc>
          <w:tcPr>
            <w:tcW w:w="1208" w:type="dxa"/>
            <w:vMerge/>
            <w:shd w:val="clear" w:color="auto" w:fill="FFFF00"/>
          </w:tcPr>
          <w:p w14:paraId="5DA81C73"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C7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5DA81C75"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7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7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78" w14:textId="77777777" w:rsidR="00A02ACE" w:rsidRDefault="00A02ACE">
            <w:pPr>
              <w:jc w:val="center"/>
              <w:rPr>
                <w:rFonts w:ascii="Calibri" w:eastAsia="Calibri" w:hAnsi="Calibri" w:cs="Calibri"/>
                <w:b/>
                <w:sz w:val="20"/>
                <w:szCs w:val="20"/>
              </w:rPr>
            </w:pPr>
          </w:p>
        </w:tc>
      </w:tr>
      <w:tr w:rsidR="00A02ACE" w14:paraId="5DA81C80" w14:textId="77777777" w:rsidTr="00900CE9">
        <w:trPr>
          <w:jc w:val="center"/>
        </w:trPr>
        <w:tc>
          <w:tcPr>
            <w:tcW w:w="1208" w:type="dxa"/>
            <w:vMerge w:val="restart"/>
            <w:shd w:val="clear" w:color="auto" w:fill="FFFFFF"/>
          </w:tcPr>
          <w:p w14:paraId="5DA81C7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13.0.2</w:t>
            </w:r>
          </w:p>
        </w:tc>
        <w:tc>
          <w:tcPr>
            <w:tcW w:w="7277" w:type="dxa"/>
            <w:shd w:val="clear" w:color="auto" w:fill="DDD9C4"/>
          </w:tcPr>
          <w:p w14:paraId="5DA81C7B"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 xml:space="preserve">Machinery </w:t>
            </w:r>
          </w:p>
        </w:tc>
        <w:tc>
          <w:tcPr>
            <w:tcW w:w="600" w:type="dxa"/>
            <w:shd w:val="clear" w:color="auto" w:fill="auto"/>
          </w:tcPr>
          <w:p w14:paraId="5DA81C7C" w14:textId="77777777" w:rsidR="00A02ACE" w:rsidRDefault="00A02ACE">
            <w:pPr>
              <w:jc w:val="center"/>
              <w:rPr>
                <w:rFonts w:ascii="Calibri" w:eastAsia="Calibri" w:hAnsi="Calibri" w:cs="Calibri"/>
                <w:b/>
                <w:sz w:val="20"/>
                <w:szCs w:val="20"/>
              </w:rPr>
            </w:pPr>
          </w:p>
        </w:tc>
        <w:tc>
          <w:tcPr>
            <w:tcW w:w="570" w:type="dxa"/>
            <w:shd w:val="clear" w:color="auto" w:fill="auto"/>
          </w:tcPr>
          <w:p w14:paraId="5DA81C7D" w14:textId="77777777" w:rsidR="00A02ACE" w:rsidRDefault="00A02ACE">
            <w:pPr>
              <w:jc w:val="center"/>
              <w:rPr>
                <w:rFonts w:ascii="Calibri" w:eastAsia="Calibri" w:hAnsi="Calibri" w:cs="Calibri"/>
                <w:b/>
                <w:sz w:val="20"/>
                <w:szCs w:val="20"/>
              </w:rPr>
            </w:pPr>
          </w:p>
        </w:tc>
        <w:tc>
          <w:tcPr>
            <w:tcW w:w="546" w:type="dxa"/>
          </w:tcPr>
          <w:p w14:paraId="5DA81C7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7F" w14:textId="77777777" w:rsidR="00A02ACE" w:rsidRDefault="00A02ACE">
            <w:pPr>
              <w:jc w:val="center"/>
              <w:rPr>
                <w:rFonts w:ascii="Calibri" w:eastAsia="Calibri" w:hAnsi="Calibri" w:cs="Calibri"/>
                <w:b/>
                <w:sz w:val="20"/>
                <w:szCs w:val="20"/>
              </w:rPr>
            </w:pPr>
          </w:p>
        </w:tc>
      </w:tr>
      <w:tr w:rsidR="00A02ACE" w14:paraId="5DA81C88" w14:textId="77777777" w:rsidTr="00900CE9">
        <w:trPr>
          <w:jc w:val="center"/>
        </w:trPr>
        <w:tc>
          <w:tcPr>
            <w:tcW w:w="1208" w:type="dxa"/>
            <w:vMerge/>
            <w:shd w:val="clear" w:color="auto" w:fill="FFFFFF"/>
          </w:tcPr>
          <w:p w14:paraId="5DA81C81"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auto"/>
          </w:tcPr>
          <w:p w14:paraId="5DA81C8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Machinery that comes into contact with produce are of a design that prevent contamination of the product, be readily cleaned and well maintained</w:t>
            </w:r>
          </w:p>
          <w:p w14:paraId="5DA81C83" w14:textId="77777777" w:rsidR="00A02ACE" w:rsidRDefault="00A02ACE">
            <w:pPr>
              <w:jc w:val="both"/>
              <w:rPr>
                <w:rFonts w:ascii="Calibri" w:eastAsia="Calibri" w:hAnsi="Calibri" w:cs="Calibri"/>
                <w:sz w:val="20"/>
                <w:szCs w:val="20"/>
              </w:rPr>
            </w:pPr>
          </w:p>
        </w:tc>
        <w:tc>
          <w:tcPr>
            <w:tcW w:w="600" w:type="dxa"/>
            <w:shd w:val="clear" w:color="auto" w:fill="auto"/>
          </w:tcPr>
          <w:p w14:paraId="5DA81C84"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C85" w14:textId="77777777" w:rsidR="00A02ACE" w:rsidRDefault="00A02ACE">
            <w:pPr>
              <w:jc w:val="center"/>
              <w:rPr>
                <w:rFonts w:ascii="Calibri" w:eastAsia="Calibri" w:hAnsi="Calibri" w:cs="Calibri"/>
                <w:b/>
                <w:sz w:val="20"/>
                <w:szCs w:val="20"/>
              </w:rPr>
            </w:pPr>
          </w:p>
        </w:tc>
        <w:tc>
          <w:tcPr>
            <w:tcW w:w="546" w:type="dxa"/>
          </w:tcPr>
          <w:p w14:paraId="5DA81C86"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87" w14:textId="428FE378" w:rsidR="00A02ACE" w:rsidRDefault="00B17A0F">
            <w:pPr>
              <w:jc w:val="center"/>
              <w:rPr>
                <w:rFonts w:ascii="Calibri" w:eastAsia="Calibri" w:hAnsi="Calibri" w:cs="Calibri"/>
                <w:b/>
                <w:sz w:val="20"/>
                <w:szCs w:val="20"/>
              </w:rPr>
            </w:pPr>
            <w:r>
              <w:rPr>
                <w:rFonts w:ascii="Calibri" w:eastAsia="Calibri" w:hAnsi="Calibri" w:cs="Calibri"/>
                <w:b/>
                <w:sz w:val="20"/>
                <w:szCs w:val="20"/>
              </w:rPr>
              <w:t>There</w:t>
            </w:r>
            <w:r w:rsidR="006F5C6D">
              <w:rPr>
                <w:rFonts w:ascii="Calibri" w:eastAsia="Calibri" w:hAnsi="Calibri" w:cs="Calibri"/>
                <w:b/>
                <w:sz w:val="20"/>
                <w:szCs w:val="20"/>
              </w:rPr>
              <w:t xml:space="preserve"> </w:t>
            </w:r>
            <w:r>
              <w:rPr>
                <w:rFonts w:ascii="Calibri" w:eastAsia="Calibri" w:hAnsi="Calibri" w:cs="Calibri"/>
                <w:b/>
                <w:sz w:val="20"/>
                <w:szCs w:val="20"/>
              </w:rPr>
              <w:t>was evi</w:t>
            </w:r>
            <w:r w:rsidR="006F5C6D">
              <w:rPr>
                <w:rFonts w:ascii="Calibri" w:eastAsia="Calibri" w:hAnsi="Calibri" w:cs="Calibri"/>
                <w:b/>
                <w:sz w:val="20"/>
                <w:szCs w:val="20"/>
              </w:rPr>
              <w:t>dence</w:t>
            </w:r>
            <w:r>
              <w:rPr>
                <w:rFonts w:ascii="Calibri" w:eastAsia="Calibri" w:hAnsi="Calibri" w:cs="Calibri"/>
                <w:b/>
                <w:sz w:val="20"/>
                <w:szCs w:val="20"/>
              </w:rPr>
              <w:t xml:space="preserve"> of cleaning of trucks before loading </w:t>
            </w:r>
            <w:r w:rsidR="00A84907">
              <w:rPr>
                <w:rFonts w:ascii="Calibri" w:eastAsia="Calibri" w:hAnsi="Calibri" w:cs="Calibri"/>
                <w:b/>
                <w:sz w:val="20"/>
                <w:szCs w:val="20"/>
              </w:rPr>
              <w:t>o</w:t>
            </w:r>
            <w:r>
              <w:rPr>
                <w:rFonts w:ascii="Calibri" w:eastAsia="Calibri" w:hAnsi="Calibri" w:cs="Calibri"/>
                <w:b/>
                <w:sz w:val="20"/>
                <w:szCs w:val="20"/>
              </w:rPr>
              <w:t xml:space="preserve">f produce from maintained </w:t>
            </w:r>
            <w:r w:rsidR="00A6183B">
              <w:rPr>
                <w:rFonts w:ascii="Calibri" w:eastAsia="Calibri" w:hAnsi="Calibri" w:cs="Calibri"/>
                <w:b/>
                <w:sz w:val="20"/>
                <w:szCs w:val="20"/>
              </w:rPr>
              <w:t>“dispatch truck cleaning record” for dispatch done on 13</w:t>
            </w:r>
            <w:r w:rsidR="00A6183B" w:rsidRPr="00A6183B">
              <w:rPr>
                <w:rFonts w:ascii="Calibri" w:eastAsia="Calibri" w:hAnsi="Calibri" w:cs="Calibri"/>
                <w:b/>
                <w:sz w:val="20"/>
                <w:szCs w:val="20"/>
                <w:vertAlign w:val="superscript"/>
              </w:rPr>
              <w:t>th</w:t>
            </w:r>
            <w:r w:rsidR="00A6183B">
              <w:rPr>
                <w:rFonts w:ascii="Calibri" w:eastAsia="Calibri" w:hAnsi="Calibri" w:cs="Calibri"/>
                <w:b/>
                <w:sz w:val="20"/>
                <w:szCs w:val="20"/>
              </w:rPr>
              <w:t xml:space="preserve"> of October 2022</w:t>
            </w:r>
          </w:p>
        </w:tc>
      </w:tr>
      <w:tr w:rsidR="00A02ACE" w14:paraId="5DA81C8F" w14:textId="77777777" w:rsidTr="00900CE9">
        <w:trPr>
          <w:jc w:val="center"/>
        </w:trPr>
        <w:tc>
          <w:tcPr>
            <w:tcW w:w="1208" w:type="dxa"/>
            <w:shd w:val="clear" w:color="auto" w:fill="DDD9C4"/>
          </w:tcPr>
          <w:p w14:paraId="5DA81C8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w:t>
            </w:r>
          </w:p>
        </w:tc>
        <w:tc>
          <w:tcPr>
            <w:tcW w:w="7277" w:type="dxa"/>
            <w:shd w:val="clear" w:color="auto" w:fill="DDD9C4"/>
          </w:tcPr>
          <w:p w14:paraId="5DA81C8A"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Harvesting hygiene</w:t>
            </w:r>
          </w:p>
        </w:tc>
        <w:tc>
          <w:tcPr>
            <w:tcW w:w="600" w:type="dxa"/>
            <w:shd w:val="clear" w:color="auto" w:fill="auto"/>
          </w:tcPr>
          <w:p w14:paraId="5DA81C8B" w14:textId="77777777" w:rsidR="00A02ACE" w:rsidRDefault="00A02ACE">
            <w:pPr>
              <w:jc w:val="center"/>
              <w:rPr>
                <w:rFonts w:ascii="Calibri" w:eastAsia="Calibri" w:hAnsi="Calibri" w:cs="Calibri"/>
                <w:b/>
                <w:sz w:val="20"/>
                <w:szCs w:val="20"/>
              </w:rPr>
            </w:pPr>
          </w:p>
        </w:tc>
        <w:tc>
          <w:tcPr>
            <w:tcW w:w="570" w:type="dxa"/>
            <w:shd w:val="clear" w:color="auto" w:fill="auto"/>
          </w:tcPr>
          <w:p w14:paraId="5DA81C8C" w14:textId="77777777" w:rsidR="00A02ACE" w:rsidRDefault="00A02ACE">
            <w:pPr>
              <w:jc w:val="center"/>
              <w:rPr>
                <w:rFonts w:ascii="Calibri" w:eastAsia="Calibri" w:hAnsi="Calibri" w:cs="Calibri"/>
                <w:b/>
                <w:sz w:val="20"/>
                <w:szCs w:val="20"/>
              </w:rPr>
            </w:pPr>
          </w:p>
        </w:tc>
        <w:tc>
          <w:tcPr>
            <w:tcW w:w="546" w:type="dxa"/>
          </w:tcPr>
          <w:p w14:paraId="5DA81C8D"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8E" w14:textId="77777777" w:rsidR="00A02ACE" w:rsidRDefault="00A02ACE">
            <w:pPr>
              <w:jc w:val="center"/>
              <w:rPr>
                <w:rFonts w:ascii="Calibri" w:eastAsia="Calibri" w:hAnsi="Calibri" w:cs="Calibri"/>
                <w:b/>
                <w:sz w:val="20"/>
                <w:szCs w:val="20"/>
              </w:rPr>
            </w:pPr>
          </w:p>
        </w:tc>
      </w:tr>
      <w:tr w:rsidR="00A02ACE" w14:paraId="5DA81C96" w14:textId="77777777" w:rsidTr="00900CE9">
        <w:trPr>
          <w:jc w:val="center"/>
        </w:trPr>
        <w:tc>
          <w:tcPr>
            <w:tcW w:w="1208" w:type="dxa"/>
            <w:shd w:val="clear" w:color="auto" w:fill="FFFF00"/>
          </w:tcPr>
          <w:p w14:paraId="5DA81C9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13.1.1A</w:t>
            </w:r>
          </w:p>
        </w:tc>
        <w:tc>
          <w:tcPr>
            <w:tcW w:w="7277" w:type="dxa"/>
            <w:shd w:val="clear" w:color="auto" w:fill="FFFF00"/>
          </w:tcPr>
          <w:p w14:paraId="5DA81C9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firm/grower has a documented hygiene procedure for handling of produce premised on the basis of a risk assessment.</w:t>
            </w:r>
          </w:p>
        </w:tc>
        <w:tc>
          <w:tcPr>
            <w:tcW w:w="600" w:type="dxa"/>
            <w:shd w:val="clear" w:color="auto" w:fill="FFFF00"/>
          </w:tcPr>
          <w:p w14:paraId="5DA81C92"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9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9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95" w14:textId="77777777" w:rsidR="00A02ACE" w:rsidRDefault="00A02ACE">
            <w:pPr>
              <w:jc w:val="center"/>
              <w:rPr>
                <w:rFonts w:ascii="Calibri" w:eastAsia="Calibri" w:hAnsi="Calibri" w:cs="Calibri"/>
                <w:b/>
                <w:sz w:val="20"/>
                <w:szCs w:val="20"/>
              </w:rPr>
            </w:pPr>
          </w:p>
        </w:tc>
      </w:tr>
      <w:tr w:rsidR="00A02ACE" w14:paraId="5DA81C9D" w14:textId="77777777" w:rsidTr="00900CE9">
        <w:trPr>
          <w:jc w:val="center"/>
        </w:trPr>
        <w:tc>
          <w:tcPr>
            <w:tcW w:w="1208" w:type="dxa"/>
            <w:shd w:val="clear" w:color="auto" w:fill="FFFF00"/>
          </w:tcPr>
          <w:p w14:paraId="5DA81C9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13.1.2A</w:t>
            </w:r>
          </w:p>
        </w:tc>
        <w:tc>
          <w:tcPr>
            <w:tcW w:w="7277" w:type="dxa"/>
            <w:shd w:val="clear" w:color="auto" w:fill="FFFF00"/>
          </w:tcPr>
          <w:p w14:paraId="5DA81C9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is a regular risk assessment of the hygiene aspect of the harvesting procedures/operations.</w:t>
            </w:r>
          </w:p>
        </w:tc>
        <w:tc>
          <w:tcPr>
            <w:tcW w:w="600" w:type="dxa"/>
            <w:shd w:val="clear" w:color="auto" w:fill="FFFF00"/>
          </w:tcPr>
          <w:p w14:paraId="5DA81C99"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9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9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9C" w14:textId="2516550D" w:rsidR="00A02ACE" w:rsidRDefault="00A02ACE">
            <w:pPr>
              <w:jc w:val="center"/>
              <w:rPr>
                <w:rFonts w:ascii="Calibri" w:eastAsia="Calibri" w:hAnsi="Calibri" w:cs="Calibri"/>
                <w:b/>
                <w:sz w:val="20"/>
                <w:szCs w:val="20"/>
              </w:rPr>
            </w:pPr>
          </w:p>
        </w:tc>
      </w:tr>
      <w:tr w:rsidR="00A02ACE" w14:paraId="5DA81CA4" w14:textId="77777777" w:rsidTr="00900CE9">
        <w:trPr>
          <w:jc w:val="center"/>
        </w:trPr>
        <w:tc>
          <w:tcPr>
            <w:tcW w:w="1208" w:type="dxa"/>
            <w:shd w:val="clear" w:color="auto" w:fill="FFFF00"/>
          </w:tcPr>
          <w:p w14:paraId="5DA81C9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13.1.3A</w:t>
            </w:r>
            <w:r>
              <w:rPr>
                <w:rFonts w:ascii="Calibri" w:eastAsia="Calibri" w:hAnsi="Calibri" w:cs="Calibri"/>
                <w:sz w:val="20"/>
                <w:szCs w:val="20"/>
              </w:rPr>
              <w:tab/>
            </w:r>
          </w:p>
        </w:tc>
        <w:tc>
          <w:tcPr>
            <w:tcW w:w="7277" w:type="dxa"/>
            <w:shd w:val="clear" w:color="auto" w:fill="FFFF00"/>
          </w:tcPr>
          <w:p w14:paraId="5DA81C9F"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containers, harvesting tools and other harvesting equipments that are continuously used are appropriately cleaned, disinfected and maintained in tandem with the risk assessments. Produce handling containers are strictly for the produce and not any other use e.g. chemicals, plant debris, etc. Colour codes, symbols or any other means may be used to distinguish containers for various uses.</w:t>
            </w:r>
          </w:p>
        </w:tc>
        <w:tc>
          <w:tcPr>
            <w:tcW w:w="600" w:type="dxa"/>
            <w:shd w:val="clear" w:color="auto" w:fill="FFFF00"/>
          </w:tcPr>
          <w:p w14:paraId="5DA81CA0"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A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A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A3" w14:textId="77777777" w:rsidR="00A02ACE" w:rsidRDefault="00A02ACE">
            <w:pPr>
              <w:jc w:val="center"/>
              <w:rPr>
                <w:rFonts w:ascii="Calibri" w:eastAsia="Calibri" w:hAnsi="Calibri" w:cs="Calibri"/>
                <w:b/>
                <w:sz w:val="20"/>
                <w:szCs w:val="20"/>
              </w:rPr>
            </w:pPr>
          </w:p>
        </w:tc>
      </w:tr>
      <w:tr w:rsidR="00A02ACE" w14:paraId="5DA81CAB" w14:textId="77777777" w:rsidTr="00900CE9">
        <w:trPr>
          <w:jc w:val="center"/>
        </w:trPr>
        <w:tc>
          <w:tcPr>
            <w:tcW w:w="1208" w:type="dxa"/>
            <w:shd w:val="clear" w:color="auto" w:fill="FFFF00"/>
          </w:tcPr>
          <w:p w14:paraId="5DA81CA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13.1.4A</w:t>
            </w:r>
          </w:p>
        </w:tc>
        <w:tc>
          <w:tcPr>
            <w:tcW w:w="7277" w:type="dxa"/>
            <w:shd w:val="clear" w:color="auto" w:fill="FFFF00"/>
          </w:tcPr>
          <w:p w14:paraId="5DA81CA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5DA81CA7"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A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A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AA" w14:textId="77777777" w:rsidR="00A02ACE" w:rsidRDefault="00A02ACE">
            <w:pPr>
              <w:jc w:val="center"/>
              <w:rPr>
                <w:rFonts w:ascii="Calibri" w:eastAsia="Calibri" w:hAnsi="Calibri" w:cs="Calibri"/>
                <w:b/>
                <w:sz w:val="20"/>
                <w:szCs w:val="20"/>
              </w:rPr>
            </w:pPr>
          </w:p>
        </w:tc>
      </w:tr>
      <w:tr w:rsidR="00A02ACE" w14:paraId="5DA81CB2" w14:textId="77777777" w:rsidTr="00900CE9">
        <w:trPr>
          <w:jc w:val="center"/>
        </w:trPr>
        <w:tc>
          <w:tcPr>
            <w:tcW w:w="1208" w:type="dxa"/>
            <w:shd w:val="clear" w:color="auto" w:fill="FFFF00"/>
          </w:tcPr>
          <w:p w14:paraId="5DA81CA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13.1.5A</w:t>
            </w:r>
          </w:p>
        </w:tc>
        <w:tc>
          <w:tcPr>
            <w:tcW w:w="7277" w:type="dxa"/>
            <w:shd w:val="clear" w:color="auto" w:fill="FFFF00"/>
          </w:tcPr>
          <w:p w14:paraId="5DA81CA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Cleaning water is free from microbial and, chemical contaminants, and other foreign matter.</w:t>
            </w:r>
          </w:p>
        </w:tc>
        <w:tc>
          <w:tcPr>
            <w:tcW w:w="600" w:type="dxa"/>
            <w:shd w:val="clear" w:color="auto" w:fill="FFFF00"/>
          </w:tcPr>
          <w:p w14:paraId="5DA81CAE" w14:textId="77777777" w:rsidR="00A02ACE" w:rsidRDefault="00B17A0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A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B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B1" w14:textId="77777777" w:rsidR="00A02ACE" w:rsidRDefault="00A02ACE">
            <w:pPr>
              <w:jc w:val="center"/>
              <w:rPr>
                <w:rFonts w:ascii="Calibri" w:eastAsia="Calibri" w:hAnsi="Calibri" w:cs="Calibri"/>
                <w:b/>
                <w:sz w:val="20"/>
                <w:szCs w:val="20"/>
              </w:rPr>
            </w:pPr>
          </w:p>
        </w:tc>
      </w:tr>
      <w:tr w:rsidR="00A02ACE" w14:paraId="5DA81CB9" w14:textId="77777777" w:rsidTr="00900CE9">
        <w:trPr>
          <w:jc w:val="center"/>
        </w:trPr>
        <w:tc>
          <w:tcPr>
            <w:tcW w:w="1208" w:type="dxa"/>
            <w:shd w:val="clear" w:color="auto" w:fill="FFFF00"/>
          </w:tcPr>
          <w:p w14:paraId="5DA81CB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13.1.6A</w:t>
            </w:r>
          </w:p>
        </w:tc>
        <w:tc>
          <w:tcPr>
            <w:tcW w:w="7277" w:type="dxa"/>
            <w:shd w:val="clear" w:color="auto" w:fill="FFFF00"/>
          </w:tcPr>
          <w:p w14:paraId="5DA81CB4"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5DA81CB5"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B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B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B8" w14:textId="4562BABE" w:rsidR="00A02ACE" w:rsidRDefault="00D011E7">
            <w:pPr>
              <w:jc w:val="center"/>
              <w:rPr>
                <w:rFonts w:ascii="Calibri" w:eastAsia="Calibri" w:hAnsi="Calibri" w:cs="Calibri"/>
                <w:b/>
                <w:sz w:val="20"/>
                <w:szCs w:val="20"/>
              </w:rPr>
            </w:pPr>
            <w:r>
              <w:rPr>
                <w:rFonts w:ascii="Calibri" w:eastAsia="Calibri" w:hAnsi="Calibri" w:cs="Calibri"/>
                <w:b/>
                <w:sz w:val="20"/>
                <w:szCs w:val="20"/>
              </w:rPr>
              <w:t xml:space="preserve">Sampled Loise Karanja had received </w:t>
            </w:r>
            <w:r w:rsidR="00970CBE">
              <w:rPr>
                <w:rFonts w:ascii="Calibri" w:eastAsia="Calibri" w:hAnsi="Calibri" w:cs="Calibri"/>
                <w:b/>
                <w:sz w:val="20"/>
                <w:szCs w:val="20"/>
              </w:rPr>
              <w:t>Hygiene Training</w:t>
            </w:r>
          </w:p>
        </w:tc>
      </w:tr>
      <w:tr w:rsidR="00A02ACE" w14:paraId="5DA81CC0" w14:textId="77777777" w:rsidTr="00900CE9">
        <w:trPr>
          <w:jc w:val="center"/>
        </w:trPr>
        <w:tc>
          <w:tcPr>
            <w:tcW w:w="1208" w:type="dxa"/>
            <w:shd w:val="clear" w:color="auto" w:fill="FFFF00"/>
          </w:tcPr>
          <w:p w14:paraId="5DA81CB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13.1.7A</w:t>
            </w:r>
          </w:p>
        </w:tc>
        <w:tc>
          <w:tcPr>
            <w:tcW w:w="7277" w:type="dxa"/>
            <w:shd w:val="clear" w:color="auto" w:fill="FFFF00"/>
          </w:tcPr>
          <w:p w14:paraId="5DA81CBB"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5DA81CBC"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B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B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BF" w14:textId="0C580C26" w:rsidR="00A02ACE" w:rsidRDefault="00BC39E9">
            <w:pPr>
              <w:jc w:val="center"/>
              <w:rPr>
                <w:rFonts w:ascii="Calibri" w:eastAsia="Calibri" w:hAnsi="Calibri" w:cs="Calibri"/>
                <w:b/>
                <w:sz w:val="20"/>
                <w:szCs w:val="20"/>
              </w:rPr>
            </w:pPr>
            <w:r>
              <w:rPr>
                <w:rFonts w:ascii="Calibri" w:eastAsia="Calibri" w:hAnsi="Calibri" w:cs="Calibri"/>
                <w:b/>
                <w:sz w:val="20"/>
                <w:szCs w:val="20"/>
              </w:rPr>
              <w:t xml:space="preserve">Interviewed </w:t>
            </w:r>
            <w:r w:rsidR="00970CBE">
              <w:rPr>
                <w:rFonts w:ascii="Calibri" w:eastAsia="Calibri" w:hAnsi="Calibri" w:cs="Calibri"/>
                <w:b/>
                <w:sz w:val="20"/>
                <w:szCs w:val="20"/>
              </w:rPr>
              <w:t xml:space="preserve">Jackline </w:t>
            </w:r>
            <w:r w:rsidR="00B4116A">
              <w:rPr>
                <w:rFonts w:ascii="Calibri" w:eastAsia="Calibri" w:hAnsi="Calibri" w:cs="Calibri"/>
                <w:b/>
                <w:sz w:val="20"/>
                <w:szCs w:val="20"/>
              </w:rPr>
              <w:t>Tinyari and Melvin Nakitare understood hygiene procedures</w:t>
            </w:r>
          </w:p>
        </w:tc>
      </w:tr>
      <w:tr w:rsidR="00A02ACE" w14:paraId="5DA81CC7" w14:textId="77777777" w:rsidTr="00900CE9">
        <w:trPr>
          <w:jc w:val="center"/>
        </w:trPr>
        <w:tc>
          <w:tcPr>
            <w:tcW w:w="1208" w:type="dxa"/>
            <w:shd w:val="clear" w:color="auto" w:fill="DDD9C4"/>
          </w:tcPr>
          <w:p w14:paraId="5DA81CC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w:t>
            </w:r>
          </w:p>
        </w:tc>
        <w:tc>
          <w:tcPr>
            <w:tcW w:w="7277" w:type="dxa"/>
            <w:shd w:val="clear" w:color="auto" w:fill="DDD9C4"/>
          </w:tcPr>
          <w:p w14:paraId="5DA81CC2"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Field holding  facility</w:t>
            </w:r>
          </w:p>
        </w:tc>
        <w:tc>
          <w:tcPr>
            <w:tcW w:w="600" w:type="dxa"/>
            <w:shd w:val="clear" w:color="auto" w:fill="auto"/>
          </w:tcPr>
          <w:p w14:paraId="5DA81CC3" w14:textId="77777777" w:rsidR="00A02ACE" w:rsidRDefault="00A02ACE">
            <w:pPr>
              <w:jc w:val="center"/>
              <w:rPr>
                <w:rFonts w:ascii="Calibri" w:eastAsia="Calibri" w:hAnsi="Calibri" w:cs="Calibri"/>
                <w:b/>
                <w:sz w:val="20"/>
                <w:szCs w:val="20"/>
              </w:rPr>
            </w:pPr>
          </w:p>
        </w:tc>
        <w:tc>
          <w:tcPr>
            <w:tcW w:w="570" w:type="dxa"/>
            <w:shd w:val="clear" w:color="auto" w:fill="auto"/>
          </w:tcPr>
          <w:p w14:paraId="5DA81CC4" w14:textId="77777777" w:rsidR="00A02ACE" w:rsidRDefault="00A02ACE">
            <w:pPr>
              <w:jc w:val="center"/>
              <w:rPr>
                <w:rFonts w:ascii="Calibri" w:eastAsia="Calibri" w:hAnsi="Calibri" w:cs="Calibri"/>
                <w:b/>
                <w:sz w:val="20"/>
                <w:szCs w:val="20"/>
              </w:rPr>
            </w:pPr>
          </w:p>
        </w:tc>
        <w:tc>
          <w:tcPr>
            <w:tcW w:w="546" w:type="dxa"/>
          </w:tcPr>
          <w:p w14:paraId="5DA81CC5"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C6" w14:textId="77777777" w:rsidR="00A02ACE" w:rsidRDefault="00A02ACE">
            <w:pPr>
              <w:jc w:val="center"/>
              <w:rPr>
                <w:rFonts w:ascii="Calibri" w:eastAsia="Calibri" w:hAnsi="Calibri" w:cs="Calibri"/>
                <w:b/>
                <w:sz w:val="20"/>
                <w:szCs w:val="20"/>
              </w:rPr>
            </w:pPr>
          </w:p>
        </w:tc>
      </w:tr>
      <w:tr w:rsidR="00A02ACE" w14:paraId="5DA81CCE" w14:textId="77777777" w:rsidTr="00900CE9">
        <w:trPr>
          <w:jc w:val="center"/>
        </w:trPr>
        <w:tc>
          <w:tcPr>
            <w:tcW w:w="1208" w:type="dxa"/>
            <w:shd w:val="clear" w:color="auto" w:fill="FFFF00"/>
          </w:tcPr>
          <w:p w14:paraId="5DA81CC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13.2.1.A</w:t>
            </w:r>
          </w:p>
        </w:tc>
        <w:tc>
          <w:tcPr>
            <w:tcW w:w="7277" w:type="dxa"/>
            <w:shd w:val="clear" w:color="auto" w:fill="FFFF00"/>
          </w:tcPr>
          <w:p w14:paraId="5DA81CC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5DA81CCA"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C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C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CD" w14:textId="77777777" w:rsidR="00A02ACE" w:rsidRDefault="00A02ACE">
            <w:pPr>
              <w:jc w:val="center"/>
              <w:rPr>
                <w:rFonts w:ascii="Calibri" w:eastAsia="Calibri" w:hAnsi="Calibri" w:cs="Calibri"/>
                <w:b/>
                <w:sz w:val="20"/>
                <w:szCs w:val="20"/>
              </w:rPr>
            </w:pPr>
          </w:p>
        </w:tc>
      </w:tr>
      <w:tr w:rsidR="00A02ACE" w14:paraId="5DA81CD6" w14:textId="77777777" w:rsidTr="00900CE9">
        <w:trPr>
          <w:jc w:val="center"/>
        </w:trPr>
        <w:tc>
          <w:tcPr>
            <w:tcW w:w="1208" w:type="dxa"/>
            <w:shd w:val="clear" w:color="auto" w:fill="FFFF00"/>
          </w:tcPr>
          <w:p w14:paraId="5DA81CC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13.2.2A</w:t>
            </w:r>
          </w:p>
        </w:tc>
        <w:tc>
          <w:tcPr>
            <w:tcW w:w="7277" w:type="dxa"/>
            <w:shd w:val="clear" w:color="auto" w:fill="FFFF00"/>
          </w:tcPr>
          <w:p w14:paraId="5DA81CD0"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w:t>
            </w:r>
            <w:r>
              <w:rPr>
                <w:rFonts w:ascii="Calibri" w:eastAsia="Calibri" w:hAnsi="Calibri" w:cs="Calibri"/>
                <w:sz w:val="20"/>
                <w:szCs w:val="20"/>
              </w:rPr>
              <w:lastRenderedPageBreak/>
              <w:t xml:space="preserve">ingress. </w:t>
            </w:r>
          </w:p>
          <w:p w14:paraId="5DA81CD1"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The facility is designed to protect the produce and the packaging material from any adverse weather.</w:t>
            </w:r>
          </w:p>
        </w:tc>
        <w:tc>
          <w:tcPr>
            <w:tcW w:w="600" w:type="dxa"/>
            <w:shd w:val="clear" w:color="auto" w:fill="FFFF00"/>
          </w:tcPr>
          <w:p w14:paraId="5DA81CD2"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CD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D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D5" w14:textId="77777777" w:rsidR="00A02ACE" w:rsidRDefault="00A02ACE">
            <w:pPr>
              <w:jc w:val="center"/>
              <w:rPr>
                <w:rFonts w:ascii="Calibri" w:eastAsia="Calibri" w:hAnsi="Calibri" w:cs="Calibri"/>
                <w:b/>
                <w:sz w:val="20"/>
                <w:szCs w:val="20"/>
              </w:rPr>
            </w:pPr>
          </w:p>
        </w:tc>
      </w:tr>
      <w:tr w:rsidR="00A02ACE" w14:paraId="5DA81CDD" w14:textId="77777777" w:rsidTr="00900CE9">
        <w:trPr>
          <w:jc w:val="center"/>
        </w:trPr>
        <w:tc>
          <w:tcPr>
            <w:tcW w:w="1208" w:type="dxa"/>
            <w:shd w:val="clear" w:color="auto" w:fill="FFFF00"/>
          </w:tcPr>
          <w:p w14:paraId="5DA81CD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13.2.3A</w:t>
            </w:r>
          </w:p>
        </w:tc>
        <w:tc>
          <w:tcPr>
            <w:tcW w:w="7277" w:type="dxa"/>
            <w:shd w:val="clear" w:color="auto" w:fill="FFFF00"/>
          </w:tcPr>
          <w:p w14:paraId="5DA81CD8"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Packaging material are of food grade and of such a design as to protect the produce from any contamination or compromise integrity of the produce.</w:t>
            </w:r>
          </w:p>
        </w:tc>
        <w:tc>
          <w:tcPr>
            <w:tcW w:w="600" w:type="dxa"/>
            <w:shd w:val="clear" w:color="auto" w:fill="FFFF00"/>
          </w:tcPr>
          <w:p w14:paraId="5DA81CD9"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CD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DB"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CDC" w14:textId="37A5E828" w:rsidR="00A02ACE" w:rsidRDefault="00BC39E9">
            <w:pPr>
              <w:jc w:val="center"/>
              <w:rPr>
                <w:rFonts w:ascii="Calibri" w:eastAsia="Calibri" w:hAnsi="Calibri" w:cs="Calibri"/>
                <w:b/>
                <w:sz w:val="20"/>
                <w:szCs w:val="20"/>
              </w:rPr>
            </w:pPr>
            <w:r>
              <w:rPr>
                <w:rFonts w:ascii="Calibri" w:eastAsia="Calibri" w:hAnsi="Calibri" w:cs="Calibri"/>
                <w:b/>
                <w:sz w:val="20"/>
                <w:szCs w:val="20"/>
              </w:rPr>
              <w:t xml:space="preserve">Packing </w:t>
            </w:r>
            <w:r w:rsidR="00D2170E">
              <w:rPr>
                <w:rFonts w:ascii="Calibri" w:eastAsia="Calibri" w:hAnsi="Calibri" w:cs="Calibri"/>
                <w:b/>
                <w:sz w:val="20"/>
                <w:szCs w:val="20"/>
              </w:rPr>
              <w:t>was strictly done in packhouse</w:t>
            </w:r>
          </w:p>
        </w:tc>
      </w:tr>
      <w:tr w:rsidR="00A02ACE" w14:paraId="5DA81CE4" w14:textId="77777777" w:rsidTr="00900CE9">
        <w:trPr>
          <w:jc w:val="center"/>
        </w:trPr>
        <w:tc>
          <w:tcPr>
            <w:tcW w:w="1208" w:type="dxa"/>
            <w:shd w:val="clear" w:color="auto" w:fill="DDD9C4"/>
          </w:tcPr>
          <w:p w14:paraId="5DA81CD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13.3</w:t>
            </w:r>
          </w:p>
        </w:tc>
        <w:tc>
          <w:tcPr>
            <w:tcW w:w="7277" w:type="dxa"/>
            <w:shd w:val="clear" w:color="auto" w:fill="DDD9C4"/>
          </w:tcPr>
          <w:p w14:paraId="5DA81CDF"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Pack house premises</w:t>
            </w:r>
          </w:p>
        </w:tc>
        <w:tc>
          <w:tcPr>
            <w:tcW w:w="600" w:type="dxa"/>
            <w:shd w:val="clear" w:color="auto" w:fill="auto"/>
          </w:tcPr>
          <w:p w14:paraId="5DA81CE0" w14:textId="77777777" w:rsidR="00A02ACE" w:rsidRDefault="00A02ACE">
            <w:pPr>
              <w:jc w:val="center"/>
              <w:rPr>
                <w:rFonts w:ascii="Calibri" w:eastAsia="Calibri" w:hAnsi="Calibri" w:cs="Calibri"/>
                <w:b/>
                <w:sz w:val="20"/>
                <w:szCs w:val="20"/>
              </w:rPr>
            </w:pPr>
          </w:p>
        </w:tc>
        <w:tc>
          <w:tcPr>
            <w:tcW w:w="570" w:type="dxa"/>
            <w:shd w:val="clear" w:color="auto" w:fill="auto"/>
          </w:tcPr>
          <w:p w14:paraId="5DA81CE1" w14:textId="77777777" w:rsidR="00A02ACE" w:rsidRDefault="00A02ACE">
            <w:pPr>
              <w:jc w:val="center"/>
              <w:rPr>
                <w:rFonts w:ascii="Calibri" w:eastAsia="Calibri" w:hAnsi="Calibri" w:cs="Calibri"/>
                <w:b/>
                <w:sz w:val="20"/>
                <w:szCs w:val="20"/>
              </w:rPr>
            </w:pPr>
          </w:p>
        </w:tc>
        <w:tc>
          <w:tcPr>
            <w:tcW w:w="546" w:type="dxa"/>
          </w:tcPr>
          <w:p w14:paraId="5DA81CE2"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E3" w14:textId="77777777" w:rsidR="00A02ACE" w:rsidRDefault="00A02ACE">
            <w:pPr>
              <w:jc w:val="center"/>
              <w:rPr>
                <w:rFonts w:ascii="Calibri" w:eastAsia="Calibri" w:hAnsi="Calibri" w:cs="Calibri"/>
                <w:b/>
                <w:sz w:val="20"/>
                <w:szCs w:val="20"/>
              </w:rPr>
            </w:pPr>
          </w:p>
        </w:tc>
      </w:tr>
      <w:tr w:rsidR="00A02ACE" w14:paraId="5DA81CEB" w14:textId="77777777" w:rsidTr="00900CE9">
        <w:trPr>
          <w:jc w:val="center"/>
        </w:trPr>
        <w:tc>
          <w:tcPr>
            <w:tcW w:w="1208" w:type="dxa"/>
            <w:shd w:val="clear" w:color="auto" w:fill="FFFF00"/>
          </w:tcPr>
          <w:p w14:paraId="5DA81CE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13.3.1A</w:t>
            </w:r>
          </w:p>
        </w:tc>
        <w:tc>
          <w:tcPr>
            <w:tcW w:w="7277" w:type="dxa"/>
            <w:shd w:val="clear" w:color="auto" w:fill="FFFF00"/>
          </w:tcPr>
          <w:p w14:paraId="5DA81CE6"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5DA81CE7"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E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E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EA" w14:textId="42A0C0FE" w:rsidR="00A02ACE" w:rsidRDefault="00BC39E9">
            <w:pPr>
              <w:jc w:val="center"/>
              <w:rPr>
                <w:rFonts w:ascii="Calibri" w:eastAsia="Calibri" w:hAnsi="Calibri" w:cs="Calibri"/>
                <w:b/>
                <w:sz w:val="20"/>
                <w:szCs w:val="20"/>
              </w:rPr>
            </w:pPr>
            <w:r>
              <w:rPr>
                <w:rFonts w:ascii="Calibri" w:eastAsia="Calibri" w:hAnsi="Calibri" w:cs="Calibri"/>
                <w:b/>
                <w:sz w:val="20"/>
                <w:szCs w:val="20"/>
              </w:rPr>
              <w:t>Certificate of Incorporation,Certificate of registration of a workplace,</w:t>
            </w:r>
            <w:r w:rsidRPr="00BC39E9">
              <w:rPr>
                <w:rFonts w:ascii="Calibri" w:eastAsia="Calibri" w:hAnsi="Calibri" w:cs="Calibri"/>
                <w:b/>
                <w:color w:val="FF0000"/>
                <w:sz w:val="20"/>
                <w:szCs w:val="20"/>
              </w:rPr>
              <w:t xml:space="preserve">export </w:t>
            </w:r>
            <w:r w:rsidR="00D2170E" w:rsidRPr="00BC39E9">
              <w:rPr>
                <w:rFonts w:ascii="Calibri" w:eastAsia="Calibri" w:hAnsi="Calibri" w:cs="Calibri"/>
                <w:b/>
                <w:color w:val="FF0000"/>
                <w:sz w:val="20"/>
                <w:szCs w:val="20"/>
              </w:rPr>
              <w:t>license</w:t>
            </w:r>
          </w:p>
        </w:tc>
      </w:tr>
      <w:tr w:rsidR="00A02ACE" w14:paraId="5DA81CF2" w14:textId="77777777" w:rsidTr="00900CE9">
        <w:trPr>
          <w:jc w:val="center"/>
        </w:trPr>
        <w:tc>
          <w:tcPr>
            <w:tcW w:w="1208" w:type="dxa"/>
            <w:shd w:val="clear" w:color="auto" w:fill="FFFF00"/>
          </w:tcPr>
          <w:p w14:paraId="5DA81CE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13.3.2A</w:t>
            </w:r>
          </w:p>
        </w:tc>
        <w:tc>
          <w:tcPr>
            <w:tcW w:w="7277" w:type="dxa"/>
            <w:shd w:val="clear" w:color="auto" w:fill="FFFF00"/>
          </w:tcPr>
          <w:p w14:paraId="5DA81CE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5DA81CEE"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E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F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F1" w14:textId="77777777" w:rsidR="00A02ACE" w:rsidRDefault="00A02ACE">
            <w:pPr>
              <w:jc w:val="center"/>
              <w:rPr>
                <w:rFonts w:ascii="Calibri" w:eastAsia="Calibri" w:hAnsi="Calibri" w:cs="Calibri"/>
                <w:b/>
                <w:sz w:val="20"/>
                <w:szCs w:val="20"/>
              </w:rPr>
            </w:pPr>
          </w:p>
        </w:tc>
      </w:tr>
      <w:tr w:rsidR="00A02ACE" w14:paraId="5DA81CF9" w14:textId="77777777" w:rsidTr="00900CE9">
        <w:trPr>
          <w:jc w:val="center"/>
        </w:trPr>
        <w:tc>
          <w:tcPr>
            <w:tcW w:w="1208" w:type="dxa"/>
            <w:shd w:val="clear" w:color="auto" w:fill="FFFF00"/>
          </w:tcPr>
          <w:p w14:paraId="5DA81CF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13.3.3</w:t>
            </w:r>
          </w:p>
        </w:tc>
        <w:tc>
          <w:tcPr>
            <w:tcW w:w="7277" w:type="dxa"/>
            <w:shd w:val="clear" w:color="auto" w:fill="FFFF00"/>
          </w:tcPr>
          <w:p w14:paraId="5DA81CF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Access to premises is restricted to authorized personnel only and signs displayed to that effect.</w:t>
            </w:r>
          </w:p>
        </w:tc>
        <w:tc>
          <w:tcPr>
            <w:tcW w:w="600" w:type="dxa"/>
            <w:shd w:val="clear" w:color="auto" w:fill="FFFF00"/>
          </w:tcPr>
          <w:p w14:paraId="5DA81CF5"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CF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CF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CF8"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A security guard only allowed authorized personnel</w:t>
            </w:r>
          </w:p>
        </w:tc>
      </w:tr>
      <w:tr w:rsidR="00A02ACE" w14:paraId="5DA81D00" w14:textId="77777777" w:rsidTr="00900CE9">
        <w:trPr>
          <w:jc w:val="center"/>
        </w:trPr>
        <w:tc>
          <w:tcPr>
            <w:tcW w:w="1208" w:type="dxa"/>
            <w:shd w:val="clear" w:color="auto" w:fill="DDD9C4"/>
          </w:tcPr>
          <w:p w14:paraId="5DA81CF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w:t>
            </w:r>
          </w:p>
        </w:tc>
        <w:tc>
          <w:tcPr>
            <w:tcW w:w="7277" w:type="dxa"/>
            <w:shd w:val="clear" w:color="auto" w:fill="DDD9C4"/>
          </w:tcPr>
          <w:p w14:paraId="5DA81CFB"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 xml:space="preserve">Design and Construction of pack house </w:t>
            </w:r>
          </w:p>
        </w:tc>
        <w:tc>
          <w:tcPr>
            <w:tcW w:w="600" w:type="dxa"/>
            <w:shd w:val="clear" w:color="auto" w:fill="auto"/>
          </w:tcPr>
          <w:p w14:paraId="5DA81CFC" w14:textId="77777777" w:rsidR="00A02ACE" w:rsidRDefault="00A02ACE">
            <w:pPr>
              <w:jc w:val="center"/>
              <w:rPr>
                <w:rFonts w:ascii="Calibri" w:eastAsia="Calibri" w:hAnsi="Calibri" w:cs="Calibri"/>
                <w:b/>
                <w:sz w:val="20"/>
                <w:szCs w:val="20"/>
              </w:rPr>
            </w:pPr>
          </w:p>
        </w:tc>
        <w:tc>
          <w:tcPr>
            <w:tcW w:w="570" w:type="dxa"/>
            <w:shd w:val="clear" w:color="auto" w:fill="auto"/>
          </w:tcPr>
          <w:p w14:paraId="5DA81CFD" w14:textId="77777777" w:rsidR="00A02ACE" w:rsidRDefault="00A02ACE">
            <w:pPr>
              <w:jc w:val="center"/>
              <w:rPr>
                <w:rFonts w:ascii="Calibri" w:eastAsia="Calibri" w:hAnsi="Calibri" w:cs="Calibri"/>
                <w:b/>
                <w:sz w:val="20"/>
                <w:szCs w:val="20"/>
              </w:rPr>
            </w:pPr>
          </w:p>
        </w:tc>
        <w:tc>
          <w:tcPr>
            <w:tcW w:w="546" w:type="dxa"/>
          </w:tcPr>
          <w:p w14:paraId="5DA81CF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CFF" w14:textId="77777777" w:rsidR="00A02ACE" w:rsidRDefault="00A02ACE">
            <w:pPr>
              <w:jc w:val="center"/>
              <w:rPr>
                <w:rFonts w:ascii="Calibri" w:eastAsia="Calibri" w:hAnsi="Calibri" w:cs="Calibri"/>
                <w:b/>
                <w:sz w:val="20"/>
                <w:szCs w:val="20"/>
              </w:rPr>
            </w:pPr>
          </w:p>
        </w:tc>
      </w:tr>
      <w:tr w:rsidR="00A02ACE" w14:paraId="5DA81D07" w14:textId="77777777" w:rsidTr="00900CE9">
        <w:trPr>
          <w:jc w:val="center"/>
        </w:trPr>
        <w:tc>
          <w:tcPr>
            <w:tcW w:w="1208" w:type="dxa"/>
            <w:shd w:val="clear" w:color="auto" w:fill="FFFF00"/>
          </w:tcPr>
          <w:p w14:paraId="5DA81D0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13.5.1A</w:t>
            </w:r>
          </w:p>
        </w:tc>
        <w:tc>
          <w:tcPr>
            <w:tcW w:w="7277" w:type="dxa"/>
            <w:shd w:val="clear" w:color="auto" w:fill="FFFF00"/>
          </w:tcPr>
          <w:p w14:paraId="5DA81D02"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5DA81D03"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0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0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06" w14:textId="45FBB391" w:rsidR="00A02ACE" w:rsidRDefault="00BC39E9">
            <w:pPr>
              <w:jc w:val="center"/>
              <w:rPr>
                <w:rFonts w:ascii="Calibri" w:eastAsia="Calibri" w:hAnsi="Calibri" w:cs="Calibri"/>
                <w:b/>
                <w:sz w:val="20"/>
                <w:szCs w:val="20"/>
              </w:rPr>
            </w:pPr>
            <w:r>
              <w:rPr>
                <w:rFonts w:ascii="Calibri" w:eastAsia="Calibri" w:hAnsi="Calibri" w:cs="Calibri"/>
                <w:b/>
                <w:sz w:val="20"/>
                <w:szCs w:val="20"/>
              </w:rPr>
              <w:t xml:space="preserve">Entry of </w:t>
            </w:r>
            <w:r w:rsidR="00AE0DA6">
              <w:rPr>
                <w:rFonts w:ascii="Calibri" w:eastAsia="Calibri" w:hAnsi="Calibri" w:cs="Calibri"/>
                <w:b/>
                <w:sz w:val="20"/>
                <w:szCs w:val="20"/>
              </w:rPr>
              <w:t>domestic</w:t>
            </w:r>
            <w:r>
              <w:rPr>
                <w:rFonts w:ascii="Calibri" w:eastAsia="Calibri" w:hAnsi="Calibri" w:cs="Calibri"/>
                <w:b/>
                <w:sz w:val="20"/>
                <w:szCs w:val="20"/>
              </w:rPr>
              <w:t xml:space="preserve"> animals was restricted</w:t>
            </w:r>
          </w:p>
        </w:tc>
      </w:tr>
      <w:tr w:rsidR="00A02ACE" w14:paraId="5DA81D0E" w14:textId="77777777" w:rsidTr="00900CE9">
        <w:trPr>
          <w:jc w:val="center"/>
        </w:trPr>
        <w:tc>
          <w:tcPr>
            <w:tcW w:w="1208" w:type="dxa"/>
            <w:shd w:val="clear" w:color="auto" w:fill="FFFF00"/>
          </w:tcPr>
          <w:p w14:paraId="5DA81D0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13.5.2A</w:t>
            </w:r>
          </w:p>
        </w:tc>
        <w:tc>
          <w:tcPr>
            <w:tcW w:w="7277" w:type="dxa"/>
            <w:shd w:val="clear" w:color="auto" w:fill="FFFF00"/>
          </w:tcPr>
          <w:p w14:paraId="5DA81D0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5DA81D0A" w14:textId="77777777" w:rsidR="00A02ACE" w:rsidRDefault="00BC39E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0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0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0D" w14:textId="77777777" w:rsidR="00A02ACE" w:rsidRDefault="00A02ACE">
            <w:pPr>
              <w:jc w:val="center"/>
              <w:rPr>
                <w:rFonts w:ascii="Calibri" w:eastAsia="Calibri" w:hAnsi="Calibri" w:cs="Calibri"/>
                <w:b/>
                <w:sz w:val="20"/>
                <w:szCs w:val="20"/>
              </w:rPr>
            </w:pPr>
          </w:p>
        </w:tc>
      </w:tr>
      <w:tr w:rsidR="00A02ACE" w14:paraId="5DA81D15" w14:textId="77777777" w:rsidTr="00900CE9">
        <w:trPr>
          <w:jc w:val="center"/>
        </w:trPr>
        <w:tc>
          <w:tcPr>
            <w:tcW w:w="1208" w:type="dxa"/>
            <w:shd w:val="clear" w:color="auto" w:fill="FFFF00"/>
          </w:tcPr>
          <w:p w14:paraId="5DA81D0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13.5.3A</w:t>
            </w:r>
          </w:p>
        </w:tc>
        <w:tc>
          <w:tcPr>
            <w:tcW w:w="7277" w:type="dxa"/>
            <w:shd w:val="clear" w:color="auto" w:fill="FFFF00"/>
          </w:tcPr>
          <w:p w14:paraId="5DA81D1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Ceiling and overhead fixtures are designed, constructed and finished to prevent the accumulation of dirt, growth of undesirable moulds, shedding of paint flakes or particles and also reduce condensation. </w:t>
            </w:r>
          </w:p>
        </w:tc>
        <w:tc>
          <w:tcPr>
            <w:tcW w:w="600" w:type="dxa"/>
            <w:shd w:val="clear" w:color="auto" w:fill="FFFF00"/>
          </w:tcPr>
          <w:p w14:paraId="5DA81D11"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1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1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14" w14:textId="77777777" w:rsidR="00A02ACE" w:rsidRDefault="00A02ACE">
            <w:pPr>
              <w:jc w:val="center"/>
              <w:rPr>
                <w:rFonts w:ascii="Calibri" w:eastAsia="Calibri" w:hAnsi="Calibri" w:cs="Calibri"/>
                <w:b/>
                <w:sz w:val="20"/>
                <w:szCs w:val="20"/>
              </w:rPr>
            </w:pPr>
          </w:p>
        </w:tc>
      </w:tr>
      <w:tr w:rsidR="00A02ACE" w14:paraId="5DA81D1C" w14:textId="77777777" w:rsidTr="00900CE9">
        <w:trPr>
          <w:jc w:val="center"/>
        </w:trPr>
        <w:tc>
          <w:tcPr>
            <w:tcW w:w="1208" w:type="dxa"/>
            <w:shd w:val="clear" w:color="auto" w:fill="FFFF00"/>
          </w:tcPr>
          <w:p w14:paraId="5DA81D1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13.5.4A</w:t>
            </w:r>
          </w:p>
        </w:tc>
        <w:tc>
          <w:tcPr>
            <w:tcW w:w="7277" w:type="dxa"/>
            <w:shd w:val="clear" w:color="auto" w:fill="FFFF00"/>
          </w:tcPr>
          <w:p w14:paraId="5DA81D17"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5DA81D18"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1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1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1B" w14:textId="77777777" w:rsidR="00A02ACE" w:rsidRDefault="00A02ACE">
            <w:pPr>
              <w:jc w:val="center"/>
              <w:rPr>
                <w:rFonts w:ascii="Calibri" w:eastAsia="Calibri" w:hAnsi="Calibri" w:cs="Calibri"/>
                <w:b/>
                <w:sz w:val="20"/>
                <w:szCs w:val="20"/>
              </w:rPr>
            </w:pPr>
          </w:p>
        </w:tc>
      </w:tr>
      <w:tr w:rsidR="00A02ACE" w14:paraId="5DA81D23" w14:textId="77777777" w:rsidTr="00900CE9">
        <w:trPr>
          <w:jc w:val="center"/>
        </w:trPr>
        <w:tc>
          <w:tcPr>
            <w:tcW w:w="1208" w:type="dxa"/>
            <w:shd w:val="clear" w:color="auto" w:fill="FFFF00"/>
          </w:tcPr>
          <w:p w14:paraId="5DA81D1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13.5.5.A</w:t>
            </w:r>
          </w:p>
        </w:tc>
        <w:tc>
          <w:tcPr>
            <w:tcW w:w="7277" w:type="dxa"/>
            <w:shd w:val="clear" w:color="auto" w:fill="FFFF00"/>
          </w:tcPr>
          <w:p w14:paraId="5DA81D1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glass and hard plastics handling policy to govern their use within the premises whenever they are used</w:t>
            </w:r>
          </w:p>
        </w:tc>
        <w:tc>
          <w:tcPr>
            <w:tcW w:w="600" w:type="dxa"/>
            <w:shd w:val="clear" w:color="auto" w:fill="FFFF00"/>
          </w:tcPr>
          <w:p w14:paraId="5DA81D1F"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2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2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22" w14:textId="64249751" w:rsidR="00A02ACE" w:rsidRDefault="00A02ACE">
            <w:pPr>
              <w:jc w:val="center"/>
              <w:rPr>
                <w:rFonts w:ascii="Calibri" w:eastAsia="Calibri" w:hAnsi="Calibri" w:cs="Calibri"/>
                <w:b/>
                <w:sz w:val="20"/>
                <w:szCs w:val="20"/>
              </w:rPr>
            </w:pPr>
          </w:p>
        </w:tc>
      </w:tr>
      <w:tr w:rsidR="00A02ACE" w14:paraId="5DA81D2A" w14:textId="77777777" w:rsidTr="00900CE9">
        <w:trPr>
          <w:jc w:val="center"/>
        </w:trPr>
        <w:tc>
          <w:tcPr>
            <w:tcW w:w="1208" w:type="dxa"/>
            <w:shd w:val="clear" w:color="auto" w:fill="auto"/>
          </w:tcPr>
          <w:p w14:paraId="5DA81D2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13.5.6C  </w:t>
            </w:r>
          </w:p>
        </w:tc>
        <w:tc>
          <w:tcPr>
            <w:tcW w:w="7277" w:type="dxa"/>
            <w:shd w:val="clear" w:color="auto" w:fill="auto"/>
          </w:tcPr>
          <w:p w14:paraId="5DA81D2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5DA81D26" w14:textId="77777777" w:rsidR="00A02ACE" w:rsidRDefault="00A02ACE">
            <w:pPr>
              <w:jc w:val="center"/>
              <w:rPr>
                <w:rFonts w:ascii="Calibri" w:eastAsia="Calibri" w:hAnsi="Calibri" w:cs="Calibri"/>
                <w:b/>
                <w:sz w:val="20"/>
                <w:szCs w:val="20"/>
              </w:rPr>
            </w:pPr>
          </w:p>
        </w:tc>
        <w:tc>
          <w:tcPr>
            <w:tcW w:w="570" w:type="dxa"/>
            <w:shd w:val="clear" w:color="auto" w:fill="auto"/>
          </w:tcPr>
          <w:p w14:paraId="5DA81D27" w14:textId="77777777" w:rsidR="00A02ACE" w:rsidRDefault="00A02ACE">
            <w:pPr>
              <w:jc w:val="center"/>
              <w:rPr>
                <w:rFonts w:ascii="Calibri" w:eastAsia="Calibri" w:hAnsi="Calibri" w:cs="Calibri"/>
                <w:b/>
                <w:sz w:val="20"/>
                <w:szCs w:val="20"/>
              </w:rPr>
            </w:pPr>
          </w:p>
        </w:tc>
        <w:tc>
          <w:tcPr>
            <w:tcW w:w="546" w:type="dxa"/>
          </w:tcPr>
          <w:p w14:paraId="5DA81D2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D29" w14:textId="77777777" w:rsidR="00A02ACE" w:rsidRDefault="00A02ACE">
            <w:pPr>
              <w:jc w:val="center"/>
              <w:rPr>
                <w:rFonts w:ascii="Calibri" w:eastAsia="Calibri" w:hAnsi="Calibri" w:cs="Calibri"/>
                <w:b/>
                <w:sz w:val="20"/>
                <w:szCs w:val="20"/>
              </w:rPr>
            </w:pPr>
          </w:p>
        </w:tc>
      </w:tr>
      <w:tr w:rsidR="00A02ACE" w14:paraId="5DA81D31" w14:textId="77777777" w:rsidTr="00900CE9">
        <w:trPr>
          <w:jc w:val="center"/>
        </w:trPr>
        <w:tc>
          <w:tcPr>
            <w:tcW w:w="1208" w:type="dxa"/>
            <w:shd w:val="clear" w:color="auto" w:fill="FFFF00"/>
          </w:tcPr>
          <w:p w14:paraId="5DA81D2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13.5.7A</w:t>
            </w:r>
          </w:p>
        </w:tc>
        <w:tc>
          <w:tcPr>
            <w:tcW w:w="7277" w:type="dxa"/>
            <w:shd w:val="clear" w:color="auto" w:fill="FFFF00"/>
          </w:tcPr>
          <w:p w14:paraId="5DA81D2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5DA81D2D"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2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2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30"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Lighting provided in the coldstores</w:t>
            </w:r>
          </w:p>
        </w:tc>
      </w:tr>
      <w:tr w:rsidR="00A02ACE" w14:paraId="5DA81D38" w14:textId="77777777" w:rsidTr="00900CE9">
        <w:trPr>
          <w:jc w:val="center"/>
        </w:trPr>
        <w:tc>
          <w:tcPr>
            <w:tcW w:w="1208" w:type="dxa"/>
            <w:shd w:val="clear" w:color="auto" w:fill="FFFF00"/>
          </w:tcPr>
          <w:p w14:paraId="5DA81D3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13.5.8A</w:t>
            </w:r>
          </w:p>
        </w:tc>
        <w:tc>
          <w:tcPr>
            <w:tcW w:w="7277" w:type="dxa"/>
            <w:shd w:val="clear" w:color="auto" w:fill="FFFF00"/>
          </w:tcPr>
          <w:p w14:paraId="5DA81D3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pack house has adequate ventilation in order to provide adequate air circulation and temperature control.</w:t>
            </w:r>
          </w:p>
        </w:tc>
        <w:tc>
          <w:tcPr>
            <w:tcW w:w="600" w:type="dxa"/>
            <w:shd w:val="clear" w:color="auto" w:fill="FFFF00"/>
          </w:tcPr>
          <w:p w14:paraId="5DA81D34"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3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3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37"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The packhouse was not stuffy as at the time of the audit</w:t>
            </w:r>
          </w:p>
        </w:tc>
      </w:tr>
      <w:tr w:rsidR="00A02ACE" w14:paraId="5DA81D3F" w14:textId="77777777" w:rsidTr="00900CE9">
        <w:trPr>
          <w:jc w:val="center"/>
        </w:trPr>
        <w:tc>
          <w:tcPr>
            <w:tcW w:w="1208" w:type="dxa"/>
            <w:shd w:val="clear" w:color="auto" w:fill="FFFF00"/>
          </w:tcPr>
          <w:p w14:paraId="5DA81D3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13.5.9A</w:t>
            </w:r>
          </w:p>
        </w:tc>
        <w:tc>
          <w:tcPr>
            <w:tcW w:w="7277" w:type="dxa"/>
            <w:shd w:val="clear" w:color="auto" w:fill="FFFF00"/>
          </w:tcPr>
          <w:p w14:paraId="5DA81D3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The height of grading tables and other facilities for work is appropriate for the comfort of the workers. </w:t>
            </w:r>
          </w:p>
        </w:tc>
        <w:tc>
          <w:tcPr>
            <w:tcW w:w="600" w:type="dxa"/>
            <w:shd w:val="clear" w:color="auto" w:fill="FFFF00"/>
          </w:tcPr>
          <w:p w14:paraId="5DA81D3B"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3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3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3E" w14:textId="77777777" w:rsidR="00A02ACE" w:rsidRDefault="00A02ACE">
            <w:pPr>
              <w:jc w:val="center"/>
              <w:rPr>
                <w:rFonts w:ascii="Calibri" w:eastAsia="Calibri" w:hAnsi="Calibri" w:cs="Calibri"/>
                <w:b/>
                <w:sz w:val="20"/>
                <w:szCs w:val="20"/>
              </w:rPr>
            </w:pPr>
          </w:p>
        </w:tc>
      </w:tr>
      <w:tr w:rsidR="00A02ACE" w14:paraId="5DA81D46" w14:textId="77777777" w:rsidTr="00900CE9">
        <w:trPr>
          <w:jc w:val="center"/>
        </w:trPr>
        <w:tc>
          <w:tcPr>
            <w:tcW w:w="1208" w:type="dxa"/>
            <w:shd w:val="clear" w:color="auto" w:fill="FFFF00"/>
          </w:tcPr>
          <w:p w14:paraId="5DA81D4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13.5.10A</w:t>
            </w:r>
          </w:p>
        </w:tc>
        <w:tc>
          <w:tcPr>
            <w:tcW w:w="7277" w:type="dxa"/>
            <w:shd w:val="clear" w:color="auto" w:fill="FFFF00"/>
          </w:tcPr>
          <w:p w14:paraId="5DA81D41"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Loading and dispatch areas is roofed and proofed so as to prevent the nesting of birds.</w:t>
            </w:r>
          </w:p>
        </w:tc>
        <w:tc>
          <w:tcPr>
            <w:tcW w:w="600" w:type="dxa"/>
            <w:shd w:val="clear" w:color="auto" w:fill="FFFF00"/>
          </w:tcPr>
          <w:p w14:paraId="5DA81D42"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4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4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45" w14:textId="77777777" w:rsidR="00A02ACE" w:rsidRDefault="00A02ACE">
            <w:pPr>
              <w:jc w:val="center"/>
              <w:rPr>
                <w:rFonts w:ascii="Calibri" w:eastAsia="Calibri" w:hAnsi="Calibri" w:cs="Calibri"/>
                <w:b/>
                <w:sz w:val="20"/>
                <w:szCs w:val="20"/>
              </w:rPr>
            </w:pPr>
          </w:p>
        </w:tc>
      </w:tr>
      <w:tr w:rsidR="00A02ACE" w14:paraId="5DA81D4D" w14:textId="77777777" w:rsidTr="00900CE9">
        <w:trPr>
          <w:jc w:val="center"/>
        </w:trPr>
        <w:tc>
          <w:tcPr>
            <w:tcW w:w="1208" w:type="dxa"/>
            <w:vMerge w:val="restart"/>
            <w:shd w:val="clear" w:color="auto" w:fill="FFFF00"/>
          </w:tcPr>
          <w:p w14:paraId="5DA81D4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13.6A</w:t>
            </w:r>
          </w:p>
        </w:tc>
        <w:tc>
          <w:tcPr>
            <w:tcW w:w="7277" w:type="dxa"/>
            <w:shd w:val="clear" w:color="auto" w:fill="FFFF00"/>
          </w:tcPr>
          <w:p w14:paraId="5DA81D48"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Forklift</w:t>
            </w:r>
          </w:p>
        </w:tc>
        <w:tc>
          <w:tcPr>
            <w:tcW w:w="600" w:type="dxa"/>
            <w:shd w:val="clear" w:color="auto" w:fill="FFFF00"/>
          </w:tcPr>
          <w:p w14:paraId="5DA81D49"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4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4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4C" w14:textId="77777777" w:rsidR="00A02ACE" w:rsidRDefault="00A02ACE">
            <w:pPr>
              <w:jc w:val="center"/>
              <w:rPr>
                <w:rFonts w:ascii="Calibri" w:eastAsia="Calibri" w:hAnsi="Calibri" w:cs="Calibri"/>
                <w:b/>
                <w:sz w:val="20"/>
                <w:szCs w:val="20"/>
              </w:rPr>
            </w:pPr>
          </w:p>
        </w:tc>
      </w:tr>
      <w:tr w:rsidR="00A02ACE" w14:paraId="5DA81D54" w14:textId="77777777" w:rsidTr="00900CE9">
        <w:trPr>
          <w:jc w:val="center"/>
        </w:trPr>
        <w:tc>
          <w:tcPr>
            <w:tcW w:w="1208" w:type="dxa"/>
            <w:vMerge/>
            <w:shd w:val="clear" w:color="auto" w:fill="FFFF00"/>
          </w:tcPr>
          <w:p w14:paraId="5DA81D4E"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D4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5DA81D5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5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52"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D53"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Operator did not have a forklift</w:t>
            </w:r>
          </w:p>
        </w:tc>
      </w:tr>
      <w:tr w:rsidR="00A02ACE" w14:paraId="5DA81D5B" w14:textId="77777777" w:rsidTr="00900CE9">
        <w:trPr>
          <w:jc w:val="center"/>
        </w:trPr>
        <w:tc>
          <w:tcPr>
            <w:tcW w:w="1208" w:type="dxa"/>
            <w:shd w:val="clear" w:color="auto" w:fill="FFFF00"/>
          </w:tcPr>
          <w:p w14:paraId="5DA81D5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13.7A</w:t>
            </w:r>
          </w:p>
        </w:tc>
        <w:tc>
          <w:tcPr>
            <w:tcW w:w="7277" w:type="dxa"/>
            <w:shd w:val="clear" w:color="auto" w:fill="FFFF00"/>
          </w:tcPr>
          <w:p w14:paraId="5DA81D56" w14:textId="77777777" w:rsidR="00A02ACE" w:rsidRDefault="005F30CF">
            <w:pPr>
              <w:jc w:val="both"/>
              <w:rPr>
                <w:rFonts w:ascii="Calibri" w:eastAsia="Calibri" w:hAnsi="Calibri" w:cs="Calibri"/>
                <w:b/>
                <w:sz w:val="20"/>
                <w:szCs w:val="20"/>
              </w:rPr>
            </w:pPr>
            <w:r>
              <w:rPr>
                <w:rFonts w:ascii="Calibri" w:eastAsia="Calibri" w:hAnsi="Calibri" w:cs="Calibri"/>
                <w:b/>
                <w:sz w:val="20"/>
                <w:szCs w:val="20"/>
              </w:rPr>
              <w:t>Incompatible goods</w:t>
            </w:r>
          </w:p>
        </w:tc>
        <w:tc>
          <w:tcPr>
            <w:tcW w:w="600" w:type="dxa"/>
            <w:shd w:val="clear" w:color="auto" w:fill="FFFF00"/>
          </w:tcPr>
          <w:p w14:paraId="5DA81D5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5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5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5A" w14:textId="77777777" w:rsidR="00A02ACE" w:rsidRDefault="00A02ACE">
            <w:pPr>
              <w:jc w:val="center"/>
              <w:rPr>
                <w:rFonts w:ascii="Calibri" w:eastAsia="Calibri" w:hAnsi="Calibri" w:cs="Calibri"/>
                <w:b/>
                <w:sz w:val="20"/>
                <w:szCs w:val="20"/>
              </w:rPr>
            </w:pPr>
          </w:p>
        </w:tc>
      </w:tr>
      <w:tr w:rsidR="00A02ACE" w14:paraId="5DA81D63" w14:textId="77777777" w:rsidTr="00900CE9">
        <w:trPr>
          <w:jc w:val="center"/>
        </w:trPr>
        <w:tc>
          <w:tcPr>
            <w:tcW w:w="1208" w:type="dxa"/>
            <w:shd w:val="clear" w:color="auto" w:fill="FFFF00"/>
          </w:tcPr>
          <w:p w14:paraId="5DA81D5C" w14:textId="77777777" w:rsidR="00A02ACE" w:rsidRDefault="00A02ACE">
            <w:pPr>
              <w:jc w:val="right"/>
              <w:rPr>
                <w:rFonts w:ascii="Calibri" w:eastAsia="Calibri" w:hAnsi="Calibri" w:cs="Calibri"/>
                <w:sz w:val="20"/>
                <w:szCs w:val="20"/>
              </w:rPr>
            </w:pPr>
          </w:p>
        </w:tc>
        <w:tc>
          <w:tcPr>
            <w:tcW w:w="7277" w:type="dxa"/>
            <w:shd w:val="clear" w:color="auto" w:fill="FFFF00"/>
          </w:tcPr>
          <w:p w14:paraId="5DA81D5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All non-food items e.g. cleaning agents, lubricants etc. are stored in designated secure  areas away from the fresh produce and outside the packhouse. </w:t>
            </w:r>
          </w:p>
          <w:p w14:paraId="5DA81D5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Incompatible fresh produce are not to be stored together to prevent taint, ethylene damage or cross contamination of produce.</w:t>
            </w:r>
          </w:p>
        </w:tc>
        <w:tc>
          <w:tcPr>
            <w:tcW w:w="600" w:type="dxa"/>
            <w:shd w:val="clear" w:color="auto" w:fill="FFFF00"/>
          </w:tcPr>
          <w:p w14:paraId="5DA81D5F"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6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6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62"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Detergents not stored together with produce</w:t>
            </w:r>
          </w:p>
        </w:tc>
      </w:tr>
      <w:tr w:rsidR="00A02ACE" w14:paraId="5DA81D6A" w14:textId="77777777" w:rsidTr="00900CE9">
        <w:trPr>
          <w:jc w:val="center"/>
        </w:trPr>
        <w:tc>
          <w:tcPr>
            <w:tcW w:w="1208" w:type="dxa"/>
            <w:vMerge w:val="restart"/>
            <w:shd w:val="clear" w:color="auto" w:fill="FFFF00"/>
          </w:tcPr>
          <w:p w14:paraId="5DA81D6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w:t>
            </w:r>
          </w:p>
        </w:tc>
        <w:tc>
          <w:tcPr>
            <w:tcW w:w="7277" w:type="dxa"/>
            <w:shd w:val="clear" w:color="auto" w:fill="FFFF00"/>
          </w:tcPr>
          <w:p w14:paraId="5DA81D65"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Risk assessment  in the pack house process</w:t>
            </w:r>
          </w:p>
        </w:tc>
        <w:tc>
          <w:tcPr>
            <w:tcW w:w="600" w:type="dxa"/>
            <w:shd w:val="clear" w:color="auto" w:fill="FFFF00"/>
          </w:tcPr>
          <w:p w14:paraId="5DA81D66"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6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6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69" w14:textId="77777777" w:rsidR="00A02ACE" w:rsidRDefault="00A02ACE">
            <w:pPr>
              <w:jc w:val="center"/>
              <w:rPr>
                <w:rFonts w:ascii="Calibri" w:eastAsia="Calibri" w:hAnsi="Calibri" w:cs="Calibri"/>
                <w:b/>
                <w:sz w:val="20"/>
                <w:szCs w:val="20"/>
              </w:rPr>
            </w:pPr>
          </w:p>
        </w:tc>
      </w:tr>
      <w:tr w:rsidR="00A02ACE" w14:paraId="5DA81D71" w14:textId="77777777" w:rsidTr="00900CE9">
        <w:trPr>
          <w:jc w:val="center"/>
        </w:trPr>
        <w:tc>
          <w:tcPr>
            <w:tcW w:w="1208" w:type="dxa"/>
            <w:vMerge/>
            <w:shd w:val="clear" w:color="auto" w:fill="FFFF00"/>
          </w:tcPr>
          <w:p w14:paraId="5DA81D6B"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D6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5DA81D6D" w14:textId="77777777" w:rsidR="00A02ACE" w:rsidRDefault="003E4544">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6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6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70"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Harvesting process hygiene risk assessment issue 005 was maintained</w:t>
            </w:r>
          </w:p>
        </w:tc>
      </w:tr>
      <w:tr w:rsidR="00A02ACE" w14:paraId="5DA81D79" w14:textId="77777777" w:rsidTr="00900CE9">
        <w:trPr>
          <w:jc w:val="center"/>
        </w:trPr>
        <w:tc>
          <w:tcPr>
            <w:tcW w:w="1208" w:type="dxa"/>
            <w:shd w:val="clear" w:color="auto" w:fill="DDD9C4"/>
          </w:tcPr>
          <w:p w14:paraId="5DA81D7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13.8.1</w:t>
            </w:r>
          </w:p>
        </w:tc>
        <w:tc>
          <w:tcPr>
            <w:tcW w:w="7277" w:type="dxa"/>
            <w:shd w:val="clear" w:color="auto" w:fill="DDD9C4"/>
          </w:tcPr>
          <w:p w14:paraId="5DA81D73"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ab/>
              <w:t>Produce receipt</w:t>
            </w:r>
          </w:p>
          <w:p w14:paraId="5DA81D74" w14:textId="77777777" w:rsidR="00A02ACE" w:rsidRDefault="00A02ACE">
            <w:pPr>
              <w:jc w:val="both"/>
              <w:rPr>
                <w:rFonts w:ascii="Calibri" w:eastAsia="Calibri" w:hAnsi="Calibri" w:cs="Calibri"/>
                <w:sz w:val="20"/>
                <w:szCs w:val="20"/>
              </w:rPr>
            </w:pPr>
          </w:p>
        </w:tc>
        <w:tc>
          <w:tcPr>
            <w:tcW w:w="600" w:type="dxa"/>
            <w:shd w:val="clear" w:color="auto" w:fill="auto"/>
          </w:tcPr>
          <w:p w14:paraId="5DA81D75" w14:textId="77777777" w:rsidR="00A02ACE" w:rsidRDefault="00A02ACE">
            <w:pPr>
              <w:jc w:val="center"/>
              <w:rPr>
                <w:rFonts w:ascii="Calibri" w:eastAsia="Calibri" w:hAnsi="Calibri" w:cs="Calibri"/>
                <w:b/>
                <w:sz w:val="20"/>
                <w:szCs w:val="20"/>
              </w:rPr>
            </w:pPr>
          </w:p>
        </w:tc>
        <w:tc>
          <w:tcPr>
            <w:tcW w:w="570" w:type="dxa"/>
            <w:shd w:val="clear" w:color="auto" w:fill="auto"/>
          </w:tcPr>
          <w:p w14:paraId="5DA81D76" w14:textId="77777777" w:rsidR="00A02ACE" w:rsidRDefault="00A02ACE">
            <w:pPr>
              <w:jc w:val="center"/>
              <w:rPr>
                <w:rFonts w:ascii="Calibri" w:eastAsia="Calibri" w:hAnsi="Calibri" w:cs="Calibri"/>
                <w:b/>
                <w:sz w:val="20"/>
                <w:szCs w:val="20"/>
              </w:rPr>
            </w:pPr>
          </w:p>
        </w:tc>
        <w:tc>
          <w:tcPr>
            <w:tcW w:w="546" w:type="dxa"/>
          </w:tcPr>
          <w:p w14:paraId="5DA81D77" w14:textId="77777777" w:rsidR="00A02ACE" w:rsidRDefault="00A02ACE">
            <w:pPr>
              <w:jc w:val="center"/>
              <w:rPr>
                <w:rFonts w:ascii="Calibri" w:eastAsia="Calibri" w:hAnsi="Calibri" w:cs="Calibri"/>
                <w:b/>
                <w:sz w:val="20"/>
                <w:szCs w:val="20"/>
              </w:rPr>
            </w:pPr>
          </w:p>
        </w:tc>
        <w:tc>
          <w:tcPr>
            <w:tcW w:w="3099" w:type="dxa"/>
            <w:shd w:val="clear" w:color="auto" w:fill="auto"/>
          </w:tcPr>
          <w:p w14:paraId="5DA81D78" w14:textId="77777777" w:rsidR="00A02ACE" w:rsidRDefault="00A02ACE">
            <w:pPr>
              <w:jc w:val="center"/>
              <w:rPr>
                <w:rFonts w:ascii="Calibri" w:eastAsia="Calibri" w:hAnsi="Calibri" w:cs="Calibri"/>
                <w:b/>
                <w:sz w:val="20"/>
                <w:szCs w:val="20"/>
              </w:rPr>
            </w:pPr>
          </w:p>
        </w:tc>
      </w:tr>
      <w:tr w:rsidR="00A02ACE" w14:paraId="5DA81D80" w14:textId="77777777" w:rsidTr="00900CE9">
        <w:trPr>
          <w:jc w:val="center"/>
        </w:trPr>
        <w:tc>
          <w:tcPr>
            <w:tcW w:w="1208" w:type="dxa"/>
            <w:shd w:val="clear" w:color="auto" w:fill="FFFF00"/>
          </w:tcPr>
          <w:p w14:paraId="5DA81D7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13.8.1A</w:t>
            </w:r>
          </w:p>
        </w:tc>
        <w:tc>
          <w:tcPr>
            <w:tcW w:w="7277" w:type="dxa"/>
            <w:shd w:val="clear" w:color="auto" w:fill="FFFF00"/>
          </w:tcPr>
          <w:p w14:paraId="5DA81D7B"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5DA81D7C"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7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7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7F"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Trained quality controller inspected produce at receiving from maintained raw materials intake assessment form</w:t>
            </w:r>
          </w:p>
        </w:tc>
      </w:tr>
      <w:tr w:rsidR="00A02ACE" w14:paraId="5DA81D87" w14:textId="77777777" w:rsidTr="00900CE9">
        <w:trPr>
          <w:jc w:val="center"/>
        </w:trPr>
        <w:tc>
          <w:tcPr>
            <w:tcW w:w="1208" w:type="dxa"/>
            <w:shd w:val="clear" w:color="auto" w:fill="FFFF00"/>
          </w:tcPr>
          <w:p w14:paraId="5DA81D8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13.81.2.4A</w:t>
            </w:r>
          </w:p>
        </w:tc>
        <w:tc>
          <w:tcPr>
            <w:tcW w:w="7277" w:type="dxa"/>
            <w:shd w:val="clear" w:color="auto" w:fill="FFFF00"/>
          </w:tcPr>
          <w:p w14:paraId="5DA81D8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5DA81D83"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8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8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86" w14:textId="77777777" w:rsidR="00A02ACE" w:rsidRDefault="00A02ACE">
            <w:pPr>
              <w:jc w:val="center"/>
              <w:rPr>
                <w:rFonts w:ascii="Calibri" w:eastAsia="Calibri" w:hAnsi="Calibri" w:cs="Calibri"/>
                <w:b/>
                <w:sz w:val="20"/>
                <w:szCs w:val="20"/>
              </w:rPr>
            </w:pPr>
          </w:p>
        </w:tc>
      </w:tr>
      <w:tr w:rsidR="00A02ACE" w14:paraId="5DA81D8E" w14:textId="77777777" w:rsidTr="00900CE9">
        <w:trPr>
          <w:jc w:val="center"/>
        </w:trPr>
        <w:tc>
          <w:tcPr>
            <w:tcW w:w="1208" w:type="dxa"/>
            <w:shd w:val="clear" w:color="auto" w:fill="FFFF00"/>
          </w:tcPr>
          <w:p w14:paraId="5DA81D8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13.8.2A</w:t>
            </w:r>
          </w:p>
        </w:tc>
        <w:tc>
          <w:tcPr>
            <w:tcW w:w="7277" w:type="dxa"/>
            <w:shd w:val="clear" w:color="auto" w:fill="FFFF00"/>
          </w:tcPr>
          <w:p w14:paraId="5DA81D8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5DA81D8A"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8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8C"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D8D" w14:textId="77777777" w:rsidR="00A02ACE" w:rsidRDefault="00A02ACE">
            <w:pPr>
              <w:jc w:val="center"/>
              <w:rPr>
                <w:rFonts w:ascii="Calibri" w:eastAsia="Calibri" w:hAnsi="Calibri" w:cs="Calibri"/>
                <w:b/>
                <w:sz w:val="20"/>
                <w:szCs w:val="20"/>
              </w:rPr>
            </w:pPr>
          </w:p>
        </w:tc>
      </w:tr>
      <w:tr w:rsidR="00A02ACE" w14:paraId="5DA81D95" w14:textId="77777777" w:rsidTr="00900CE9">
        <w:trPr>
          <w:jc w:val="center"/>
        </w:trPr>
        <w:tc>
          <w:tcPr>
            <w:tcW w:w="1208" w:type="dxa"/>
            <w:shd w:val="clear" w:color="auto" w:fill="FFFF00"/>
          </w:tcPr>
          <w:p w14:paraId="5DA81D8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13.8.3A</w:t>
            </w:r>
          </w:p>
        </w:tc>
        <w:tc>
          <w:tcPr>
            <w:tcW w:w="7277" w:type="dxa"/>
            <w:shd w:val="clear" w:color="auto" w:fill="FFFF00"/>
          </w:tcPr>
          <w:p w14:paraId="5DA81D9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Records of such analyses are maintained confidentially and the necessary authority takes appropriate action where the MRLs are exceeded.</w:t>
            </w:r>
          </w:p>
        </w:tc>
        <w:tc>
          <w:tcPr>
            <w:tcW w:w="600" w:type="dxa"/>
            <w:shd w:val="clear" w:color="auto" w:fill="FFFF00"/>
          </w:tcPr>
          <w:p w14:paraId="5DA81D9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D9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93"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D94" w14:textId="77777777" w:rsidR="00A02ACE" w:rsidRDefault="00A02ACE">
            <w:pPr>
              <w:jc w:val="center"/>
              <w:rPr>
                <w:rFonts w:ascii="Calibri" w:eastAsia="Calibri" w:hAnsi="Calibri" w:cs="Calibri"/>
                <w:b/>
                <w:sz w:val="20"/>
                <w:szCs w:val="20"/>
              </w:rPr>
            </w:pPr>
          </w:p>
        </w:tc>
      </w:tr>
      <w:tr w:rsidR="00A02ACE" w14:paraId="5DA81D9C" w14:textId="77777777" w:rsidTr="00900CE9">
        <w:trPr>
          <w:jc w:val="center"/>
        </w:trPr>
        <w:tc>
          <w:tcPr>
            <w:tcW w:w="1208" w:type="dxa"/>
            <w:shd w:val="clear" w:color="auto" w:fill="FFFF00"/>
          </w:tcPr>
          <w:p w14:paraId="5DA81D9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13.8.4A</w:t>
            </w:r>
          </w:p>
        </w:tc>
        <w:tc>
          <w:tcPr>
            <w:tcW w:w="7277" w:type="dxa"/>
            <w:shd w:val="clear" w:color="auto" w:fill="FFFF00"/>
          </w:tcPr>
          <w:p w14:paraId="5DA81D97"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receiving room for the produce is adequately lit and equipped with facilities for produce inspection.</w:t>
            </w:r>
          </w:p>
        </w:tc>
        <w:tc>
          <w:tcPr>
            <w:tcW w:w="600" w:type="dxa"/>
            <w:shd w:val="clear" w:color="auto" w:fill="FFFF00"/>
          </w:tcPr>
          <w:p w14:paraId="5DA81D98"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9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9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9B" w14:textId="77777777" w:rsidR="00A02ACE" w:rsidRDefault="00A02ACE">
            <w:pPr>
              <w:jc w:val="center"/>
              <w:rPr>
                <w:rFonts w:ascii="Calibri" w:eastAsia="Calibri" w:hAnsi="Calibri" w:cs="Calibri"/>
                <w:b/>
                <w:sz w:val="20"/>
                <w:szCs w:val="20"/>
              </w:rPr>
            </w:pPr>
          </w:p>
        </w:tc>
      </w:tr>
      <w:tr w:rsidR="00A02ACE" w14:paraId="5DA81DA3" w14:textId="77777777" w:rsidTr="00900CE9">
        <w:trPr>
          <w:jc w:val="center"/>
        </w:trPr>
        <w:tc>
          <w:tcPr>
            <w:tcW w:w="1208" w:type="dxa"/>
            <w:shd w:val="clear" w:color="auto" w:fill="DDD9C4"/>
          </w:tcPr>
          <w:p w14:paraId="5DA81D9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13.9</w:t>
            </w:r>
          </w:p>
        </w:tc>
        <w:tc>
          <w:tcPr>
            <w:tcW w:w="7277" w:type="dxa"/>
            <w:shd w:val="clear" w:color="auto" w:fill="DDD9C4"/>
          </w:tcPr>
          <w:p w14:paraId="5DA81D9E"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Produce inspection</w:t>
            </w:r>
          </w:p>
        </w:tc>
        <w:tc>
          <w:tcPr>
            <w:tcW w:w="600" w:type="dxa"/>
            <w:shd w:val="clear" w:color="auto" w:fill="auto"/>
          </w:tcPr>
          <w:p w14:paraId="5DA81D9F" w14:textId="77777777" w:rsidR="00A02ACE" w:rsidRDefault="00A02ACE">
            <w:pPr>
              <w:jc w:val="center"/>
              <w:rPr>
                <w:rFonts w:ascii="Calibri" w:eastAsia="Calibri" w:hAnsi="Calibri" w:cs="Calibri"/>
                <w:b/>
                <w:sz w:val="20"/>
                <w:szCs w:val="20"/>
              </w:rPr>
            </w:pPr>
          </w:p>
        </w:tc>
        <w:tc>
          <w:tcPr>
            <w:tcW w:w="570" w:type="dxa"/>
            <w:shd w:val="clear" w:color="auto" w:fill="auto"/>
          </w:tcPr>
          <w:p w14:paraId="5DA81DA0" w14:textId="77777777" w:rsidR="00A02ACE" w:rsidRDefault="00A02ACE">
            <w:pPr>
              <w:jc w:val="center"/>
              <w:rPr>
                <w:rFonts w:ascii="Calibri" w:eastAsia="Calibri" w:hAnsi="Calibri" w:cs="Calibri"/>
                <w:b/>
                <w:sz w:val="20"/>
                <w:szCs w:val="20"/>
              </w:rPr>
            </w:pPr>
          </w:p>
        </w:tc>
        <w:tc>
          <w:tcPr>
            <w:tcW w:w="546" w:type="dxa"/>
          </w:tcPr>
          <w:p w14:paraId="5DA81DA1" w14:textId="77777777" w:rsidR="00A02ACE" w:rsidRDefault="00A02ACE">
            <w:pPr>
              <w:jc w:val="center"/>
              <w:rPr>
                <w:rFonts w:ascii="Calibri" w:eastAsia="Calibri" w:hAnsi="Calibri" w:cs="Calibri"/>
                <w:b/>
                <w:sz w:val="20"/>
                <w:szCs w:val="20"/>
              </w:rPr>
            </w:pPr>
          </w:p>
        </w:tc>
        <w:tc>
          <w:tcPr>
            <w:tcW w:w="3099" w:type="dxa"/>
            <w:shd w:val="clear" w:color="auto" w:fill="auto"/>
          </w:tcPr>
          <w:p w14:paraId="5DA81DA2" w14:textId="77777777" w:rsidR="00A02ACE" w:rsidRDefault="00A02ACE">
            <w:pPr>
              <w:jc w:val="center"/>
              <w:rPr>
                <w:rFonts w:ascii="Calibri" w:eastAsia="Calibri" w:hAnsi="Calibri" w:cs="Calibri"/>
                <w:b/>
                <w:sz w:val="20"/>
                <w:szCs w:val="20"/>
              </w:rPr>
            </w:pPr>
          </w:p>
        </w:tc>
      </w:tr>
      <w:tr w:rsidR="00A02ACE" w14:paraId="5DA81DB0" w14:textId="77777777" w:rsidTr="00900CE9">
        <w:trPr>
          <w:jc w:val="center"/>
        </w:trPr>
        <w:tc>
          <w:tcPr>
            <w:tcW w:w="1208" w:type="dxa"/>
            <w:shd w:val="clear" w:color="auto" w:fill="FFFF00"/>
          </w:tcPr>
          <w:p w14:paraId="5DA81DA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13.9.1A</w:t>
            </w:r>
          </w:p>
        </w:tc>
        <w:tc>
          <w:tcPr>
            <w:tcW w:w="7277" w:type="dxa"/>
            <w:shd w:val="clear" w:color="auto" w:fill="FFFF00"/>
          </w:tcPr>
          <w:p w14:paraId="5DA81DA5" w14:textId="77777777" w:rsidR="00A02ACE" w:rsidRDefault="005F30CF">
            <w:pPr>
              <w:widowControl w:val="0"/>
              <w:tabs>
                <w:tab w:val="left" w:pos="990"/>
                <w:tab w:val="left" w:pos="1080"/>
              </w:tabs>
              <w:jc w:val="both"/>
              <w:rPr>
                <w:rFonts w:ascii="Calibri" w:eastAsia="Calibri" w:hAnsi="Calibri" w:cs="Calibri"/>
                <w:sz w:val="20"/>
                <w:szCs w:val="20"/>
              </w:rPr>
            </w:pPr>
            <w:r>
              <w:rPr>
                <w:rFonts w:ascii="Calibri" w:eastAsia="Calibri" w:hAnsi="Calibri" w:cs="Calibri"/>
                <w:sz w:val="20"/>
                <w:szCs w:val="20"/>
              </w:rPr>
              <w:t>Although inspection of produce for quality is a continuous process in certain designated areas, inspection is mandatory at:</w:t>
            </w:r>
          </w:p>
          <w:p w14:paraId="5DA81DA6" w14:textId="77777777" w:rsidR="00A02ACE" w:rsidRDefault="00A02ACE">
            <w:pPr>
              <w:widowControl w:val="0"/>
              <w:tabs>
                <w:tab w:val="left" w:pos="990"/>
              </w:tabs>
              <w:jc w:val="both"/>
              <w:rPr>
                <w:rFonts w:ascii="Calibri" w:eastAsia="Calibri" w:hAnsi="Calibri" w:cs="Calibri"/>
                <w:sz w:val="20"/>
                <w:szCs w:val="20"/>
              </w:rPr>
            </w:pPr>
          </w:p>
          <w:p w14:paraId="5DA81DA7"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reception at the pack house</w:t>
            </w:r>
          </w:p>
          <w:p w14:paraId="5DA81DA8"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quality-control during processing;</w:t>
            </w:r>
          </w:p>
          <w:p w14:paraId="5DA81DA9"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final quality check when ready for dispatch; </w:t>
            </w:r>
          </w:p>
          <w:p w14:paraId="5DA81DAA" w14:textId="77777777" w:rsidR="00A02ACE" w:rsidRDefault="005F30CF">
            <w:pPr>
              <w:widowControl w:val="0"/>
              <w:numPr>
                <w:ilvl w:val="0"/>
                <w:numId w:val="23"/>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Loading area.</w:t>
            </w:r>
          </w:p>
          <w:p w14:paraId="5DA81DAB" w14:textId="77777777" w:rsidR="00A02ACE" w:rsidRDefault="00A02ACE">
            <w:pPr>
              <w:jc w:val="both"/>
              <w:rPr>
                <w:rFonts w:ascii="Calibri" w:eastAsia="Calibri" w:hAnsi="Calibri" w:cs="Calibri"/>
                <w:sz w:val="20"/>
                <w:szCs w:val="20"/>
              </w:rPr>
            </w:pPr>
          </w:p>
        </w:tc>
        <w:tc>
          <w:tcPr>
            <w:tcW w:w="600" w:type="dxa"/>
            <w:shd w:val="clear" w:color="auto" w:fill="FFFF00"/>
          </w:tcPr>
          <w:p w14:paraId="5DA81DAC"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A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A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AF" w14:textId="08A870B2" w:rsidR="00A02ACE" w:rsidRDefault="00832F5B">
            <w:pPr>
              <w:jc w:val="center"/>
              <w:rPr>
                <w:rFonts w:ascii="Calibri" w:eastAsia="Calibri" w:hAnsi="Calibri" w:cs="Calibri"/>
                <w:b/>
                <w:sz w:val="20"/>
                <w:szCs w:val="20"/>
              </w:rPr>
            </w:pPr>
            <w:r>
              <w:rPr>
                <w:rFonts w:ascii="Calibri" w:eastAsia="Calibri" w:hAnsi="Calibri" w:cs="Calibri"/>
                <w:b/>
                <w:sz w:val="20"/>
                <w:szCs w:val="20"/>
              </w:rPr>
              <w:t>raw materials intake assessment form was completed for products be</w:t>
            </w:r>
            <w:r w:rsidR="00E302F4">
              <w:rPr>
                <w:rFonts w:ascii="Calibri" w:eastAsia="Calibri" w:hAnsi="Calibri" w:cs="Calibri"/>
                <w:b/>
                <w:sz w:val="20"/>
                <w:szCs w:val="20"/>
              </w:rPr>
              <w:t xml:space="preserve"> </w:t>
            </w:r>
            <w:r>
              <w:rPr>
                <w:rFonts w:ascii="Calibri" w:eastAsia="Calibri" w:hAnsi="Calibri" w:cs="Calibri"/>
                <w:b/>
                <w:sz w:val="20"/>
                <w:szCs w:val="20"/>
              </w:rPr>
              <w:t>in received while online quality control check record was completed before dispatch</w:t>
            </w:r>
          </w:p>
        </w:tc>
      </w:tr>
      <w:tr w:rsidR="00A02ACE" w14:paraId="5DA81DBB" w14:textId="77777777" w:rsidTr="00900CE9">
        <w:trPr>
          <w:jc w:val="center"/>
        </w:trPr>
        <w:tc>
          <w:tcPr>
            <w:tcW w:w="1208" w:type="dxa"/>
            <w:shd w:val="clear" w:color="auto" w:fill="FFFF00"/>
          </w:tcPr>
          <w:p w14:paraId="5DA81DB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13.9.2A</w:t>
            </w:r>
          </w:p>
        </w:tc>
        <w:tc>
          <w:tcPr>
            <w:tcW w:w="7277" w:type="dxa"/>
            <w:shd w:val="clear" w:color="auto" w:fill="FFFF00"/>
          </w:tcPr>
          <w:p w14:paraId="5DA81DB2" w14:textId="77777777" w:rsidR="00A02ACE" w:rsidRDefault="005F30CF">
            <w:pPr>
              <w:widowControl w:val="0"/>
              <w:tabs>
                <w:tab w:val="left" w:pos="1170"/>
              </w:tabs>
              <w:jc w:val="both"/>
              <w:rPr>
                <w:rFonts w:ascii="Calibri" w:eastAsia="Calibri" w:hAnsi="Calibri" w:cs="Calibri"/>
                <w:sz w:val="20"/>
                <w:szCs w:val="20"/>
              </w:rPr>
            </w:pPr>
            <w:r>
              <w:rPr>
                <w:rFonts w:ascii="Calibri" w:eastAsia="Calibri" w:hAnsi="Calibri" w:cs="Calibri"/>
                <w:sz w:val="20"/>
                <w:szCs w:val="20"/>
              </w:rPr>
              <w:t>Final product check involves the following:</w:t>
            </w:r>
          </w:p>
          <w:p w14:paraId="5DA81DB3" w14:textId="77777777" w:rsidR="00A02ACE" w:rsidRDefault="00A02ACE">
            <w:pPr>
              <w:widowControl w:val="0"/>
              <w:jc w:val="both"/>
              <w:rPr>
                <w:rFonts w:ascii="Calibri" w:eastAsia="Calibri" w:hAnsi="Calibri" w:cs="Calibri"/>
                <w:sz w:val="20"/>
                <w:szCs w:val="20"/>
              </w:rPr>
            </w:pPr>
          </w:p>
          <w:p w14:paraId="5DA81DB4" w14:textId="77777777" w:rsidR="00A02ACE" w:rsidRDefault="005F30CF">
            <w:pPr>
              <w:widowControl w:val="0"/>
              <w:numPr>
                <w:ilvl w:val="0"/>
                <w:numId w:val="4"/>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identity of product, lot/batch number, grower and/or pack house identity, date and packing code;</w:t>
            </w:r>
          </w:p>
          <w:p w14:paraId="5DA81DB5" w14:textId="77777777" w:rsidR="00A02ACE" w:rsidRDefault="005F30CF">
            <w:pPr>
              <w:widowControl w:val="0"/>
              <w:numPr>
                <w:ilvl w:val="0"/>
                <w:numId w:val="4"/>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essential information such as class, variety and post-harvest treatment; </w:t>
            </w:r>
          </w:p>
          <w:p w14:paraId="5DA81DB6" w14:textId="77777777" w:rsidR="00A02ACE" w:rsidRDefault="005F30CF">
            <w:pPr>
              <w:widowControl w:val="0"/>
              <w:ind w:left="180"/>
              <w:jc w:val="both"/>
              <w:rPr>
                <w:rFonts w:ascii="Calibri" w:eastAsia="Calibri" w:hAnsi="Calibri" w:cs="Calibri"/>
                <w:sz w:val="20"/>
                <w:szCs w:val="20"/>
              </w:rPr>
            </w:pPr>
            <w:r>
              <w:rPr>
                <w:rFonts w:ascii="Calibri" w:eastAsia="Calibri" w:hAnsi="Calibri" w:cs="Calibri"/>
                <w:sz w:val="20"/>
                <w:szCs w:val="20"/>
              </w:rPr>
              <w:t>NOTE:</w:t>
            </w:r>
            <w:r>
              <w:rPr>
                <w:rFonts w:ascii="Calibri" w:eastAsia="Calibri" w:hAnsi="Calibri" w:cs="Calibri"/>
                <w:sz w:val="20"/>
                <w:szCs w:val="20"/>
              </w:rPr>
              <w:tab/>
              <w:t xml:space="preserve"> Operators provides documented traceability for produce and operations.</w:t>
            </w:r>
          </w:p>
        </w:tc>
        <w:tc>
          <w:tcPr>
            <w:tcW w:w="600" w:type="dxa"/>
            <w:shd w:val="clear" w:color="auto" w:fill="FFFF00"/>
          </w:tcPr>
          <w:p w14:paraId="5DA81DB7"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B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B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BA" w14:textId="5D6EB9A0" w:rsidR="00A02ACE" w:rsidRDefault="001013DD">
            <w:pPr>
              <w:jc w:val="center"/>
              <w:rPr>
                <w:rFonts w:ascii="Calibri" w:eastAsia="Calibri" w:hAnsi="Calibri" w:cs="Calibri"/>
                <w:b/>
                <w:sz w:val="20"/>
                <w:szCs w:val="20"/>
              </w:rPr>
            </w:pPr>
            <w:r>
              <w:rPr>
                <w:rFonts w:ascii="Calibri" w:eastAsia="Calibri" w:hAnsi="Calibri" w:cs="Calibri"/>
                <w:b/>
                <w:sz w:val="20"/>
                <w:szCs w:val="20"/>
              </w:rPr>
              <w:t>raw materials intake assessment form was completed for products be in received while online quality control check record was completed before dispatch</w:t>
            </w:r>
          </w:p>
        </w:tc>
      </w:tr>
      <w:tr w:rsidR="00A02ACE" w14:paraId="5DA81DC2" w14:textId="77777777" w:rsidTr="00900CE9">
        <w:trPr>
          <w:jc w:val="center"/>
        </w:trPr>
        <w:tc>
          <w:tcPr>
            <w:tcW w:w="1208" w:type="dxa"/>
            <w:shd w:val="clear" w:color="auto" w:fill="DDD9C4"/>
          </w:tcPr>
          <w:p w14:paraId="5DA81DB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13.10</w:t>
            </w:r>
          </w:p>
        </w:tc>
        <w:tc>
          <w:tcPr>
            <w:tcW w:w="7277" w:type="dxa"/>
            <w:shd w:val="clear" w:color="auto" w:fill="DDD9C4"/>
          </w:tcPr>
          <w:p w14:paraId="5DA81DBD"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ab/>
              <w:t>Quality control</w:t>
            </w:r>
          </w:p>
        </w:tc>
        <w:tc>
          <w:tcPr>
            <w:tcW w:w="600" w:type="dxa"/>
            <w:shd w:val="clear" w:color="auto" w:fill="auto"/>
          </w:tcPr>
          <w:p w14:paraId="5DA81DBE" w14:textId="77777777" w:rsidR="00A02ACE" w:rsidRDefault="00A02ACE">
            <w:pPr>
              <w:jc w:val="center"/>
              <w:rPr>
                <w:rFonts w:ascii="Calibri" w:eastAsia="Calibri" w:hAnsi="Calibri" w:cs="Calibri"/>
                <w:b/>
                <w:sz w:val="20"/>
                <w:szCs w:val="20"/>
              </w:rPr>
            </w:pPr>
          </w:p>
        </w:tc>
        <w:tc>
          <w:tcPr>
            <w:tcW w:w="570" w:type="dxa"/>
            <w:shd w:val="clear" w:color="auto" w:fill="auto"/>
          </w:tcPr>
          <w:p w14:paraId="5DA81DBF" w14:textId="77777777" w:rsidR="00A02ACE" w:rsidRDefault="00A02ACE">
            <w:pPr>
              <w:jc w:val="center"/>
              <w:rPr>
                <w:rFonts w:ascii="Calibri" w:eastAsia="Calibri" w:hAnsi="Calibri" w:cs="Calibri"/>
                <w:b/>
                <w:sz w:val="20"/>
                <w:szCs w:val="20"/>
              </w:rPr>
            </w:pPr>
          </w:p>
        </w:tc>
        <w:tc>
          <w:tcPr>
            <w:tcW w:w="546" w:type="dxa"/>
          </w:tcPr>
          <w:p w14:paraId="5DA81DC0" w14:textId="77777777" w:rsidR="00A02ACE" w:rsidRDefault="00A02ACE">
            <w:pPr>
              <w:jc w:val="center"/>
              <w:rPr>
                <w:rFonts w:ascii="Calibri" w:eastAsia="Calibri" w:hAnsi="Calibri" w:cs="Calibri"/>
                <w:b/>
                <w:sz w:val="20"/>
                <w:szCs w:val="20"/>
              </w:rPr>
            </w:pPr>
          </w:p>
        </w:tc>
        <w:tc>
          <w:tcPr>
            <w:tcW w:w="3099" w:type="dxa"/>
            <w:shd w:val="clear" w:color="auto" w:fill="auto"/>
          </w:tcPr>
          <w:p w14:paraId="5DA81DC1" w14:textId="77777777" w:rsidR="00A02ACE" w:rsidRDefault="00A02ACE">
            <w:pPr>
              <w:jc w:val="center"/>
              <w:rPr>
                <w:rFonts w:ascii="Calibri" w:eastAsia="Calibri" w:hAnsi="Calibri" w:cs="Calibri"/>
                <w:b/>
                <w:sz w:val="20"/>
                <w:szCs w:val="20"/>
              </w:rPr>
            </w:pPr>
          </w:p>
        </w:tc>
      </w:tr>
      <w:tr w:rsidR="00A02ACE" w14:paraId="5DA81DC9" w14:textId="77777777" w:rsidTr="00900CE9">
        <w:trPr>
          <w:jc w:val="center"/>
        </w:trPr>
        <w:tc>
          <w:tcPr>
            <w:tcW w:w="1208" w:type="dxa"/>
            <w:shd w:val="clear" w:color="auto" w:fill="FFFF00"/>
          </w:tcPr>
          <w:p w14:paraId="5DA81DC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13.10.1A</w:t>
            </w:r>
          </w:p>
        </w:tc>
        <w:tc>
          <w:tcPr>
            <w:tcW w:w="7277" w:type="dxa"/>
            <w:shd w:val="clear" w:color="auto" w:fill="FFFF00"/>
          </w:tcPr>
          <w:p w14:paraId="5DA81DC4"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5DA81DC5"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C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C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C8" w14:textId="77777777" w:rsidR="00A02ACE" w:rsidRDefault="00A02ACE">
            <w:pPr>
              <w:jc w:val="center"/>
              <w:rPr>
                <w:rFonts w:ascii="Calibri" w:eastAsia="Calibri" w:hAnsi="Calibri" w:cs="Calibri"/>
                <w:b/>
                <w:sz w:val="20"/>
                <w:szCs w:val="20"/>
              </w:rPr>
            </w:pPr>
          </w:p>
        </w:tc>
      </w:tr>
      <w:tr w:rsidR="00A02ACE" w14:paraId="5DA81DD0" w14:textId="77777777" w:rsidTr="00900CE9">
        <w:trPr>
          <w:jc w:val="center"/>
        </w:trPr>
        <w:tc>
          <w:tcPr>
            <w:tcW w:w="1208" w:type="dxa"/>
            <w:shd w:val="clear" w:color="auto" w:fill="FFFF00"/>
          </w:tcPr>
          <w:p w14:paraId="5DA81DC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13.10.2A</w:t>
            </w:r>
          </w:p>
        </w:tc>
        <w:tc>
          <w:tcPr>
            <w:tcW w:w="7277" w:type="dxa"/>
            <w:shd w:val="clear" w:color="auto" w:fill="FFFF00"/>
          </w:tcPr>
          <w:p w14:paraId="5DA81DC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5DA81DCC" w14:textId="77777777" w:rsidR="00A02ACE" w:rsidRDefault="00832F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C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C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CF" w14:textId="2AFAE79D" w:rsidR="00A02ACE" w:rsidRDefault="009B52E4">
            <w:pPr>
              <w:jc w:val="center"/>
              <w:rPr>
                <w:rFonts w:ascii="Calibri" w:eastAsia="Calibri" w:hAnsi="Calibri" w:cs="Calibri"/>
                <w:b/>
                <w:sz w:val="20"/>
                <w:szCs w:val="20"/>
              </w:rPr>
            </w:pPr>
            <w:r>
              <w:rPr>
                <w:rFonts w:ascii="Calibri" w:eastAsia="Calibri" w:hAnsi="Calibri" w:cs="Calibri"/>
                <w:b/>
                <w:sz w:val="20"/>
                <w:szCs w:val="20"/>
              </w:rPr>
              <w:t xml:space="preserve">Calibration of monitoring </w:t>
            </w:r>
            <w:r w:rsidR="006553D6">
              <w:rPr>
                <w:rFonts w:ascii="Calibri" w:eastAsia="Calibri" w:hAnsi="Calibri" w:cs="Calibri"/>
                <w:b/>
                <w:sz w:val="20"/>
                <w:szCs w:val="20"/>
              </w:rPr>
              <w:t>equipment’s</w:t>
            </w:r>
            <w:r>
              <w:rPr>
                <w:rFonts w:ascii="Calibri" w:eastAsia="Calibri" w:hAnsi="Calibri" w:cs="Calibri"/>
                <w:b/>
                <w:sz w:val="20"/>
                <w:szCs w:val="20"/>
              </w:rPr>
              <w:t xml:space="preserve"> done </w:t>
            </w:r>
            <w:r w:rsidR="006553D6">
              <w:rPr>
                <w:rFonts w:ascii="Calibri" w:eastAsia="Calibri" w:hAnsi="Calibri" w:cs="Calibri"/>
                <w:b/>
                <w:sz w:val="20"/>
                <w:szCs w:val="20"/>
              </w:rPr>
              <w:t>in July 2022</w:t>
            </w:r>
          </w:p>
        </w:tc>
      </w:tr>
      <w:tr w:rsidR="00A02ACE" w14:paraId="5DA81DD7" w14:textId="77777777" w:rsidTr="00900CE9">
        <w:trPr>
          <w:jc w:val="center"/>
        </w:trPr>
        <w:tc>
          <w:tcPr>
            <w:tcW w:w="1208" w:type="dxa"/>
            <w:shd w:val="clear" w:color="auto" w:fill="FFFF00"/>
          </w:tcPr>
          <w:p w14:paraId="5DA81DD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13.10.3A</w:t>
            </w:r>
          </w:p>
        </w:tc>
        <w:tc>
          <w:tcPr>
            <w:tcW w:w="7277" w:type="dxa"/>
            <w:shd w:val="clear" w:color="auto" w:fill="FFFF00"/>
          </w:tcPr>
          <w:p w14:paraId="5DA81DD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5DA81DD3" w14:textId="2DF112EF" w:rsidR="00A02ACE" w:rsidRDefault="006553D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D4" w14:textId="76942F8C" w:rsidR="00A02ACE" w:rsidRDefault="00A02ACE">
            <w:pPr>
              <w:jc w:val="center"/>
              <w:rPr>
                <w:rFonts w:ascii="Calibri" w:eastAsia="Calibri" w:hAnsi="Calibri" w:cs="Calibri"/>
                <w:b/>
                <w:sz w:val="20"/>
                <w:szCs w:val="20"/>
              </w:rPr>
            </w:pPr>
          </w:p>
        </w:tc>
        <w:tc>
          <w:tcPr>
            <w:tcW w:w="546" w:type="dxa"/>
            <w:shd w:val="clear" w:color="auto" w:fill="FFFF00"/>
          </w:tcPr>
          <w:p w14:paraId="5DA81DD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D6" w14:textId="4BCC1C4A" w:rsidR="00A02ACE" w:rsidRDefault="001029A1">
            <w:pPr>
              <w:jc w:val="center"/>
              <w:rPr>
                <w:rFonts w:ascii="Calibri" w:eastAsia="Calibri" w:hAnsi="Calibri" w:cs="Calibri"/>
                <w:b/>
                <w:sz w:val="20"/>
                <w:szCs w:val="20"/>
              </w:rPr>
            </w:pPr>
            <w:r>
              <w:rPr>
                <w:rFonts w:ascii="Calibri" w:eastAsia="Calibri" w:hAnsi="Calibri" w:cs="Calibri"/>
                <w:b/>
                <w:sz w:val="20"/>
                <w:szCs w:val="20"/>
              </w:rPr>
              <w:t>The producer had a shelf life</w:t>
            </w:r>
          </w:p>
        </w:tc>
      </w:tr>
      <w:tr w:rsidR="00A02ACE" w14:paraId="5DA81DDE" w14:textId="77777777" w:rsidTr="00900CE9">
        <w:trPr>
          <w:jc w:val="center"/>
        </w:trPr>
        <w:tc>
          <w:tcPr>
            <w:tcW w:w="1208" w:type="dxa"/>
            <w:shd w:val="clear" w:color="auto" w:fill="FFFF00"/>
          </w:tcPr>
          <w:p w14:paraId="5DA81DD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13.10.4A</w:t>
            </w:r>
          </w:p>
        </w:tc>
        <w:tc>
          <w:tcPr>
            <w:tcW w:w="7277" w:type="dxa"/>
            <w:shd w:val="clear" w:color="auto" w:fill="FFFF00"/>
          </w:tcPr>
          <w:p w14:paraId="5DA81DD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5DA81DDA" w14:textId="16B6AA69" w:rsidR="00A02ACE" w:rsidRDefault="001029A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DB" w14:textId="70661168" w:rsidR="00A02ACE" w:rsidRDefault="00A02ACE">
            <w:pPr>
              <w:jc w:val="center"/>
              <w:rPr>
                <w:rFonts w:ascii="Calibri" w:eastAsia="Calibri" w:hAnsi="Calibri" w:cs="Calibri"/>
                <w:b/>
                <w:sz w:val="20"/>
                <w:szCs w:val="20"/>
              </w:rPr>
            </w:pPr>
          </w:p>
        </w:tc>
        <w:tc>
          <w:tcPr>
            <w:tcW w:w="546" w:type="dxa"/>
            <w:shd w:val="clear" w:color="auto" w:fill="FFFF00"/>
          </w:tcPr>
          <w:p w14:paraId="5DA81DD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DD" w14:textId="78B439B6" w:rsidR="00A02ACE" w:rsidRDefault="00A02ACE">
            <w:pPr>
              <w:jc w:val="center"/>
              <w:rPr>
                <w:rFonts w:ascii="Calibri" w:eastAsia="Calibri" w:hAnsi="Calibri" w:cs="Calibri"/>
                <w:b/>
                <w:sz w:val="20"/>
                <w:szCs w:val="20"/>
              </w:rPr>
            </w:pPr>
          </w:p>
        </w:tc>
      </w:tr>
      <w:tr w:rsidR="00A02ACE" w14:paraId="5DA81DE5" w14:textId="77777777" w:rsidTr="00900CE9">
        <w:trPr>
          <w:jc w:val="center"/>
        </w:trPr>
        <w:tc>
          <w:tcPr>
            <w:tcW w:w="1208" w:type="dxa"/>
            <w:shd w:val="clear" w:color="auto" w:fill="FFFF00"/>
          </w:tcPr>
          <w:p w14:paraId="5DA81DD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13.10.5A</w:t>
            </w:r>
          </w:p>
        </w:tc>
        <w:tc>
          <w:tcPr>
            <w:tcW w:w="7277" w:type="dxa"/>
            <w:shd w:val="clear" w:color="auto" w:fill="FFFF00"/>
          </w:tcPr>
          <w:p w14:paraId="5DA81DE0"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5DA81DE1"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E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E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E4"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Customer complaints procedure in place</w:t>
            </w:r>
          </w:p>
        </w:tc>
      </w:tr>
      <w:tr w:rsidR="00A02ACE" w14:paraId="5DA81DEC" w14:textId="77777777" w:rsidTr="00900CE9">
        <w:trPr>
          <w:jc w:val="center"/>
        </w:trPr>
        <w:tc>
          <w:tcPr>
            <w:tcW w:w="1208" w:type="dxa"/>
            <w:shd w:val="clear" w:color="auto" w:fill="FFFF00"/>
          </w:tcPr>
          <w:p w14:paraId="5DA81DE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13.10.6A</w:t>
            </w:r>
          </w:p>
        </w:tc>
        <w:tc>
          <w:tcPr>
            <w:tcW w:w="7277" w:type="dxa"/>
            <w:shd w:val="clear" w:color="auto" w:fill="FFFF00"/>
          </w:tcPr>
          <w:p w14:paraId="5DA81DE7"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5DA81DE8" w14:textId="357FCA65" w:rsidR="00A02ACE" w:rsidRDefault="00523CC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E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EA" w14:textId="6865A848" w:rsidR="00A02ACE" w:rsidRDefault="00A02ACE">
            <w:pPr>
              <w:jc w:val="center"/>
              <w:rPr>
                <w:rFonts w:ascii="Calibri" w:eastAsia="Calibri" w:hAnsi="Calibri" w:cs="Calibri"/>
                <w:b/>
                <w:sz w:val="20"/>
                <w:szCs w:val="20"/>
              </w:rPr>
            </w:pPr>
          </w:p>
        </w:tc>
        <w:tc>
          <w:tcPr>
            <w:tcW w:w="3099" w:type="dxa"/>
            <w:shd w:val="clear" w:color="auto" w:fill="FFFF00"/>
          </w:tcPr>
          <w:p w14:paraId="5DA81DEB" w14:textId="33FF4BEE" w:rsidR="00A02ACE" w:rsidRDefault="00523CC3">
            <w:pPr>
              <w:jc w:val="center"/>
              <w:rPr>
                <w:rFonts w:ascii="Calibri" w:eastAsia="Calibri" w:hAnsi="Calibri" w:cs="Calibri"/>
                <w:b/>
                <w:sz w:val="20"/>
                <w:szCs w:val="20"/>
              </w:rPr>
            </w:pPr>
            <w:r>
              <w:rPr>
                <w:rFonts w:ascii="Calibri" w:eastAsia="Calibri" w:hAnsi="Calibri" w:cs="Calibri"/>
                <w:b/>
                <w:sz w:val="20"/>
                <w:szCs w:val="20"/>
              </w:rPr>
              <w:t>Received complaints were addressed appropriately</w:t>
            </w:r>
          </w:p>
        </w:tc>
      </w:tr>
      <w:tr w:rsidR="00A02ACE" w14:paraId="5DA81DF3" w14:textId="77777777" w:rsidTr="00900CE9">
        <w:trPr>
          <w:jc w:val="center"/>
        </w:trPr>
        <w:tc>
          <w:tcPr>
            <w:tcW w:w="1208" w:type="dxa"/>
            <w:shd w:val="clear" w:color="auto" w:fill="FFFF00"/>
          </w:tcPr>
          <w:p w14:paraId="5DA81DE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13.10.7A</w:t>
            </w:r>
          </w:p>
        </w:tc>
        <w:tc>
          <w:tcPr>
            <w:tcW w:w="7277" w:type="dxa"/>
            <w:shd w:val="clear" w:color="auto" w:fill="FFFF00"/>
          </w:tcPr>
          <w:p w14:paraId="5DA81DE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Operators ensure personal hygiene of produce handlers.</w:t>
            </w:r>
          </w:p>
        </w:tc>
        <w:tc>
          <w:tcPr>
            <w:tcW w:w="600" w:type="dxa"/>
            <w:shd w:val="clear" w:color="auto" w:fill="FFFF00"/>
          </w:tcPr>
          <w:p w14:paraId="5DA81DEF"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DF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F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DF2" w14:textId="77777777" w:rsidR="00A02ACE" w:rsidRDefault="00A02ACE">
            <w:pPr>
              <w:jc w:val="center"/>
              <w:rPr>
                <w:rFonts w:ascii="Calibri" w:eastAsia="Calibri" w:hAnsi="Calibri" w:cs="Calibri"/>
                <w:b/>
                <w:sz w:val="20"/>
                <w:szCs w:val="20"/>
              </w:rPr>
            </w:pPr>
          </w:p>
        </w:tc>
      </w:tr>
      <w:tr w:rsidR="00A02ACE" w14:paraId="5DA81DFA" w14:textId="77777777" w:rsidTr="00900CE9">
        <w:trPr>
          <w:jc w:val="center"/>
        </w:trPr>
        <w:tc>
          <w:tcPr>
            <w:tcW w:w="1208" w:type="dxa"/>
            <w:shd w:val="clear" w:color="auto" w:fill="DDD9C4"/>
          </w:tcPr>
          <w:p w14:paraId="5DA81DF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13.11</w:t>
            </w:r>
          </w:p>
        </w:tc>
        <w:tc>
          <w:tcPr>
            <w:tcW w:w="7277" w:type="dxa"/>
            <w:shd w:val="clear" w:color="auto" w:fill="DDD9C4"/>
          </w:tcPr>
          <w:p w14:paraId="5DA81DF5"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Produce handling</w:t>
            </w:r>
          </w:p>
        </w:tc>
        <w:tc>
          <w:tcPr>
            <w:tcW w:w="600" w:type="dxa"/>
            <w:shd w:val="clear" w:color="auto" w:fill="auto"/>
          </w:tcPr>
          <w:p w14:paraId="5DA81DF6" w14:textId="77777777" w:rsidR="00A02ACE" w:rsidRDefault="00A02ACE">
            <w:pPr>
              <w:jc w:val="center"/>
              <w:rPr>
                <w:rFonts w:ascii="Calibri" w:eastAsia="Calibri" w:hAnsi="Calibri" w:cs="Calibri"/>
                <w:b/>
                <w:sz w:val="20"/>
                <w:szCs w:val="20"/>
              </w:rPr>
            </w:pPr>
          </w:p>
        </w:tc>
        <w:tc>
          <w:tcPr>
            <w:tcW w:w="570" w:type="dxa"/>
            <w:shd w:val="clear" w:color="auto" w:fill="auto"/>
          </w:tcPr>
          <w:p w14:paraId="5DA81DF7" w14:textId="77777777" w:rsidR="00A02ACE" w:rsidRDefault="00A02ACE">
            <w:pPr>
              <w:jc w:val="center"/>
              <w:rPr>
                <w:rFonts w:ascii="Calibri" w:eastAsia="Calibri" w:hAnsi="Calibri" w:cs="Calibri"/>
                <w:b/>
                <w:sz w:val="20"/>
                <w:szCs w:val="20"/>
              </w:rPr>
            </w:pPr>
          </w:p>
        </w:tc>
        <w:tc>
          <w:tcPr>
            <w:tcW w:w="546" w:type="dxa"/>
          </w:tcPr>
          <w:p w14:paraId="5DA81DF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DF9" w14:textId="77777777" w:rsidR="00A02ACE" w:rsidRDefault="00A02ACE">
            <w:pPr>
              <w:jc w:val="center"/>
              <w:rPr>
                <w:rFonts w:ascii="Calibri" w:eastAsia="Calibri" w:hAnsi="Calibri" w:cs="Calibri"/>
                <w:b/>
                <w:sz w:val="20"/>
                <w:szCs w:val="20"/>
              </w:rPr>
            </w:pPr>
          </w:p>
        </w:tc>
      </w:tr>
      <w:tr w:rsidR="00A02ACE" w14:paraId="5DA81E01" w14:textId="77777777" w:rsidTr="00900CE9">
        <w:trPr>
          <w:jc w:val="center"/>
        </w:trPr>
        <w:tc>
          <w:tcPr>
            <w:tcW w:w="1208" w:type="dxa"/>
            <w:shd w:val="clear" w:color="auto" w:fill="FFFF00"/>
          </w:tcPr>
          <w:p w14:paraId="5DA81DF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13.11.1A</w:t>
            </w:r>
          </w:p>
        </w:tc>
        <w:tc>
          <w:tcPr>
            <w:tcW w:w="7277" w:type="dxa"/>
            <w:shd w:val="clear" w:color="auto" w:fill="FFFF00"/>
          </w:tcPr>
          <w:p w14:paraId="5DA81DFC"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w:t>
            </w:r>
            <w:r>
              <w:rPr>
                <w:rFonts w:ascii="Calibri" w:eastAsia="Calibri" w:hAnsi="Calibri" w:cs="Calibri"/>
                <w:sz w:val="20"/>
                <w:szCs w:val="20"/>
              </w:rPr>
              <w:lastRenderedPageBreak/>
              <w:t>facilities of appropriate and recognized standard .Products that are to be consumed raw are handled with high care to avoid any contamination.</w:t>
            </w:r>
          </w:p>
        </w:tc>
        <w:tc>
          <w:tcPr>
            <w:tcW w:w="600" w:type="dxa"/>
            <w:shd w:val="clear" w:color="auto" w:fill="FFFF00"/>
          </w:tcPr>
          <w:p w14:paraId="5DA81DFD"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DF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DF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00"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Raw materials and finished goods were store in diffremt cold rooms</w:t>
            </w:r>
          </w:p>
        </w:tc>
      </w:tr>
      <w:tr w:rsidR="00A02ACE" w14:paraId="5DA81E09" w14:textId="77777777" w:rsidTr="00900CE9">
        <w:trPr>
          <w:jc w:val="center"/>
        </w:trPr>
        <w:tc>
          <w:tcPr>
            <w:tcW w:w="1208" w:type="dxa"/>
            <w:shd w:val="clear" w:color="auto" w:fill="FFFF00"/>
          </w:tcPr>
          <w:p w14:paraId="5DA81E0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13.11.2A</w:t>
            </w:r>
          </w:p>
        </w:tc>
        <w:tc>
          <w:tcPr>
            <w:tcW w:w="7277" w:type="dxa"/>
            <w:shd w:val="clear" w:color="auto" w:fill="FFFF00"/>
          </w:tcPr>
          <w:p w14:paraId="5DA81E03"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5DA81E04"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Produce traceability is ensured throughout the process chain and records maintained.</w:t>
            </w:r>
          </w:p>
        </w:tc>
        <w:tc>
          <w:tcPr>
            <w:tcW w:w="600" w:type="dxa"/>
            <w:shd w:val="clear" w:color="auto" w:fill="FFFF00"/>
          </w:tcPr>
          <w:p w14:paraId="5DA81E05"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0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0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08"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FIFO was maintained</w:t>
            </w:r>
          </w:p>
        </w:tc>
      </w:tr>
      <w:tr w:rsidR="00A02ACE" w14:paraId="5DA81E10" w14:textId="77777777" w:rsidTr="00900CE9">
        <w:trPr>
          <w:jc w:val="center"/>
        </w:trPr>
        <w:tc>
          <w:tcPr>
            <w:tcW w:w="1208" w:type="dxa"/>
            <w:shd w:val="clear" w:color="auto" w:fill="DDD9C4"/>
          </w:tcPr>
          <w:p w14:paraId="5DA81E0A"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13.12</w:t>
            </w:r>
          </w:p>
        </w:tc>
        <w:tc>
          <w:tcPr>
            <w:tcW w:w="7277" w:type="dxa"/>
            <w:shd w:val="clear" w:color="auto" w:fill="DDD9C4"/>
          </w:tcPr>
          <w:p w14:paraId="5DA81E0B"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Pack house hygiene</w:t>
            </w:r>
          </w:p>
        </w:tc>
        <w:tc>
          <w:tcPr>
            <w:tcW w:w="600" w:type="dxa"/>
            <w:shd w:val="clear" w:color="auto" w:fill="auto"/>
          </w:tcPr>
          <w:p w14:paraId="5DA81E0C" w14:textId="77777777" w:rsidR="00A02ACE" w:rsidRDefault="00A02ACE">
            <w:pPr>
              <w:jc w:val="center"/>
              <w:rPr>
                <w:rFonts w:ascii="Calibri" w:eastAsia="Calibri" w:hAnsi="Calibri" w:cs="Calibri"/>
                <w:b/>
                <w:sz w:val="20"/>
                <w:szCs w:val="20"/>
              </w:rPr>
            </w:pPr>
          </w:p>
        </w:tc>
        <w:tc>
          <w:tcPr>
            <w:tcW w:w="570" w:type="dxa"/>
            <w:shd w:val="clear" w:color="auto" w:fill="auto"/>
          </w:tcPr>
          <w:p w14:paraId="5DA81E0D" w14:textId="77777777" w:rsidR="00A02ACE" w:rsidRDefault="00A02ACE">
            <w:pPr>
              <w:jc w:val="center"/>
              <w:rPr>
                <w:rFonts w:ascii="Calibri" w:eastAsia="Calibri" w:hAnsi="Calibri" w:cs="Calibri"/>
                <w:b/>
                <w:sz w:val="20"/>
                <w:szCs w:val="20"/>
              </w:rPr>
            </w:pPr>
          </w:p>
        </w:tc>
        <w:tc>
          <w:tcPr>
            <w:tcW w:w="546" w:type="dxa"/>
          </w:tcPr>
          <w:p w14:paraId="5DA81E0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0F" w14:textId="77777777" w:rsidR="00A02ACE" w:rsidRDefault="00A02ACE">
            <w:pPr>
              <w:jc w:val="center"/>
              <w:rPr>
                <w:rFonts w:ascii="Calibri" w:eastAsia="Calibri" w:hAnsi="Calibri" w:cs="Calibri"/>
                <w:b/>
                <w:sz w:val="20"/>
                <w:szCs w:val="20"/>
              </w:rPr>
            </w:pPr>
          </w:p>
        </w:tc>
      </w:tr>
      <w:tr w:rsidR="00A02ACE" w14:paraId="5DA81E17" w14:textId="77777777" w:rsidTr="00900CE9">
        <w:trPr>
          <w:jc w:val="center"/>
        </w:trPr>
        <w:tc>
          <w:tcPr>
            <w:tcW w:w="1208" w:type="dxa"/>
            <w:shd w:val="clear" w:color="auto" w:fill="FFFF00"/>
          </w:tcPr>
          <w:p w14:paraId="5DA81E1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13.12.1A</w:t>
            </w:r>
          </w:p>
        </w:tc>
        <w:tc>
          <w:tcPr>
            <w:tcW w:w="7277" w:type="dxa"/>
            <w:shd w:val="clear" w:color="auto" w:fill="FFFF00"/>
          </w:tcPr>
          <w:p w14:paraId="5DA81E12" w14:textId="77777777" w:rsidR="00A02ACE" w:rsidRDefault="005F30CF">
            <w:pPr>
              <w:widowControl w:val="0"/>
              <w:tabs>
                <w:tab w:val="left" w:pos="900"/>
                <w:tab w:val="left" w:pos="990"/>
                <w:tab w:val="left" w:pos="1080"/>
              </w:tabs>
              <w:jc w:val="both"/>
              <w:rPr>
                <w:rFonts w:ascii="Calibri" w:eastAsia="Calibri" w:hAnsi="Calibri" w:cs="Calibri"/>
                <w:sz w:val="20"/>
                <w:szCs w:val="20"/>
              </w:rPr>
            </w:pPr>
            <w:r>
              <w:rPr>
                <w:rFonts w:ascii="Calibri" w:eastAsia="Calibri" w:hAnsi="Calibri" w:cs="Calibri"/>
                <w:sz w:val="20"/>
                <w:szCs w:val="20"/>
              </w:rPr>
              <w:t>Pack house operations is geared towards implementing quality management systems and good hygiene practices (GHP).</w:t>
            </w:r>
          </w:p>
        </w:tc>
        <w:tc>
          <w:tcPr>
            <w:tcW w:w="600" w:type="dxa"/>
            <w:shd w:val="clear" w:color="auto" w:fill="FFFF00"/>
          </w:tcPr>
          <w:p w14:paraId="5DA81E13" w14:textId="77777777" w:rsidR="00A02ACE" w:rsidRDefault="00442D2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1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1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16" w14:textId="77777777" w:rsidR="00A02ACE" w:rsidRDefault="00A02ACE">
            <w:pPr>
              <w:jc w:val="center"/>
              <w:rPr>
                <w:rFonts w:ascii="Calibri" w:eastAsia="Calibri" w:hAnsi="Calibri" w:cs="Calibri"/>
                <w:b/>
                <w:sz w:val="20"/>
                <w:szCs w:val="20"/>
              </w:rPr>
            </w:pPr>
          </w:p>
        </w:tc>
      </w:tr>
      <w:tr w:rsidR="00A02ACE" w14:paraId="5DA81E1F" w14:textId="77777777" w:rsidTr="00900CE9">
        <w:trPr>
          <w:jc w:val="center"/>
        </w:trPr>
        <w:tc>
          <w:tcPr>
            <w:tcW w:w="1208" w:type="dxa"/>
            <w:shd w:val="clear" w:color="auto" w:fill="FFFF00"/>
          </w:tcPr>
          <w:p w14:paraId="5DA81E1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13.12.2A</w:t>
            </w:r>
          </w:p>
        </w:tc>
        <w:tc>
          <w:tcPr>
            <w:tcW w:w="7277" w:type="dxa"/>
            <w:shd w:val="clear" w:color="auto" w:fill="FFFF00"/>
          </w:tcPr>
          <w:p w14:paraId="5DA81E1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Routine and general cleaning procedures for the facilities and equipment are documented, monitored and evaluated for effectiveness.</w:t>
            </w:r>
          </w:p>
          <w:p w14:paraId="5DA81E1A"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13.12.8A Pack house cleaning equipment are designated for that purpose and coded.</w:t>
            </w:r>
          </w:p>
        </w:tc>
        <w:tc>
          <w:tcPr>
            <w:tcW w:w="600" w:type="dxa"/>
            <w:shd w:val="clear" w:color="auto" w:fill="FFFF00"/>
          </w:tcPr>
          <w:p w14:paraId="5DA81E1B"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1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1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1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Cleaning was done every time their were operations in the packhouse evident from maintained daily equipment cleaning checklist,pckhouse cleaning and toilet cleaning record</w:t>
            </w:r>
          </w:p>
        </w:tc>
      </w:tr>
      <w:tr w:rsidR="00A02ACE" w14:paraId="5DA81E26" w14:textId="77777777" w:rsidTr="00900CE9">
        <w:trPr>
          <w:jc w:val="center"/>
        </w:trPr>
        <w:tc>
          <w:tcPr>
            <w:tcW w:w="1208" w:type="dxa"/>
            <w:shd w:val="clear" w:color="auto" w:fill="FFFF00"/>
          </w:tcPr>
          <w:p w14:paraId="5DA81E2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13.12.3A</w:t>
            </w:r>
          </w:p>
        </w:tc>
        <w:tc>
          <w:tcPr>
            <w:tcW w:w="7277" w:type="dxa"/>
            <w:shd w:val="clear" w:color="auto" w:fill="FFFF00"/>
          </w:tcPr>
          <w:p w14:paraId="5DA81E21"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documented and up to date risk assessment that covers the hygiene aspects of the produce handling operation.</w:t>
            </w:r>
          </w:p>
        </w:tc>
        <w:tc>
          <w:tcPr>
            <w:tcW w:w="600" w:type="dxa"/>
            <w:shd w:val="clear" w:color="auto" w:fill="FFFF00"/>
          </w:tcPr>
          <w:p w14:paraId="5DA81E22"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2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2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25" w14:textId="77777777" w:rsidR="00A02ACE" w:rsidRDefault="00A02ACE">
            <w:pPr>
              <w:jc w:val="center"/>
              <w:rPr>
                <w:rFonts w:ascii="Calibri" w:eastAsia="Calibri" w:hAnsi="Calibri" w:cs="Calibri"/>
                <w:b/>
                <w:sz w:val="20"/>
                <w:szCs w:val="20"/>
              </w:rPr>
            </w:pPr>
          </w:p>
        </w:tc>
      </w:tr>
      <w:tr w:rsidR="00A02ACE" w14:paraId="5DA81E2D" w14:textId="77777777" w:rsidTr="00900CE9">
        <w:trPr>
          <w:jc w:val="center"/>
        </w:trPr>
        <w:tc>
          <w:tcPr>
            <w:tcW w:w="1208" w:type="dxa"/>
            <w:shd w:val="clear" w:color="auto" w:fill="FFFF00"/>
          </w:tcPr>
          <w:p w14:paraId="5DA81E2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13.12.4A</w:t>
            </w:r>
          </w:p>
        </w:tc>
        <w:tc>
          <w:tcPr>
            <w:tcW w:w="7277" w:type="dxa"/>
            <w:shd w:val="clear" w:color="auto" w:fill="FFFF00"/>
          </w:tcPr>
          <w:p w14:paraId="5DA81E28" w14:textId="77777777" w:rsidR="00A02ACE" w:rsidRDefault="005F30CF">
            <w:pPr>
              <w:tabs>
                <w:tab w:val="left" w:pos="1260"/>
              </w:tabs>
              <w:jc w:val="both"/>
              <w:rPr>
                <w:rFonts w:ascii="Calibri" w:eastAsia="Calibri" w:hAnsi="Calibri" w:cs="Calibri"/>
                <w:sz w:val="20"/>
                <w:szCs w:val="20"/>
              </w:rPr>
            </w:pPr>
            <w:r>
              <w:rPr>
                <w:rFonts w:ascii="Calibri" w:eastAsia="Calibri" w:hAnsi="Calibri" w:cs="Calibri"/>
                <w:sz w:val="20"/>
                <w:szCs w:val="20"/>
              </w:rPr>
              <w:t>A hygiene procedure is implemented on the basis of the risk assessments.</w:t>
            </w:r>
          </w:p>
        </w:tc>
        <w:tc>
          <w:tcPr>
            <w:tcW w:w="600" w:type="dxa"/>
            <w:shd w:val="clear" w:color="auto" w:fill="FFFF00"/>
          </w:tcPr>
          <w:p w14:paraId="5DA81E29"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2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2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2C" w14:textId="77777777" w:rsidR="00A02ACE" w:rsidRDefault="00A02ACE">
            <w:pPr>
              <w:jc w:val="center"/>
              <w:rPr>
                <w:rFonts w:ascii="Calibri" w:eastAsia="Calibri" w:hAnsi="Calibri" w:cs="Calibri"/>
                <w:b/>
                <w:sz w:val="20"/>
                <w:szCs w:val="20"/>
              </w:rPr>
            </w:pPr>
          </w:p>
        </w:tc>
      </w:tr>
      <w:tr w:rsidR="00A02ACE" w14:paraId="5DA81E34" w14:textId="77777777" w:rsidTr="00900CE9">
        <w:trPr>
          <w:jc w:val="center"/>
        </w:trPr>
        <w:tc>
          <w:tcPr>
            <w:tcW w:w="1208" w:type="dxa"/>
            <w:shd w:val="clear" w:color="auto" w:fill="FFFF00"/>
          </w:tcPr>
          <w:p w14:paraId="5DA81E2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13.12.5A</w:t>
            </w:r>
          </w:p>
        </w:tc>
        <w:tc>
          <w:tcPr>
            <w:tcW w:w="7277" w:type="dxa"/>
            <w:shd w:val="clear" w:color="auto" w:fill="FFFF00"/>
          </w:tcPr>
          <w:p w14:paraId="5DA81E2F"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pack house has provision for clean toilets, appropriate waste disposal bins and hand washing facilities in the vicinity of their place of work.</w:t>
            </w:r>
          </w:p>
        </w:tc>
        <w:tc>
          <w:tcPr>
            <w:tcW w:w="600" w:type="dxa"/>
            <w:shd w:val="clear" w:color="auto" w:fill="FFFF00"/>
          </w:tcPr>
          <w:p w14:paraId="5DA81E30"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3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3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33" w14:textId="77777777" w:rsidR="00A02ACE" w:rsidRDefault="00A02ACE">
            <w:pPr>
              <w:jc w:val="center"/>
              <w:rPr>
                <w:rFonts w:ascii="Calibri" w:eastAsia="Calibri" w:hAnsi="Calibri" w:cs="Calibri"/>
                <w:b/>
                <w:sz w:val="20"/>
                <w:szCs w:val="20"/>
              </w:rPr>
            </w:pPr>
          </w:p>
        </w:tc>
      </w:tr>
      <w:tr w:rsidR="00A02ACE" w14:paraId="5DA81E3B" w14:textId="77777777" w:rsidTr="00900CE9">
        <w:trPr>
          <w:jc w:val="center"/>
        </w:trPr>
        <w:tc>
          <w:tcPr>
            <w:tcW w:w="1208" w:type="dxa"/>
            <w:shd w:val="clear" w:color="auto" w:fill="FFFF00"/>
          </w:tcPr>
          <w:p w14:paraId="5DA81E3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13.12.6A</w:t>
            </w:r>
          </w:p>
        </w:tc>
        <w:tc>
          <w:tcPr>
            <w:tcW w:w="7277" w:type="dxa"/>
            <w:shd w:val="clear" w:color="auto" w:fill="FFFF00"/>
          </w:tcPr>
          <w:p w14:paraId="5DA81E36" w14:textId="77777777" w:rsidR="00A02ACE" w:rsidRDefault="005F30CF">
            <w:pPr>
              <w:widowControl w:val="0"/>
              <w:tabs>
                <w:tab w:val="left" w:pos="900"/>
                <w:tab w:val="left" w:pos="1260"/>
              </w:tabs>
              <w:jc w:val="both"/>
              <w:rPr>
                <w:rFonts w:ascii="Calibri" w:eastAsia="Calibri" w:hAnsi="Calibri" w:cs="Calibri"/>
                <w:sz w:val="20"/>
                <w:szCs w:val="20"/>
              </w:rPr>
            </w:pPr>
            <w:r>
              <w:rPr>
                <w:rFonts w:ascii="Calibri" w:eastAsia="Calibri" w:hAnsi="Calibri" w:cs="Calibr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5DA81E37"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3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3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3A" w14:textId="77777777" w:rsidR="00A02ACE" w:rsidRDefault="00A02ACE">
            <w:pPr>
              <w:jc w:val="center"/>
              <w:rPr>
                <w:rFonts w:ascii="Calibri" w:eastAsia="Calibri" w:hAnsi="Calibri" w:cs="Calibri"/>
                <w:b/>
                <w:sz w:val="20"/>
                <w:szCs w:val="20"/>
              </w:rPr>
            </w:pPr>
          </w:p>
        </w:tc>
      </w:tr>
      <w:tr w:rsidR="00A02ACE" w14:paraId="5DA81E42" w14:textId="77777777" w:rsidTr="00900CE9">
        <w:trPr>
          <w:trHeight w:val="360"/>
          <w:jc w:val="center"/>
        </w:trPr>
        <w:tc>
          <w:tcPr>
            <w:tcW w:w="1208" w:type="dxa"/>
            <w:shd w:val="clear" w:color="auto" w:fill="FFFF00"/>
          </w:tcPr>
          <w:p w14:paraId="5DA81E3C" w14:textId="77777777" w:rsidR="00A02ACE" w:rsidRDefault="005F30CF">
            <w:pPr>
              <w:tabs>
                <w:tab w:val="left" w:pos="1260"/>
              </w:tabs>
              <w:jc w:val="both"/>
              <w:rPr>
                <w:rFonts w:ascii="Calibri" w:eastAsia="Calibri" w:hAnsi="Calibri" w:cs="Calibri"/>
                <w:sz w:val="20"/>
                <w:szCs w:val="20"/>
              </w:rPr>
            </w:pPr>
            <w:r>
              <w:rPr>
                <w:rFonts w:ascii="Calibri" w:eastAsia="Calibri" w:hAnsi="Calibri" w:cs="Calibri"/>
                <w:b/>
                <w:sz w:val="20"/>
                <w:szCs w:val="20"/>
              </w:rPr>
              <w:t xml:space="preserve">          13.12.7A</w:t>
            </w:r>
          </w:p>
        </w:tc>
        <w:tc>
          <w:tcPr>
            <w:tcW w:w="7277" w:type="dxa"/>
            <w:shd w:val="clear" w:color="auto" w:fill="FFFF00"/>
          </w:tcPr>
          <w:p w14:paraId="5DA81E3D" w14:textId="77777777" w:rsidR="00A02ACE" w:rsidRDefault="005F30CF">
            <w:pPr>
              <w:tabs>
                <w:tab w:val="left" w:pos="1260"/>
              </w:tabs>
              <w:jc w:val="both"/>
              <w:rPr>
                <w:rFonts w:ascii="Calibri" w:eastAsia="Calibri" w:hAnsi="Calibri" w:cs="Calibri"/>
                <w:sz w:val="20"/>
                <w:szCs w:val="20"/>
              </w:rPr>
            </w:pPr>
            <w:r>
              <w:rPr>
                <w:rFonts w:ascii="Calibri" w:eastAsia="Calibri" w:hAnsi="Calibri" w:cs="Calibri"/>
                <w:sz w:val="20"/>
                <w:szCs w:val="20"/>
              </w:rPr>
              <w:t xml:space="preserve"> Basic instructions on hygiene are appropriately displayed in the pack house.</w:t>
            </w:r>
          </w:p>
        </w:tc>
        <w:tc>
          <w:tcPr>
            <w:tcW w:w="600" w:type="dxa"/>
            <w:shd w:val="clear" w:color="auto" w:fill="FFFF00"/>
          </w:tcPr>
          <w:p w14:paraId="5DA81E3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3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4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41" w14:textId="77777777" w:rsidR="00A02ACE" w:rsidRDefault="00A02ACE">
            <w:pPr>
              <w:jc w:val="center"/>
              <w:rPr>
                <w:rFonts w:ascii="Calibri" w:eastAsia="Calibri" w:hAnsi="Calibri" w:cs="Calibri"/>
                <w:b/>
                <w:sz w:val="20"/>
                <w:szCs w:val="20"/>
              </w:rPr>
            </w:pPr>
          </w:p>
        </w:tc>
      </w:tr>
      <w:tr w:rsidR="00A02ACE" w14:paraId="5DA81E4A" w14:textId="77777777" w:rsidTr="00900CE9">
        <w:trPr>
          <w:jc w:val="center"/>
        </w:trPr>
        <w:tc>
          <w:tcPr>
            <w:tcW w:w="1208" w:type="dxa"/>
            <w:shd w:val="clear" w:color="auto" w:fill="DDD9C4"/>
          </w:tcPr>
          <w:p w14:paraId="5DA81E4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13.13.1</w:t>
            </w:r>
          </w:p>
        </w:tc>
        <w:tc>
          <w:tcPr>
            <w:tcW w:w="7277" w:type="dxa"/>
            <w:shd w:val="clear" w:color="auto" w:fill="DDD9C4"/>
          </w:tcPr>
          <w:p w14:paraId="5DA81E44" w14:textId="77777777" w:rsidR="00A02ACE" w:rsidRDefault="005F30CF">
            <w:pPr>
              <w:rPr>
                <w:rFonts w:ascii="Calibri" w:eastAsia="Calibri" w:hAnsi="Calibri" w:cs="Calibri"/>
                <w:b/>
                <w:sz w:val="20"/>
                <w:szCs w:val="20"/>
              </w:rPr>
            </w:pPr>
            <w:r>
              <w:rPr>
                <w:rFonts w:ascii="Calibri" w:eastAsia="Calibri" w:hAnsi="Calibri" w:cs="Calibri"/>
                <w:b/>
                <w:sz w:val="20"/>
                <w:szCs w:val="20"/>
              </w:rPr>
              <w:t>Health status</w:t>
            </w:r>
          </w:p>
          <w:p w14:paraId="5DA81E45" w14:textId="77777777" w:rsidR="00A02ACE" w:rsidRDefault="00A02ACE">
            <w:pPr>
              <w:jc w:val="both"/>
              <w:rPr>
                <w:rFonts w:ascii="Calibri" w:eastAsia="Calibri" w:hAnsi="Calibri" w:cs="Calibri"/>
                <w:sz w:val="20"/>
                <w:szCs w:val="20"/>
              </w:rPr>
            </w:pPr>
          </w:p>
        </w:tc>
        <w:tc>
          <w:tcPr>
            <w:tcW w:w="600" w:type="dxa"/>
            <w:shd w:val="clear" w:color="auto" w:fill="auto"/>
          </w:tcPr>
          <w:p w14:paraId="5DA81E46" w14:textId="77777777" w:rsidR="00A02ACE" w:rsidRDefault="00A02ACE">
            <w:pPr>
              <w:jc w:val="center"/>
              <w:rPr>
                <w:rFonts w:ascii="Calibri" w:eastAsia="Calibri" w:hAnsi="Calibri" w:cs="Calibri"/>
                <w:b/>
                <w:sz w:val="20"/>
                <w:szCs w:val="20"/>
              </w:rPr>
            </w:pPr>
          </w:p>
        </w:tc>
        <w:tc>
          <w:tcPr>
            <w:tcW w:w="570" w:type="dxa"/>
            <w:shd w:val="clear" w:color="auto" w:fill="auto"/>
          </w:tcPr>
          <w:p w14:paraId="5DA81E47" w14:textId="77777777" w:rsidR="00A02ACE" w:rsidRDefault="00A02ACE">
            <w:pPr>
              <w:jc w:val="center"/>
              <w:rPr>
                <w:rFonts w:ascii="Calibri" w:eastAsia="Calibri" w:hAnsi="Calibri" w:cs="Calibri"/>
                <w:b/>
                <w:sz w:val="20"/>
                <w:szCs w:val="20"/>
              </w:rPr>
            </w:pPr>
          </w:p>
        </w:tc>
        <w:tc>
          <w:tcPr>
            <w:tcW w:w="546" w:type="dxa"/>
          </w:tcPr>
          <w:p w14:paraId="5DA81E48"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49" w14:textId="77777777" w:rsidR="00A02ACE" w:rsidRDefault="00A02ACE">
            <w:pPr>
              <w:jc w:val="center"/>
              <w:rPr>
                <w:rFonts w:ascii="Calibri" w:eastAsia="Calibri" w:hAnsi="Calibri" w:cs="Calibri"/>
                <w:b/>
                <w:sz w:val="20"/>
                <w:szCs w:val="20"/>
              </w:rPr>
            </w:pPr>
          </w:p>
        </w:tc>
      </w:tr>
      <w:tr w:rsidR="00A02ACE" w14:paraId="5DA81E51" w14:textId="77777777" w:rsidTr="00900CE9">
        <w:trPr>
          <w:jc w:val="center"/>
        </w:trPr>
        <w:tc>
          <w:tcPr>
            <w:tcW w:w="1208" w:type="dxa"/>
            <w:shd w:val="clear" w:color="auto" w:fill="FFFF00"/>
          </w:tcPr>
          <w:p w14:paraId="5DA81E4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13.13.1.1A</w:t>
            </w:r>
          </w:p>
        </w:tc>
        <w:tc>
          <w:tcPr>
            <w:tcW w:w="7277" w:type="dxa"/>
            <w:shd w:val="clear" w:color="auto" w:fill="FFFF00"/>
          </w:tcPr>
          <w:p w14:paraId="5DA81E4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5DA81E4D"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4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4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50" w14:textId="7AC36359" w:rsidR="00A02ACE" w:rsidRDefault="00B5799B">
            <w:pPr>
              <w:jc w:val="center"/>
              <w:rPr>
                <w:rFonts w:ascii="Calibri" w:eastAsia="Calibri" w:hAnsi="Calibri" w:cs="Calibri"/>
                <w:b/>
                <w:sz w:val="20"/>
                <w:szCs w:val="20"/>
              </w:rPr>
            </w:pPr>
            <w:r>
              <w:rPr>
                <w:rFonts w:ascii="Calibri" w:eastAsia="Calibri" w:hAnsi="Calibri" w:cs="Calibri"/>
                <w:b/>
                <w:sz w:val="20"/>
                <w:szCs w:val="20"/>
              </w:rPr>
              <w:t xml:space="preserve">Sampled </w:t>
            </w:r>
            <w:r w:rsidR="00764C0E">
              <w:rPr>
                <w:rFonts w:ascii="Calibri" w:eastAsia="Calibri" w:hAnsi="Calibri" w:cs="Calibri"/>
                <w:b/>
                <w:sz w:val="20"/>
                <w:szCs w:val="20"/>
              </w:rPr>
              <w:t>Roise Karanja</w:t>
            </w:r>
            <w:r w:rsidR="00583600">
              <w:rPr>
                <w:rFonts w:ascii="Calibri" w:eastAsia="Calibri" w:hAnsi="Calibri" w:cs="Calibri"/>
                <w:b/>
                <w:sz w:val="20"/>
                <w:szCs w:val="20"/>
              </w:rPr>
              <w:t xml:space="preserve"> underwent medical examination</w:t>
            </w:r>
            <w:r>
              <w:rPr>
                <w:rFonts w:ascii="Calibri" w:eastAsia="Calibri" w:hAnsi="Calibri" w:cs="Calibri"/>
                <w:b/>
                <w:sz w:val="20"/>
                <w:szCs w:val="20"/>
              </w:rPr>
              <w:t xml:space="preserve"> </w:t>
            </w:r>
            <w:r w:rsidR="00583600">
              <w:rPr>
                <w:rFonts w:ascii="Calibri" w:eastAsia="Calibri" w:hAnsi="Calibri" w:cs="Calibri"/>
                <w:b/>
                <w:sz w:val="20"/>
                <w:szCs w:val="20"/>
              </w:rPr>
              <w:t xml:space="preserve">on August </w:t>
            </w:r>
            <w:r w:rsidR="00996149">
              <w:rPr>
                <w:rFonts w:ascii="Calibri" w:eastAsia="Calibri" w:hAnsi="Calibri" w:cs="Calibri"/>
                <w:b/>
                <w:sz w:val="20"/>
                <w:szCs w:val="20"/>
              </w:rPr>
              <w:t>2022</w:t>
            </w:r>
          </w:p>
        </w:tc>
      </w:tr>
      <w:tr w:rsidR="00A02ACE" w14:paraId="5DA81E58" w14:textId="77777777" w:rsidTr="00900CE9">
        <w:trPr>
          <w:jc w:val="center"/>
        </w:trPr>
        <w:tc>
          <w:tcPr>
            <w:tcW w:w="1208" w:type="dxa"/>
            <w:shd w:val="clear" w:color="auto" w:fill="FFFF00"/>
          </w:tcPr>
          <w:p w14:paraId="5DA81E5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13.13.1.2A</w:t>
            </w:r>
          </w:p>
        </w:tc>
        <w:tc>
          <w:tcPr>
            <w:tcW w:w="7277" w:type="dxa"/>
            <w:shd w:val="clear" w:color="auto" w:fill="FFFF00"/>
          </w:tcPr>
          <w:p w14:paraId="5DA81E5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5DA81E54"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5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5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57"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Interviewed staff understood that they are not allowed to work when they are ill</w:t>
            </w:r>
          </w:p>
        </w:tc>
      </w:tr>
      <w:tr w:rsidR="00A02ACE" w14:paraId="5DA81E5F" w14:textId="77777777" w:rsidTr="00900CE9">
        <w:trPr>
          <w:jc w:val="center"/>
        </w:trPr>
        <w:tc>
          <w:tcPr>
            <w:tcW w:w="1208" w:type="dxa"/>
            <w:shd w:val="clear" w:color="auto" w:fill="FFFF00"/>
          </w:tcPr>
          <w:p w14:paraId="5DA81E5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13.13.1.3A</w:t>
            </w:r>
          </w:p>
        </w:tc>
        <w:tc>
          <w:tcPr>
            <w:tcW w:w="7277" w:type="dxa"/>
            <w:shd w:val="clear" w:color="auto" w:fill="FFFF00"/>
          </w:tcPr>
          <w:p w14:paraId="5DA81E5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Medical examination of a produce handler is carried out if clinically or epidemiologically indicated.</w:t>
            </w:r>
          </w:p>
        </w:tc>
        <w:tc>
          <w:tcPr>
            <w:tcW w:w="600" w:type="dxa"/>
            <w:shd w:val="clear" w:color="auto" w:fill="FFFF00"/>
          </w:tcPr>
          <w:p w14:paraId="5DA81E5B"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5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5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5E" w14:textId="5D4C8EA3" w:rsidR="00A02ACE" w:rsidRDefault="00A02ACE">
            <w:pPr>
              <w:jc w:val="center"/>
              <w:rPr>
                <w:rFonts w:ascii="Calibri" w:eastAsia="Calibri" w:hAnsi="Calibri" w:cs="Calibri"/>
                <w:b/>
                <w:sz w:val="20"/>
                <w:szCs w:val="20"/>
              </w:rPr>
            </w:pPr>
          </w:p>
        </w:tc>
      </w:tr>
      <w:tr w:rsidR="00A02ACE" w14:paraId="5DA81E66" w14:textId="77777777" w:rsidTr="00900CE9">
        <w:trPr>
          <w:jc w:val="center"/>
        </w:trPr>
        <w:tc>
          <w:tcPr>
            <w:tcW w:w="1208" w:type="dxa"/>
            <w:vMerge w:val="restart"/>
            <w:shd w:val="clear" w:color="auto" w:fill="FFFF00"/>
          </w:tcPr>
          <w:p w14:paraId="5DA81E6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13.13.4</w:t>
            </w:r>
          </w:p>
        </w:tc>
        <w:tc>
          <w:tcPr>
            <w:tcW w:w="7277" w:type="dxa"/>
            <w:shd w:val="clear" w:color="auto" w:fill="FFFF00"/>
          </w:tcPr>
          <w:p w14:paraId="5DA81E61" w14:textId="77777777" w:rsidR="00A02ACE" w:rsidRDefault="005F30CF">
            <w:pPr>
              <w:jc w:val="both"/>
              <w:rPr>
                <w:rFonts w:ascii="Calibri" w:eastAsia="Calibri" w:hAnsi="Calibri" w:cs="Calibri"/>
                <w:sz w:val="20"/>
                <w:szCs w:val="20"/>
              </w:rPr>
            </w:pPr>
            <w:r>
              <w:rPr>
                <w:rFonts w:ascii="Calibri" w:eastAsia="Calibri" w:hAnsi="Calibri" w:cs="Calibri"/>
                <w:b/>
                <w:sz w:val="20"/>
                <w:szCs w:val="20"/>
              </w:rPr>
              <w:t>Personal behaviour</w:t>
            </w:r>
          </w:p>
        </w:tc>
        <w:tc>
          <w:tcPr>
            <w:tcW w:w="600" w:type="dxa"/>
            <w:shd w:val="clear" w:color="auto" w:fill="FFFF00"/>
          </w:tcPr>
          <w:p w14:paraId="5DA81E62"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6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6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65" w14:textId="77777777" w:rsidR="00A02ACE" w:rsidRDefault="00A02ACE">
            <w:pPr>
              <w:jc w:val="center"/>
              <w:rPr>
                <w:rFonts w:ascii="Calibri" w:eastAsia="Calibri" w:hAnsi="Calibri" w:cs="Calibri"/>
                <w:b/>
                <w:sz w:val="20"/>
                <w:szCs w:val="20"/>
              </w:rPr>
            </w:pPr>
          </w:p>
        </w:tc>
      </w:tr>
      <w:tr w:rsidR="00A02ACE" w14:paraId="5DA81E72" w14:textId="77777777" w:rsidTr="00900CE9">
        <w:trPr>
          <w:jc w:val="center"/>
        </w:trPr>
        <w:tc>
          <w:tcPr>
            <w:tcW w:w="1208" w:type="dxa"/>
            <w:vMerge/>
            <w:shd w:val="clear" w:color="auto" w:fill="FFFF00"/>
          </w:tcPr>
          <w:p w14:paraId="5DA81E67"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E68"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People engaged in produce handling activities refrain from behaviour which could result in contamination of produce, for example:</w:t>
            </w:r>
          </w:p>
          <w:p w14:paraId="5DA81E69"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w:t>
            </w:r>
            <w:r w:rsidR="00A7150E">
              <w:rPr>
                <w:rFonts w:ascii="Calibri" w:eastAsia="Calibri" w:hAnsi="Calibri" w:cs="Calibri"/>
                <w:sz w:val="20"/>
                <w:szCs w:val="20"/>
              </w:rPr>
              <w:t xml:space="preserve"> </w:t>
            </w:r>
            <w:r>
              <w:rPr>
                <w:rFonts w:ascii="Calibri" w:eastAsia="Calibri" w:hAnsi="Calibri" w:cs="Calibri"/>
                <w:sz w:val="20"/>
                <w:szCs w:val="20"/>
              </w:rPr>
              <w:t>smoking;</w:t>
            </w:r>
          </w:p>
          <w:p w14:paraId="5DA81E6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ii)</w:t>
            </w:r>
            <w:r w:rsidR="00A7150E">
              <w:rPr>
                <w:rFonts w:ascii="Calibri" w:eastAsia="Calibri" w:hAnsi="Calibri" w:cs="Calibri"/>
                <w:sz w:val="20"/>
                <w:szCs w:val="20"/>
              </w:rPr>
              <w:t xml:space="preserve"> </w:t>
            </w:r>
            <w:r>
              <w:rPr>
                <w:rFonts w:ascii="Calibri" w:eastAsia="Calibri" w:hAnsi="Calibri" w:cs="Calibri"/>
                <w:sz w:val="20"/>
                <w:szCs w:val="20"/>
              </w:rPr>
              <w:t>spitting;</w:t>
            </w:r>
          </w:p>
          <w:p w14:paraId="5DA81E6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iii) chewing or eating;</w:t>
            </w:r>
          </w:p>
          <w:p w14:paraId="5DA81E6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iv) Sneezing or coughing over unprotected produce.</w:t>
            </w:r>
          </w:p>
          <w:p w14:paraId="5DA81E6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Personal effects such as jewellery, watches, pins or other items should not be worn or brought into food handling areas if they pose a threat to the safety and suitability of produce.</w:t>
            </w:r>
          </w:p>
        </w:tc>
        <w:tc>
          <w:tcPr>
            <w:tcW w:w="600" w:type="dxa"/>
            <w:shd w:val="clear" w:color="auto" w:fill="FFFF00"/>
          </w:tcPr>
          <w:p w14:paraId="5DA81E6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6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7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71" w14:textId="251F67A0" w:rsidR="00A02ACE" w:rsidRDefault="003715EE">
            <w:pPr>
              <w:jc w:val="center"/>
              <w:rPr>
                <w:rFonts w:ascii="Calibri" w:eastAsia="Calibri" w:hAnsi="Calibri" w:cs="Calibri"/>
                <w:b/>
                <w:sz w:val="20"/>
                <w:szCs w:val="20"/>
              </w:rPr>
            </w:pPr>
            <w:r>
              <w:rPr>
                <w:rFonts w:ascii="Calibri" w:eastAsia="Calibri" w:hAnsi="Calibri" w:cs="Calibri"/>
                <w:b/>
                <w:sz w:val="20"/>
                <w:szCs w:val="20"/>
              </w:rPr>
              <w:t>Staff only smoked,eat from designated points</w:t>
            </w:r>
          </w:p>
        </w:tc>
      </w:tr>
      <w:tr w:rsidR="00A02ACE" w14:paraId="5DA81E79" w14:textId="77777777" w:rsidTr="00900CE9">
        <w:trPr>
          <w:jc w:val="center"/>
        </w:trPr>
        <w:tc>
          <w:tcPr>
            <w:tcW w:w="1208" w:type="dxa"/>
            <w:vMerge w:val="restart"/>
            <w:shd w:val="clear" w:color="auto" w:fill="FFFFFF"/>
          </w:tcPr>
          <w:p w14:paraId="5DA81E7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13.13.5</w:t>
            </w:r>
          </w:p>
        </w:tc>
        <w:tc>
          <w:tcPr>
            <w:tcW w:w="7277" w:type="dxa"/>
            <w:shd w:val="clear" w:color="auto" w:fill="DDD9C4"/>
          </w:tcPr>
          <w:p w14:paraId="5DA81E74" w14:textId="77777777" w:rsidR="00A02ACE" w:rsidRDefault="005F30CF">
            <w:pPr>
              <w:rPr>
                <w:rFonts w:ascii="Calibri" w:eastAsia="Calibri" w:hAnsi="Calibri" w:cs="Calibri"/>
                <w:b/>
                <w:sz w:val="20"/>
                <w:szCs w:val="20"/>
              </w:rPr>
            </w:pPr>
            <w:r>
              <w:rPr>
                <w:rFonts w:ascii="Calibri" w:eastAsia="Calibri" w:hAnsi="Calibri" w:cs="Calibri"/>
                <w:b/>
                <w:sz w:val="20"/>
                <w:szCs w:val="20"/>
              </w:rPr>
              <w:t>VISITORS</w:t>
            </w:r>
          </w:p>
        </w:tc>
        <w:tc>
          <w:tcPr>
            <w:tcW w:w="600" w:type="dxa"/>
            <w:shd w:val="clear" w:color="auto" w:fill="auto"/>
          </w:tcPr>
          <w:p w14:paraId="5DA81E75" w14:textId="77777777" w:rsidR="00A02ACE" w:rsidRDefault="00A02ACE">
            <w:pPr>
              <w:jc w:val="center"/>
              <w:rPr>
                <w:rFonts w:ascii="Calibri" w:eastAsia="Calibri" w:hAnsi="Calibri" w:cs="Calibri"/>
                <w:b/>
                <w:sz w:val="20"/>
                <w:szCs w:val="20"/>
              </w:rPr>
            </w:pPr>
          </w:p>
        </w:tc>
        <w:tc>
          <w:tcPr>
            <w:tcW w:w="570" w:type="dxa"/>
            <w:shd w:val="clear" w:color="auto" w:fill="auto"/>
          </w:tcPr>
          <w:p w14:paraId="5DA81E76" w14:textId="77777777" w:rsidR="00A02ACE" w:rsidRDefault="00A02ACE">
            <w:pPr>
              <w:jc w:val="center"/>
              <w:rPr>
                <w:rFonts w:ascii="Calibri" w:eastAsia="Calibri" w:hAnsi="Calibri" w:cs="Calibri"/>
                <w:b/>
                <w:sz w:val="20"/>
                <w:szCs w:val="20"/>
              </w:rPr>
            </w:pPr>
          </w:p>
        </w:tc>
        <w:tc>
          <w:tcPr>
            <w:tcW w:w="546" w:type="dxa"/>
          </w:tcPr>
          <w:p w14:paraId="5DA81E77"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78" w14:textId="77777777" w:rsidR="00A02ACE" w:rsidRDefault="00A02ACE">
            <w:pPr>
              <w:jc w:val="center"/>
              <w:rPr>
                <w:rFonts w:ascii="Calibri" w:eastAsia="Calibri" w:hAnsi="Calibri" w:cs="Calibri"/>
                <w:b/>
                <w:sz w:val="20"/>
                <w:szCs w:val="20"/>
              </w:rPr>
            </w:pPr>
          </w:p>
        </w:tc>
      </w:tr>
      <w:tr w:rsidR="00A02ACE" w14:paraId="5DA81E81" w14:textId="77777777" w:rsidTr="00900CE9">
        <w:trPr>
          <w:jc w:val="center"/>
        </w:trPr>
        <w:tc>
          <w:tcPr>
            <w:tcW w:w="1208" w:type="dxa"/>
            <w:vMerge/>
            <w:shd w:val="clear" w:color="auto" w:fill="FFFFFF"/>
          </w:tcPr>
          <w:p w14:paraId="5DA81E7A"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auto"/>
          </w:tcPr>
          <w:p w14:paraId="5DA81E7B" w14:textId="77777777" w:rsidR="00A02ACE" w:rsidRDefault="005F30CF">
            <w:pPr>
              <w:rPr>
                <w:rFonts w:ascii="Calibri" w:eastAsia="Calibri" w:hAnsi="Calibri" w:cs="Calibri"/>
                <w:b/>
                <w:sz w:val="20"/>
                <w:szCs w:val="20"/>
              </w:rPr>
            </w:pPr>
            <w:r>
              <w:rPr>
                <w:rFonts w:ascii="Calibri" w:eastAsia="Calibri" w:hAnsi="Calibri" w:cs="Calibri"/>
                <w:sz w:val="20"/>
                <w:szCs w:val="20"/>
              </w:rPr>
              <w:t>Where appropriate, visitors to produce manufacturing, processing or handling areas wear protective clothing and adhere to the other personal hygiene provisions in this section.</w:t>
            </w:r>
          </w:p>
          <w:p w14:paraId="5DA81E7C"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5DA81E7D"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E7E" w14:textId="77777777" w:rsidR="00A02ACE" w:rsidRDefault="00A02ACE">
            <w:pPr>
              <w:jc w:val="center"/>
              <w:rPr>
                <w:rFonts w:ascii="Calibri" w:eastAsia="Calibri" w:hAnsi="Calibri" w:cs="Calibri"/>
                <w:b/>
                <w:sz w:val="20"/>
                <w:szCs w:val="20"/>
              </w:rPr>
            </w:pPr>
          </w:p>
        </w:tc>
        <w:tc>
          <w:tcPr>
            <w:tcW w:w="546" w:type="dxa"/>
          </w:tcPr>
          <w:p w14:paraId="5DA81E7F"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80" w14:textId="77777777" w:rsidR="00A02ACE" w:rsidRDefault="00A02ACE">
            <w:pPr>
              <w:jc w:val="center"/>
              <w:rPr>
                <w:rFonts w:ascii="Calibri" w:eastAsia="Calibri" w:hAnsi="Calibri" w:cs="Calibri"/>
                <w:b/>
                <w:sz w:val="20"/>
                <w:szCs w:val="20"/>
              </w:rPr>
            </w:pPr>
          </w:p>
        </w:tc>
      </w:tr>
      <w:tr w:rsidR="00A02ACE" w14:paraId="5DA81E88" w14:textId="77777777" w:rsidTr="00900CE9">
        <w:trPr>
          <w:jc w:val="center"/>
        </w:trPr>
        <w:tc>
          <w:tcPr>
            <w:tcW w:w="1208" w:type="dxa"/>
            <w:shd w:val="clear" w:color="auto" w:fill="DDD9C4"/>
          </w:tcPr>
          <w:p w14:paraId="5DA81E8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w:t>
            </w:r>
          </w:p>
        </w:tc>
        <w:tc>
          <w:tcPr>
            <w:tcW w:w="7277" w:type="dxa"/>
            <w:shd w:val="clear" w:color="auto" w:fill="DDD9C4"/>
          </w:tcPr>
          <w:p w14:paraId="5DA81E83"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Post-harvest washing</w:t>
            </w:r>
          </w:p>
        </w:tc>
        <w:tc>
          <w:tcPr>
            <w:tcW w:w="600" w:type="dxa"/>
            <w:shd w:val="clear" w:color="auto" w:fill="auto"/>
          </w:tcPr>
          <w:p w14:paraId="5DA81E84" w14:textId="77777777" w:rsidR="00A02ACE" w:rsidRDefault="00A02ACE">
            <w:pPr>
              <w:jc w:val="center"/>
              <w:rPr>
                <w:rFonts w:ascii="Calibri" w:eastAsia="Calibri" w:hAnsi="Calibri" w:cs="Calibri"/>
                <w:b/>
                <w:sz w:val="20"/>
                <w:szCs w:val="20"/>
              </w:rPr>
            </w:pPr>
          </w:p>
        </w:tc>
        <w:tc>
          <w:tcPr>
            <w:tcW w:w="570" w:type="dxa"/>
            <w:shd w:val="clear" w:color="auto" w:fill="auto"/>
          </w:tcPr>
          <w:p w14:paraId="5DA81E85" w14:textId="77777777" w:rsidR="00A02ACE" w:rsidRDefault="00A02ACE">
            <w:pPr>
              <w:jc w:val="center"/>
              <w:rPr>
                <w:rFonts w:ascii="Calibri" w:eastAsia="Calibri" w:hAnsi="Calibri" w:cs="Calibri"/>
                <w:b/>
                <w:sz w:val="20"/>
                <w:szCs w:val="20"/>
              </w:rPr>
            </w:pPr>
          </w:p>
        </w:tc>
        <w:tc>
          <w:tcPr>
            <w:tcW w:w="546" w:type="dxa"/>
          </w:tcPr>
          <w:p w14:paraId="5DA81E86"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87" w14:textId="77777777" w:rsidR="00A02ACE" w:rsidRDefault="00A02ACE">
            <w:pPr>
              <w:jc w:val="center"/>
              <w:rPr>
                <w:rFonts w:ascii="Calibri" w:eastAsia="Calibri" w:hAnsi="Calibri" w:cs="Calibri"/>
                <w:b/>
                <w:sz w:val="20"/>
                <w:szCs w:val="20"/>
              </w:rPr>
            </w:pPr>
          </w:p>
        </w:tc>
      </w:tr>
      <w:tr w:rsidR="00A02ACE" w14:paraId="5DA81E8F" w14:textId="77777777" w:rsidTr="00900CE9">
        <w:trPr>
          <w:jc w:val="center"/>
        </w:trPr>
        <w:tc>
          <w:tcPr>
            <w:tcW w:w="1208" w:type="dxa"/>
            <w:shd w:val="clear" w:color="auto" w:fill="FFFF00"/>
          </w:tcPr>
          <w:p w14:paraId="5DA81E8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13.14.1A</w:t>
            </w:r>
          </w:p>
        </w:tc>
        <w:tc>
          <w:tcPr>
            <w:tcW w:w="7277" w:type="dxa"/>
            <w:shd w:val="clear" w:color="auto" w:fill="FFFF00"/>
          </w:tcPr>
          <w:p w14:paraId="5DA81E8A"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Water for washing produce is potable including recycled Water.</w:t>
            </w:r>
          </w:p>
        </w:tc>
        <w:tc>
          <w:tcPr>
            <w:tcW w:w="600" w:type="dxa"/>
            <w:shd w:val="clear" w:color="auto" w:fill="FFFF00"/>
          </w:tcPr>
          <w:p w14:paraId="5DA81E8B"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8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8D"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E8E" w14:textId="6734B937" w:rsidR="00A02ACE" w:rsidRDefault="005D294C">
            <w:pPr>
              <w:jc w:val="center"/>
              <w:rPr>
                <w:rFonts w:ascii="Calibri" w:eastAsia="Calibri" w:hAnsi="Calibri" w:cs="Calibri"/>
                <w:b/>
                <w:sz w:val="20"/>
                <w:szCs w:val="20"/>
              </w:rPr>
            </w:pPr>
            <w:r>
              <w:rPr>
                <w:rFonts w:ascii="Calibri" w:eastAsia="Calibri" w:hAnsi="Calibri" w:cs="Calibri"/>
                <w:b/>
                <w:sz w:val="20"/>
                <w:szCs w:val="20"/>
              </w:rPr>
              <w:t>Post harvest washing was not being done</w:t>
            </w:r>
          </w:p>
        </w:tc>
      </w:tr>
      <w:tr w:rsidR="00A02ACE" w14:paraId="5DA81E96" w14:textId="77777777" w:rsidTr="00900CE9">
        <w:trPr>
          <w:jc w:val="center"/>
        </w:trPr>
        <w:tc>
          <w:tcPr>
            <w:tcW w:w="1208" w:type="dxa"/>
            <w:shd w:val="clear" w:color="auto" w:fill="FFFF00"/>
          </w:tcPr>
          <w:p w14:paraId="5DA81E9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13.14.2A</w:t>
            </w:r>
          </w:p>
        </w:tc>
        <w:tc>
          <w:tcPr>
            <w:tcW w:w="7277" w:type="dxa"/>
            <w:shd w:val="clear" w:color="auto" w:fill="FFFF00"/>
          </w:tcPr>
          <w:p w14:paraId="5DA81E91"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 xml:space="preserve">Based upon risk assessments, water for post-harvest washing is analysed on a regular basis by a competent laboratory to ascertain its freedom from microbial, chemical and physical contaminants. </w:t>
            </w:r>
          </w:p>
        </w:tc>
        <w:tc>
          <w:tcPr>
            <w:tcW w:w="600" w:type="dxa"/>
            <w:shd w:val="clear" w:color="auto" w:fill="FFFF00"/>
          </w:tcPr>
          <w:p w14:paraId="5DA81E92"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9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94"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E95" w14:textId="77777777" w:rsidR="00A02ACE" w:rsidRDefault="00A02ACE">
            <w:pPr>
              <w:jc w:val="center"/>
              <w:rPr>
                <w:rFonts w:ascii="Calibri" w:eastAsia="Calibri" w:hAnsi="Calibri" w:cs="Calibri"/>
                <w:b/>
                <w:sz w:val="20"/>
                <w:szCs w:val="20"/>
              </w:rPr>
            </w:pPr>
          </w:p>
        </w:tc>
      </w:tr>
      <w:tr w:rsidR="00A02ACE" w14:paraId="5DA81E9D" w14:textId="77777777" w:rsidTr="00900CE9">
        <w:trPr>
          <w:jc w:val="center"/>
        </w:trPr>
        <w:tc>
          <w:tcPr>
            <w:tcW w:w="1208" w:type="dxa"/>
            <w:shd w:val="clear" w:color="auto" w:fill="00B050"/>
          </w:tcPr>
          <w:p w14:paraId="5DA81E9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13.14.3B</w:t>
            </w:r>
          </w:p>
        </w:tc>
        <w:tc>
          <w:tcPr>
            <w:tcW w:w="7277" w:type="dxa"/>
            <w:shd w:val="clear" w:color="auto" w:fill="00B050"/>
          </w:tcPr>
          <w:p w14:paraId="5DA81E98"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All waste water is, where possible, re-cycled through constructed wetlands.</w:t>
            </w:r>
          </w:p>
        </w:tc>
        <w:tc>
          <w:tcPr>
            <w:tcW w:w="600" w:type="dxa"/>
            <w:shd w:val="clear" w:color="auto" w:fill="00B050"/>
          </w:tcPr>
          <w:p w14:paraId="5DA81E99"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E9A"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E9B"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1E9C" w14:textId="77777777" w:rsidR="00A02ACE" w:rsidRDefault="00A02ACE">
            <w:pPr>
              <w:jc w:val="center"/>
              <w:rPr>
                <w:rFonts w:ascii="Calibri" w:eastAsia="Calibri" w:hAnsi="Calibri" w:cs="Calibri"/>
                <w:b/>
                <w:sz w:val="20"/>
                <w:szCs w:val="20"/>
              </w:rPr>
            </w:pPr>
          </w:p>
        </w:tc>
      </w:tr>
      <w:tr w:rsidR="00A02ACE" w14:paraId="5DA81EA4" w14:textId="77777777" w:rsidTr="00900CE9">
        <w:trPr>
          <w:jc w:val="center"/>
        </w:trPr>
        <w:tc>
          <w:tcPr>
            <w:tcW w:w="1208" w:type="dxa"/>
            <w:shd w:val="clear" w:color="auto" w:fill="FFFF00"/>
          </w:tcPr>
          <w:p w14:paraId="5DA81E9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13.14.4A</w:t>
            </w:r>
          </w:p>
        </w:tc>
        <w:tc>
          <w:tcPr>
            <w:tcW w:w="7277" w:type="dxa"/>
            <w:shd w:val="clear" w:color="auto" w:fill="FFFF00"/>
          </w:tcPr>
          <w:p w14:paraId="5DA81E9F"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5DA81EA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A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A2"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EA3" w14:textId="77777777" w:rsidR="00A02ACE" w:rsidRDefault="00A02ACE">
            <w:pPr>
              <w:jc w:val="center"/>
              <w:rPr>
                <w:rFonts w:ascii="Calibri" w:eastAsia="Calibri" w:hAnsi="Calibri" w:cs="Calibri"/>
                <w:b/>
                <w:sz w:val="20"/>
                <w:szCs w:val="20"/>
              </w:rPr>
            </w:pPr>
          </w:p>
        </w:tc>
      </w:tr>
      <w:tr w:rsidR="00A02ACE" w14:paraId="5DA81EAB" w14:textId="77777777" w:rsidTr="00900CE9">
        <w:trPr>
          <w:jc w:val="center"/>
        </w:trPr>
        <w:tc>
          <w:tcPr>
            <w:tcW w:w="1208" w:type="dxa"/>
            <w:shd w:val="clear" w:color="auto" w:fill="DDD9C4"/>
          </w:tcPr>
          <w:p w14:paraId="5DA81EA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w:t>
            </w:r>
          </w:p>
        </w:tc>
        <w:tc>
          <w:tcPr>
            <w:tcW w:w="7277" w:type="dxa"/>
            <w:shd w:val="clear" w:color="auto" w:fill="DDD9C4"/>
          </w:tcPr>
          <w:p w14:paraId="5DA81EA6"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Post-harvest treatments</w:t>
            </w:r>
          </w:p>
        </w:tc>
        <w:tc>
          <w:tcPr>
            <w:tcW w:w="600" w:type="dxa"/>
            <w:shd w:val="clear" w:color="auto" w:fill="auto"/>
          </w:tcPr>
          <w:p w14:paraId="5DA81EA7" w14:textId="77777777" w:rsidR="00A02ACE" w:rsidRDefault="00A02ACE">
            <w:pPr>
              <w:jc w:val="center"/>
              <w:rPr>
                <w:rFonts w:ascii="Calibri" w:eastAsia="Calibri" w:hAnsi="Calibri" w:cs="Calibri"/>
                <w:b/>
                <w:sz w:val="20"/>
                <w:szCs w:val="20"/>
              </w:rPr>
            </w:pPr>
          </w:p>
        </w:tc>
        <w:tc>
          <w:tcPr>
            <w:tcW w:w="570" w:type="dxa"/>
            <w:shd w:val="clear" w:color="auto" w:fill="auto"/>
          </w:tcPr>
          <w:p w14:paraId="5DA81EA8" w14:textId="77777777" w:rsidR="00A02ACE" w:rsidRDefault="00A02ACE">
            <w:pPr>
              <w:jc w:val="center"/>
              <w:rPr>
                <w:rFonts w:ascii="Calibri" w:eastAsia="Calibri" w:hAnsi="Calibri" w:cs="Calibri"/>
                <w:b/>
                <w:sz w:val="20"/>
                <w:szCs w:val="20"/>
              </w:rPr>
            </w:pPr>
          </w:p>
        </w:tc>
        <w:tc>
          <w:tcPr>
            <w:tcW w:w="546" w:type="dxa"/>
          </w:tcPr>
          <w:p w14:paraId="5DA81EA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AA" w14:textId="77777777" w:rsidR="00A02ACE" w:rsidRDefault="00A02ACE">
            <w:pPr>
              <w:jc w:val="center"/>
              <w:rPr>
                <w:rFonts w:ascii="Calibri" w:eastAsia="Calibri" w:hAnsi="Calibri" w:cs="Calibri"/>
                <w:b/>
                <w:sz w:val="20"/>
                <w:szCs w:val="20"/>
              </w:rPr>
            </w:pPr>
          </w:p>
        </w:tc>
      </w:tr>
      <w:tr w:rsidR="00A02ACE" w14:paraId="5DA81EB2" w14:textId="77777777" w:rsidTr="00900CE9">
        <w:trPr>
          <w:jc w:val="center"/>
        </w:trPr>
        <w:tc>
          <w:tcPr>
            <w:tcW w:w="1208" w:type="dxa"/>
            <w:shd w:val="clear" w:color="auto" w:fill="FFFF00"/>
          </w:tcPr>
          <w:p w14:paraId="5DA81EA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13.15.1A</w:t>
            </w:r>
          </w:p>
        </w:tc>
        <w:tc>
          <w:tcPr>
            <w:tcW w:w="7277" w:type="dxa"/>
            <w:shd w:val="clear" w:color="auto" w:fill="FFFF00"/>
          </w:tcPr>
          <w:p w14:paraId="5DA81EAD"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Use of post-harvest treatments is justified and documented.</w:t>
            </w:r>
          </w:p>
        </w:tc>
        <w:tc>
          <w:tcPr>
            <w:tcW w:w="600" w:type="dxa"/>
            <w:shd w:val="clear" w:color="auto" w:fill="FFFF00"/>
          </w:tcPr>
          <w:p w14:paraId="5DA81EAE"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A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B0"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EB1" w14:textId="4ABDF000" w:rsidR="00A02ACE" w:rsidRDefault="005D294C">
            <w:pPr>
              <w:jc w:val="center"/>
              <w:rPr>
                <w:rFonts w:ascii="Calibri" w:eastAsia="Calibri" w:hAnsi="Calibri" w:cs="Calibri"/>
                <w:b/>
                <w:sz w:val="20"/>
                <w:szCs w:val="20"/>
              </w:rPr>
            </w:pPr>
            <w:r>
              <w:rPr>
                <w:rFonts w:ascii="Calibri" w:eastAsia="Calibri" w:hAnsi="Calibri" w:cs="Calibri"/>
                <w:b/>
                <w:sz w:val="20"/>
                <w:szCs w:val="20"/>
              </w:rPr>
              <w:t>No postharvest treatments were done</w:t>
            </w:r>
          </w:p>
        </w:tc>
      </w:tr>
      <w:tr w:rsidR="00A02ACE" w14:paraId="5DA81EB9" w14:textId="77777777" w:rsidTr="00900CE9">
        <w:trPr>
          <w:jc w:val="center"/>
        </w:trPr>
        <w:tc>
          <w:tcPr>
            <w:tcW w:w="1208" w:type="dxa"/>
            <w:shd w:val="clear" w:color="auto" w:fill="FFFF00"/>
          </w:tcPr>
          <w:p w14:paraId="5DA81EB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13.15.2A</w:t>
            </w:r>
          </w:p>
        </w:tc>
        <w:tc>
          <w:tcPr>
            <w:tcW w:w="7277" w:type="dxa"/>
            <w:shd w:val="clear" w:color="auto" w:fill="FFFF00"/>
          </w:tcPr>
          <w:p w14:paraId="5DA81EB4"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5DA81EB5"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B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B7"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EB8" w14:textId="77777777" w:rsidR="00A02ACE" w:rsidRDefault="00A02ACE">
            <w:pPr>
              <w:jc w:val="center"/>
              <w:rPr>
                <w:rFonts w:ascii="Calibri" w:eastAsia="Calibri" w:hAnsi="Calibri" w:cs="Calibri"/>
                <w:b/>
                <w:sz w:val="20"/>
                <w:szCs w:val="20"/>
              </w:rPr>
            </w:pPr>
          </w:p>
        </w:tc>
      </w:tr>
      <w:tr w:rsidR="00A02ACE" w14:paraId="5DA81EC0" w14:textId="77777777" w:rsidTr="00900CE9">
        <w:trPr>
          <w:jc w:val="center"/>
        </w:trPr>
        <w:tc>
          <w:tcPr>
            <w:tcW w:w="1208" w:type="dxa"/>
            <w:shd w:val="clear" w:color="auto" w:fill="FFFF00"/>
          </w:tcPr>
          <w:p w14:paraId="5DA81EB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13.15.3</w:t>
            </w:r>
          </w:p>
        </w:tc>
        <w:tc>
          <w:tcPr>
            <w:tcW w:w="7277" w:type="dxa"/>
            <w:shd w:val="clear" w:color="auto" w:fill="FFFF00"/>
          </w:tcPr>
          <w:p w14:paraId="5DA81EBB"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There is a record of all the post-harvest treatment products in use.  All post-harvest treatment products used are approved by competent authority.</w:t>
            </w:r>
          </w:p>
        </w:tc>
        <w:tc>
          <w:tcPr>
            <w:tcW w:w="600" w:type="dxa"/>
            <w:shd w:val="clear" w:color="auto" w:fill="FFFF00"/>
          </w:tcPr>
          <w:p w14:paraId="5DA81EBC"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B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BE" w14:textId="77777777" w:rsidR="00A02ACE" w:rsidRDefault="00B5799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1EBF" w14:textId="77777777" w:rsidR="00A02ACE" w:rsidRDefault="00A02ACE">
            <w:pPr>
              <w:jc w:val="center"/>
              <w:rPr>
                <w:rFonts w:ascii="Calibri" w:eastAsia="Calibri" w:hAnsi="Calibri" w:cs="Calibri"/>
                <w:b/>
                <w:sz w:val="20"/>
                <w:szCs w:val="20"/>
              </w:rPr>
            </w:pPr>
          </w:p>
        </w:tc>
      </w:tr>
      <w:tr w:rsidR="00A02ACE" w14:paraId="5DA81EC7" w14:textId="77777777" w:rsidTr="00900CE9">
        <w:trPr>
          <w:jc w:val="center"/>
        </w:trPr>
        <w:tc>
          <w:tcPr>
            <w:tcW w:w="1208" w:type="dxa"/>
            <w:shd w:val="clear" w:color="auto" w:fill="FFFF00"/>
          </w:tcPr>
          <w:p w14:paraId="5DA81EC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13.15.4A</w:t>
            </w:r>
          </w:p>
        </w:tc>
        <w:tc>
          <w:tcPr>
            <w:tcW w:w="7277" w:type="dxa"/>
            <w:shd w:val="clear" w:color="auto" w:fill="FFFF00"/>
          </w:tcPr>
          <w:p w14:paraId="5DA81EC2"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technically responsible persons for post-harvest treatments demonstrates competence attained through training.</w:t>
            </w:r>
          </w:p>
        </w:tc>
        <w:tc>
          <w:tcPr>
            <w:tcW w:w="600" w:type="dxa"/>
            <w:shd w:val="clear" w:color="auto" w:fill="FFFF00"/>
          </w:tcPr>
          <w:p w14:paraId="5DA81EC3"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C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C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C6" w14:textId="77777777" w:rsidR="00A02ACE" w:rsidRDefault="00A02ACE">
            <w:pPr>
              <w:jc w:val="center"/>
              <w:rPr>
                <w:rFonts w:ascii="Calibri" w:eastAsia="Calibri" w:hAnsi="Calibri" w:cs="Calibri"/>
                <w:b/>
                <w:sz w:val="20"/>
                <w:szCs w:val="20"/>
              </w:rPr>
            </w:pPr>
          </w:p>
        </w:tc>
      </w:tr>
      <w:tr w:rsidR="00A02ACE" w14:paraId="5DA81ECE" w14:textId="77777777" w:rsidTr="00900CE9">
        <w:trPr>
          <w:jc w:val="center"/>
        </w:trPr>
        <w:tc>
          <w:tcPr>
            <w:tcW w:w="1208" w:type="dxa"/>
            <w:shd w:val="clear" w:color="auto" w:fill="FFFF00"/>
          </w:tcPr>
          <w:p w14:paraId="5DA81EC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13.15.5A</w:t>
            </w:r>
          </w:p>
        </w:tc>
        <w:tc>
          <w:tcPr>
            <w:tcW w:w="7277" w:type="dxa"/>
            <w:shd w:val="clear" w:color="auto" w:fill="FFFF00"/>
          </w:tcPr>
          <w:p w14:paraId="5DA81EC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5DA81ECA"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C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C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CD" w14:textId="77777777" w:rsidR="00A02ACE" w:rsidRDefault="00A02ACE">
            <w:pPr>
              <w:jc w:val="center"/>
              <w:rPr>
                <w:rFonts w:ascii="Calibri" w:eastAsia="Calibri" w:hAnsi="Calibri" w:cs="Calibri"/>
                <w:b/>
                <w:sz w:val="20"/>
                <w:szCs w:val="20"/>
              </w:rPr>
            </w:pPr>
          </w:p>
        </w:tc>
      </w:tr>
      <w:tr w:rsidR="00A02ACE" w14:paraId="5DA81ED5" w14:textId="77777777" w:rsidTr="00900CE9">
        <w:trPr>
          <w:jc w:val="center"/>
        </w:trPr>
        <w:tc>
          <w:tcPr>
            <w:tcW w:w="1208" w:type="dxa"/>
            <w:shd w:val="clear" w:color="auto" w:fill="FFFF00"/>
          </w:tcPr>
          <w:p w14:paraId="5DA81EC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13.15.6A</w:t>
            </w:r>
          </w:p>
        </w:tc>
        <w:tc>
          <w:tcPr>
            <w:tcW w:w="7277" w:type="dxa"/>
            <w:shd w:val="clear" w:color="auto" w:fill="FFFF00"/>
          </w:tcPr>
          <w:p w14:paraId="5DA81ED0"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Pr>
                <w:rFonts w:ascii="Calibri" w:eastAsia="Calibri" w:hAnsi="Calibri" w:cs="Calibri"/>
                <w:b/>
                <w:sz w:val="20"/>
                <w:szCs w:val="20"/>
              </w:rPr>
              <w:t xml:space="preserve"> </w:t>
            </w:r>
          </w:p>
        </w:tc>
        <w:tc>
          <w:tcPr>
            <w:tcW w:w="600" w:type="dxa"/>
            <w:shd w:val="clear" w:color="auto" w:fill="FFFF00"/>
          </w:tcPr>
          <w:p w14:paraId="5DA81ED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ED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D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D4" w14:textId="77777777" w:rsidR="00A02ACE" w:rsidRDefault="00A02ACE">
            <w:pPr>
              <w:jc w:val="center"/>
              <w:rPr>
                <w:rFonts w:ascii="Calibri" w:eastAsia="Calibri" w:hAnsi="Calibri" w:cs="Calibri"/>
                <w:b/>
                <w:sz w:val="20"/>
                <w:szCs w:val="20"/>
              </w:rPr>
            </w:pPr>
          </w:p>
        </w:tc>
      </w:tr>
      <w:tr w:rsidR="00A02ACE" w14:paraId="5DA81EDC" w14:textId="77777777" w:rsidTr="00900CE9">
        <w:trPr>
          <w:trHeight w:val="540"/>
          <w:jc w:val="center"/>
        </w:trPr>
        <w:tc>
          <w:tcPr>
            <w:tcW w:w="1208" w:type="dxa"/>
            <w:shd w:val="clear" w:color="auto" w:fill="DDD9C4"/>
          </w:tcPr>
          <w:p w14:paraId="5DA81ED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w:t>
            </w:r>
          </w:p>
        </w:tc>
        <w:tc>
          <w:tcPr>
            <w:tcW w:w="7277" w:type="dxa"/>
            <w:shd w:val="clear" w:color="auto" w:fill="DDD9C4"/>
          </w:tcPr>
          <w:p w14:paraId="5DA81ED7" w14:textId="77777777" w:rsidR="00A02ACE" w:rsidRDefault="005F30CF">
            <w:pPr>
              <w:keepNext/>
              <w:widowControl w:val="0"/>
              <w:tabs>
                <w:tab w:val="left" w:pos="1080"/>
              </w:tabs>
              <w:jc w:val="both"/>
              <w:rPr>
                <w:rFonts w:ascii="Calibri" w:eastAsia="Calibri" w:hAnsi="Calibri" w:cs="Calibri"/>
                <w:b/>
                <w:sz w:val="20"/>
                <w:szCs w:val="20"/>
              </w:rPr>
            </w:pPr>
            <w:r>
              <w:rPr>
                <w:rFonts w:ascii="Calibri" w:eastAsia="Calibri" w:hAnsi="Calibri" w:cs="Calibri"/>
                <w:b/>
                <w:sz w:val="20"/>
                <w:szCs w:val="20"/>
              </w:rPr>
              <w:t>Cold chain Management</w:t>
            </w:r>
          </w:p>
        </w:tc>
        <w:tc>
          <w:tcPr>
            <w:tcW w:w="600" w:type="dxa"/>
            <w:shd w:val="clear" w:color="auto" w:fill="auto"/>
          </w:tcPr>
          <w:p w14:paraId="5DA81ED8" w14:textId="77777777" w:rsidR="00A02ACE" w:rsidRDefault="00A02ACE">
            <w:pPr>
              <w:jc w:val="center"/>
              <w:rPr>
                <w:rFonts w:ascii="Calibri" w:eastAsia="Calibri" w:hAnsi="Calibri" w:cs="Calibri"/>
                <w:b/>
                <w:sz w:val="20"/>
                <w:szCs w:val="20"/>
              </w:rPr>
            </w:pPr>
          </w:p>
        </w:tc>
        <w:tc>
          <w:tcPr>
            <w:tcW w:w="570" w:type="dxa"/>
            <w:shd w:val="clear" w:color="auto" w:fill="auto"/>
          </w:tcPr>
          <w:p w14:paraId="5DA81ED9" w14:textId="77777777" w:rsidR="00A02ACE" w:rsidRDefault="00A02ACE">
            <w:pPr>
              <w:jc w:val="center"/>
              <w:rPr>
                <w:rFonts w:ascii="Calibri" w:eastAsia="Calibri" w:hAnsi="Calibri" w:cs="Calibri"/>
                <w:b/>
                <w:sz w:val="20"/>
                <w:szCs w:val="20"/>
              </w:rPr>
            </w:pPr>
          </w:p>
        </w:tc>
        <w:tc>
          <w:tcPr>
            <w:tcW w:w="546" w:type="dxa"/>
          </w:tcPr>
          <w:p w14:paraId="5DA81EDA" w14:textId="77777777" w:rsidR="00A02ACE" w:rsidRDefault="00A02ACE">
            <w:pPr>
              <w:jc w:val="center"/>
              <w:rPr>
                <w:rFonts w:ascii="Calibri" w:eastAsia="Calibri" w:hAnsi="Calibri" w:cs="Calibri"/>
                <w:b/>
                <w:sz w:val="20"/>
                <w:szCs w:val="20"/>
              </w:rPr>
            </w:pPr>
          </w:p>
        </w:tc>
        <w:tc>
          <w:tcPr>
            <w:tcW w:w="3099" w:type="dxa"/>
            <w:shd w:val="clear" w:color="auto" w:fill="auto"/>
          </w:tcPr>
          <w:p w14:paraId="5DA81EDB" w14:textId="77777777" w:rsidR="00A02ACE" w:rsidRDefault="00A02ACE">
            <w:pPr>
              <w:jc w:val="center"/>
              <w:rPr>
                <w:rFonts w:ascii="Calibri" w:eastAsia="Calibri" w:hAnsi="Calibri" w:cs="Calibri"/>
                <w:b/>
                <w:sz w:val="20"/>
                <w:szCs w:val="20"/>
              </w:rPr>
            </w:pPr>
          </w:p>
        </w:tc>
      </w:tr>
      <w:tr w:rsidR="00A02ACE" w14:paraId="5DA81EE3" w14:textId="77777777" w:rsidTr="00900CE9">
        <w:trPr>
          <w:jc w:val="center"/>
        </w:trPr>
        <w:tc>
          <w:tcPr>
            <w:tcW w:w="1208" w:type="dxa"/>
            <w:shd w:val="clear" w:color="auto" w:fill="FFFF00"/>
          </w:tcPr>
          <w:p w14:paraId="5DA81ED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13.17.1A</w:t>
            </w:r>
          </w:p>
        </w:tc>
        <w:tc>
          <w:tcPr>
            <w:tcW w:w="7277" w:type="dxa"/>
            <w:shd w:val="clear" w:color="auto" w:fill="FFFF00"/>
          </w:tcPr>
          <w:p w14:paraId="5DA81ED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used Cold chain facilities that are of satisfactory structural conditions and of adequate cleanliness. </w:t>
            </w:r>
          </w:p>
        </w:tc>
        <w:tc>
          <w:tcPr>
            <w:tcW w:w="600" w:type="dxa"/>
            <w:shd w:val="clear" w:color="auto" w:fill="FFFF00"/>
          </w:tcPr>
          <w:p w14:paraId="5DA81EDF" w14:textId="77777777" w:rsidR="00A02ACE" w:rsidRDefault="00D07F1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E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E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E2" w14:textId="77777777" w:rsidR="00A02ACE" w:rsidRDefault="00A02ACE">
            <w:pPr>
              <w:jc w:val="center"/>
              <w:rPr>
                <w:rFonts w:ascii="Calibri" w:eastAsia="Calibri" w:hAnsi="Calibri" w:cs="Calibri"/>
                <w:b/>
                <w:sz w:val="20"/>
                <w:szCs w:val="20"/>
              </w:rPr>
            </w:pPr>
          </w:p>
        </w:tc>
      </w:tr>
      <w:tr w:rsidR="00A02ACE" w14:paraId="5DA81EEA" w14:textId="77777777" w:rsidTr="00900CE9">
        <w:trPr>
          <w:jc w:val="center"/>
        </w:trPr>
        <w:tc>
          <w:tcPr>
            <w:tcW w:w="1208" w:type="dxa"/>
            <w:shd w:val="clear" w:color="auto" w:fill="FFFF00"/>
          </w:tcPr>
          <w:p w14:paraId="5DA81EE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13.17.2A</w:t>
            </w:r>
          </w:p>
        </w:tc>
        <w:tc>
          <w:tcPr>
            <w:tcW w:w="7277" w:type="dxa"/>
            <w:shd w:val="clear" w:color="auto" w:fill="FFFF00"/>
          </w:tcPr>
          <w:p w14:paraId="5DA81EE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color w:val="000000"/>
                <w:sz w:val="20"/>
                <w:szCs w:val="20"/>
              </w:rPr>
              <w:t>Produce is maintained under recommended temperature and humidity at all times.</w:t>
            </w:r>
            <w:r>
              <w:rPr>
                <w:rFonts w:ascii="Calibri" w:eastAsia="Calibri" w:hAnsi="Calibri" w:cs="Calibri"/>
                <w:sz w:val="20"/>
                <w:szCs w:val="20"/>
              </w:rPr>
              <w:t xml:space="preserve"> </w:t>
            </w:r>
          </w:p>
        </w:tc>
        <w:tc>
          <w:tcPr>
            <w:tcW w:w="600" w:type="dxa"/>
            <w:shd w:val="clear" w:color="auto" w:fill="FFFF00"/>
          </w:tcPr>
          <w:p w14:paraId="5DA81EE6" w14:textId="77777777" w:rsidR="00A02ACE" w:rsidRDefault="00713F4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E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E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E9" w14:textId="3988D7E8" w:rsidR="00A02ACE" w:rsidRDefault="0084555B">
            <w:pPr>
              <w:jc w:val="center"/>
              <w:rPr>
                <w:rFonts w:ascii="Calibri" w:eastAsia="Calibri" w:hAnsi="Calibri" w:cs="Calibri"/>
                <w:b/>
                <w:sz w:val="20"/>
                <w:szCs w:val="20"/>
              </w:rPr>
            </w:pPr>
            <w:r>
              <w:rPr>
                <w:rFonts w:ascii="Calibri" w:eastAsia="Calibri" w:hAnsi="Calibri" w:cs="Calibri"/>
                <w:b/>
                <w:sz w:val="20"/>
                <w:szCs w:val="20"/>
              </w:rPr>
              <w:t xml:space="preserve">Temperature monitoring </w:t>
            </w:r>
            <w:r w:rsidR="00420B40">
              <w:rPr>
                <w:rFonts w:ascii="Calibri" w:eastAsia="Calibri" w:hAnsi="Calibri" w:cs="Calibri"/>
                <w:b/>
                <w:sz w:val="20"/>
                <w:szCs w:val="20"/>
              </w:rPr>
              <w:t>was being done at the packhouse</w:t>
            </w:r>
          </w:p>
        </w:tc>
      </w:tr>
      <w:tr w:rsidR="00A02ACE" w14:paraId="5DA81EF1" w14:textId="77777777" w:rsidTr="00900CE9">
        <w:trPr>
          <w:jc w:val="center"/>
        </w:trPr>
        <w:tc>
          <w:tcPr>
            <w:tcW w:w="1208" w:type="dxa"/>
            <w:shd w:val="clear" w:color="auto" w:fill="FFFF00"/>
          </w:tcPr>
          <w:p w14:paraId="5DA81EE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13.17.3A</w:t>
            </w:r>
          </w:p>
        </w:tc>
        <w:tc>
          <w:tcPr>
            <w:tcW w:w="7277" w:type="dxa"/>
            <w:shd w:val="clear" w:color="auto" w:fill="FFFF00"/>
          </w:tcPr>
          <w:p w14:paraId="5DA81EEC"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5DA81EED" w14:textId="77777777" w:rsidR="00A02ACE" w:rsidRDefault="00D07F1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E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E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F0" w14:textId="77777777" w:rsidR="00A02ACE" w:rsidRDefault="00A02ACE">
            <w:pPr>
              <w:jc w:val="center"/>
              <w:rPr>
                <w:rFonts w:ascii="Calibri" w:eastAsia="Calibri" w:hAnsi="Calibri" w:cs="Calibri"/>
                <w:b/>
                <w:sz w:val="20"/>
                <w:szCs w:val="20"/>
              </w:rPr>
            </w:pPr>
          </w:p>
        </w:tc>
      </w:tr>
      <w:tr w:rsidR="00A02ACE" w14:paraId="5DA81EF8" w14:textId="77777777" w:rsidTr="00900CE9">
        <w:trPr>
          <w:jc w:val="center"/>
        </w:trPr>
        <w:tc>
          <w:tcPr>
            <w:tcW w:w="1208" w:type="dxa"/>
            <w:shd w:val="clear" w:color="auto" w:fill="00B050"/>
          </w:tcPr>
          <w:p w14:paraId="5DA81EF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13.17.4B</w:t>
            </w:r>
          </w:p>
        </w:tc>
        <w:tc>
          <w:tcPr>
            <w:tcW w:w="7277" w:type="dxa"/>
            <w:shd w:val="clear" w:color="auto" w:fill="00B050"/>
          </w:tcPr>
          <w:p w14:paraId="5DA81EF3"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5DA81EF4" w14:textId="77777777" w:rsidR="00A02ACE" w:rsidRDefault="00A02ACE">
            <w:pPr>
              <w:jc w:val="center"/>
              <w:rPr>
                <w:rFonts w:ascii="Calibri" w:eastAsia="Calibri" w:hAnsi="Calibri" w:cs="Calibri"/>
                <w:b/>
                <w:sz w:val="20"/>
                <w:szCs w:val="20"/>
              </w:rPr>
            </w:pPr>
          </w:p>
        </w:tc>
        <w:tc>
          <w:tcPr>
            <w:tcW w:w="570" w:type="dxa"/>
            <w:shd w:val="clear" w:color="auto" w:fill="00B050"/>
          </w:tcPr>
          <w:p w14:paraId="5DA81EF5"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EF6"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EF7" w14:textId="77777777" w:rsidR="00A02ACE" w:rsidRDefault="00A02ACE">
            <w:pPr>
              <w:jc w:val="center"/>
              <w:rPr>
                <w:rFonts w:ascii="Calibri" w:eastAsia="Calibri" w:hAnsi="Calibri" w:cs="Calibri"/>
                <w:b/>
                <w:sz w:val="20"/>
                <w:szCs w:val="20"/>
              </w:rPr>
            </w:pPr>
          </w:p>
        </w:tc>
      </w:tr>
      <w:tr w:rsidR="00A02ACE" w14:paraId="5DA81EFF" w14:textId="77777777" w:rsidTr="00900CE9">
        <w:trPr>
          <w:jc w:val="center"/>
        </w:trPr>
        <w:tc>
          <w:tcPr>
            <w:tcW w:w="1208" w:type="dxa"/>
            <w:shd w:val="clear" w:color="auto" w:fill="FFFF00"/>
          </w:tcPr>
          <w:p w14:paraId="5DA81EF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13.17.5A</w:t>
            </w:r>
          </w:p>
        </w:tc>
        <w:tc>
          <w:tcPr>
            <w:tcW w:w="7277" w:type="dxa"/>
            <w:shd w:val="clear" w:color="auto" w:fill="FFFF00"/>
          </w:tcPr>
          <w:p w14:paraId="5DA81EF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The cold stores are cleaned, disinfected, and, if found necessary through risk assessment, fumigated on a regular basis and records maintained</w:t>
            </w:r>
          </w:p>
        </w:tc>
        <w:tc>
          <w:tcPr>
            <w:tcW w:w="600" w:type="dxa"/>
            <w:shd w:val="clear" w:color="auto" w:fill="FFFF00"/>
          </w:tcPr>
          <w:p w14:paraId="5DA81EFB"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EF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EF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EFE" w14:textId="77777777" w:rsidR="00A02ACE" w:rsidRDefault="00A02ACE">
            <w:pPr>
              <w:jc w:val="center"/>
              <w:rPr>
                <w:rFonts w:ascii="Calibri" w:eastAsia="Calibri" w:hAnsi="Calibri" w:cs="Calibri"/>
                <w:b/>
                <w:sz w:val="20"/>
                <w:szCs w:val="20"/>
              </w:rPr>
            </w:pPr>
          </w:p>
        </w:tc>
      </w:tr>
      <w:tr w:rsidR="00A02ACE" w14:paraId="5DA81F08" w14:textId="77777777" w:rsidTr="00900CE9">
        <w:trPr>
          <w:jc w:val="center"/>
        </w:trPr>
        <w:tc>
          <w:tcPr>
            <w:tcW w:w="1208" w:type="dxa"/>
            <w:shd w:val="clear" w:color="auto" w:fill="FFFF00"/>
          </w:tcPr>
          <w:p w14:paraId="5DA81F00" w14:textId="77777777" w:rsidR="00A02ACE" w:rsidRDefault="005F30CF">
            <w:pPr>
              <w:rPr>
                <w:rFonts w:ascii="Calibri" w:eastAsia="Calibri" w:hAnsi="Calibri" w:cs="Calibri"/>
                <w:sz w:val="20"/>
                <w:szCs w:val="20"/>
              </w:rPr>
            </w:pPr>
            <w:r>
              <w:rPr>
                <w:rFonts w:ascii="Calibri" w:eastAsia="Calibri" w:hAnsi="Calibri" w:cs="Calibri"/>
                <w:b/>
                <w:sz w:val="20"/>
                <w:szCs w:val="20"/>
              </w:rPr>
              <w:t>13.17.6A</w:t>
            </w:r>
          </w:p>
          <w:p w14:paraId="5DA81F01" w14:textId="77777777" w:rsidR="00A02ACE" w:rsidRDefault="00A02ACE">
            <w:pPr>
              <w:jc w:val="right"/>
              <w:rPr>
                <w:rFonts w:ascii="Calibri" w:eastAsia="Calibri" w:hAnsi="Calibri" w:cs="Calibri"/>
                <w:sz w:val="20"/>
                <w:szCs w:val="20"/>
              </w:rPr>
            </w:pPr>
          </w:p>
          <w:p w14:paraId="5DA81F02" w14:textId="77777777" w:rsidR="00A02ACE" w:rsidRDefault="00A02ACE">
            <w:pPr>
              <w:jc w:val="right"/>
              <w:rPr>
                <w:rFonts w:ascii="Calibri" w:eastAsia="Calibri" w:hAnsi="Calibri" w:cs="Calibri"/>
                <w:sz w:val="20"/>
                <w:szCs w:val="20"/>
              </w:rPr>
            </w:pPr>
          </w:p>
        </w:tc>
        <w:tc>
          <w:tcPr>
            <w:tcW w:w="7277" w:type="dxa"/>
            <w:shd w:val="clear" w:color="auto" w:fill="FFFF00"/>
          </w:tcPr>
          <w:p w14:paraId="5DA81F0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DA81F04"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0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0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07" w14:textId="77777777" w:rsidR="00A02ACE" w:rsidRDefault="00A02ACE">
            <w:pPr>
              <w:jc w:val="center"/>
              <w:rPr>
                <w:rFonts w:ascii="Calibri" w:eastAsia="Calibri" w:hAnsi="Calibri" w:cs="Calibri"/>
                <w:b/>
                <w:sz w:val="20"/>
                <w:szCs w:val="20"/>
              </w:rPr>
            </w:pPr>
          </w:p>
        </w:tc>
      </w:tr>
      <w:tr w:rsidR="00A02ACE" w14:paraId="5DA81F0F" w14:textId="77777777" w:rsidTr="00900CE9">
        <w:trPr>
          <w:jc w:val="center"/>
        </w:trPr>
        <w:tc>
          <w:tcPr>
            <w:tcW w:w="1208" w:type="dxa"/>
            <w:shd w:val="clear" w:color="auto" w:fill="DDD9C4"/>
          </w:tcPr>
          <w:p w14:paraId="5DA81F0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13.18</w:t>
            </w:r>
          </w:p>
        </w:tc>
        <w:tc>
          <w:tcPr>
            <w:tcW w:w="7277" w:type="dxa"/>
            <w:shd w:val="clear" w:color="auto" w:fill="DDD9C4"/>
          </w:tcPr>
          <w:p w14:paraId="5DA81F0A"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Produce Transport</w:t>
            </w:r>
          </w:p>
        </w:tc>
        <w:tc>
          <w:tcPr>
            <w:tcW w:w="600" w:type="dxa"/>
            <w:shd w:val="clear" w:color="auto" w:fill="auto"/>
          </w:tcPr>
          <w:p w14:paraId="5DA81F0B" w14:textId="77777777" w:rsidR="00A02ACE" w:rsidRDefault="00A02ACE">
            <w:pPr>
              <w:jc w:val="center"/>
              <w:rPr>
                <w:rFonts w:ascii="Calibri" w:eastAsia="Calibri" w:hAnsi="Calibri" w:cs="Calibri"/>
                <w:b/>
                <w:sz w:val="20"/>
                <w:szCs w:val="20"/>
              </w:rPr>
            </w:pPr>
          </w:p>
        </w:tc>
        <w:tc>
          <w:tcPr>
            <w:tcW w:w="570" w:type="dxa"/>
            <w:shd w:val="clear" w:color="auto" w:fill="auto"/>
          </w:tcPr>
          <w:p w14:paraId="5DA81F0C" w14:textId="77777777" w:rsidR="00A02ACE" w:rsidRDefault="00A02ACE">
            <w:pPr>
              <w:jc w:val="center"/>
              <w:rPr>
                <w:rFonts w:ascii="Calibri" w:eastAsia="Calibri" w:hAnsi="Calibri" w:cs="Calibri"/>
                <w:b/>
                <w:sz w:val="20"/>
                <w:szCs w:val="20"/>
              </w:rPr>
            </w:pPr>
          </w:p>
        </w:tc>
        <w:tc>
          <w:tcPr>
            <w:tcW w:w="546" w:type="dxa"/>
          </w:tcPr>
          <w:p w14:paraId="5DA81F0D"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0E" w14:textId="77777777" w:rsidR="00A02ACE" w:rsidRDefault="00A02ACE">
            <w:pPr>
              <w:jc w:val="center"/>
              <w:rPr>
                <w:rFonts w:ascii="Calibri" w:eastAsia="Calibri" w:hAnsi="Calibri" w:cs="Calibri"/>
                <w:b/>
                <w:sz w:val="20"/>
                <w:szCs w:val="20"/>
              </w:rPr>
            </w:pPr>
          </w:p>
        </w:tc>
      </w:tr>
      <w:tr w:rsidR="00A02ACE" w14:paraId="5DA81F16" w14:textId="77777777" w:rsidTr="00900CE9">
        <w:trPr>
          <w:jc w:val="center"/>
        </w:trPr>
        <w:tc>
          <w:tcPr>
            <w:tcW w:w="1208" w:type="dxa"/>
            <w:shd w:val="clear" w:color="auto" w:fill="FFFF00"/>
          </w:tcPr>
          <w:p w14:paraId="5DA81F1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13.18.1A.</w:t>
            </w:r>
          </w:p>
        </w:tc>
        <w:tc>
          <w:tcPr>
            <w:tcW w:w="7277" w:type="dxa"/>
            <w:shd w:val="clear" w:color="auto" w:fill="FFFF00"/>
          </w:tcPr>
          <w:p w14:paraId="5DA81F11" w14:textId="77777777" w:rsidR="00A02ACE" w:rsidRDefault="005F30CF">
            <w:pPr>
              <w:widowControl w:val="0"/>
              <w:tabs>
                <w:tab w:val="left" w:pos="990"/>
              </w:tabs>
              <w:jc w:val="both"/>
              <w:rPr>
                <w:rFonts w:ascii="Calibri" w:eastAsia="Calibri" w:hAnsi="Calibri" w:cs="Calibri"/>
                <w:sz w:val="20"/>
                <w:szCs w:val="20"/>
              </w:rPr>
            </w:pPr>
            <w:r>
              <w:rPr>
                <w:rFonts w:ascii="Calibri" w:eastAsia="Calibri" w:hAnsi="Calibri" w:cs="Calibri"/>
                <w:sz w:val="20"/>
                <w:szCs w:val="20"/>
              </w:rPr>
              <w:t>The transport vessel is cleaned, disinfected, and, if found to be necessary by risk assessment, fumigated on a regular basis and records maintained.</w:t>
            </w:r>
          </w:p>
        </w:tc>
        <w:tc>
          <w:tcPr>
            <w:tcW w:w="600" w:type="dxa"/>
            <w:shd w:val="clear" w:color="auto" w:fill="FFFF00"/>
          </w:tcPr>
          <w:p w14:paraId="5DA81F12"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1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1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15" w14:textId="77777777" w:rsidR="00A02ACE" w:rsidRDefault="00A02ACE">
            <w:pPr>
              <w:jc w:val="center"/>
              <w:rPr>
                <w:rFonts w:ascii="Calibri" w:eastAsia="Calibri" w:hAnsi="Calibri" w:cs="Calibri"/>
                <w:b/>
                <w:sz w:val="20"/>
                <w:szCs w:val="20"/>
              </w:rPr>
            </w:pPr>
          </w:p>
        </w:tc>
      </w:tr>
      <w:tr w:rsidR="00A02ACE" w14:paraId="5DA81F1D" w14:textId="77777777" w:rsidTr="00900CE9">
        <w:trPr>
          <w:jc w:val="center"/>
        </w:trPr>
        <w:tc>
          <w:tcPr>
            <w:tcW w:w="1208" w:type="dxa"/>
            <w:shd w:val="clear" w:color="auto" w:fill="FFFF00"/>
          </w:tcPr>
          <w:p w14:paraId="5DA81F1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13.18.2A</w:t>
            </w:r>
          </w:p>
        </w:tc>
        <w:tc>
          <w:tcPr>
            <w:tcW w:w="7277" w:type="dxa"/>
            <w:shd w:val="clear" w:color="auto" w:fill="FFFF00"/>
          </w:tcPr>
          <w:p w14:paraId="5DA81F18" w14:textId="77777777" w:rsidR="00A02ACE" w:rsidRDefault="005F30CF">
            <w:pPr>
              <w:widowControl w:val="0"/>
              <w:tabs>
                <w:tab w:val="left" w:pos="1080"/>
              </w:tabs>
              <w:jc w:val="both"/>
              <w:rPr>
                <w:rFonts w:ascii="Calibri" w:eastAsia="Calibri" w:hAnsi="Calibri" w:cs="Calibri"/>
                <w:sz w:val="20"/>
                <w:szCs w:val="20"/>
              </w:rPr>
            </w:pPr>
            <w:r>
              <w:rPr>
                <w:rFonts w:ascii="Calibri" w:eastAsia="Calibri" w:hAnsi="Calibri" w:cs="Calibri"/>
                <w:sz w:val="20"/>
                <w:szCs w:val="20"/>
              </w:rPr>
              <w:t>Transportation of produce is done in such a manner so as to avoid mechanical damage due to bruising or stacking.</w:t>
            </w:r>
          </w:p>
        </w:tc>
        <w:tc>
          <w:tcPr>
            <w:tcW w:w="600" w:type="dxa"/>
            <w:shd w:val="clear" w:color="auto" w:fill="FFFF00"/>
          </w:tcPr>
          <w:p w14:paraId="5DA81F19"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1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1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1C" w14:textId="77777777" w:rsidR="00A02ACE" w:rsidRDefault="00A02ACE">
            <w:pPr>
              <w:jc w:val="center"/>
              <w:rPr>
                <w:rFonts w:ascii="Calibri" w:eastAsia="Calibri" w:hAnsi="Calibri" w:cs="Calibri"/>
                <w:b/>
                <w:sz w:val="20"/>
                <w:szCs w:val="20"/>
              </w:rPr>
            </w:pPr>
          </w:p>
        </w:tc>
      </w:tr>
      <w:tr w:rsidR="00A02ACE" w14:paraId="5DA81F24" w14:textId="77777777" w:rsidTr="00900CE9">
        <w:trPr>
          <w:jc w:val="center"/>
        </w:trPr>
        <w:tc>
          <w:tcPr>
            <w:tcW w:w="1208" w:type="dxa"/>
            <w:shd w:val="clear" w:color="auto" w:fill="DDD9C4"/>
          </w:tcPr>
          <w:p w14:paraId="5DA81F1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 xml:space="preserve">13.19    </w:t>
            </w:r>
          </w:p>
        </w:tc>
        <w:tc>
          <w:tcPr>
            <w:tcW w:w="7277" w:type="dxa"/>
            <w:shd w:val="clear" w:color="auto" w:fill="DDD9C4"/>
          </w:tcPr>
          <w:p w14:paraId="5DA81F1F" w14:textId="77777777" w:rsidR="00A02ACE" w:rsidRDefault="005F30CF">
            <w:pPr>
              <w:keepNext/>
              <w:rPr>
                <w:rFonts w:ascii="Calibri" w:eastAsia="Calibri" w:hAnsi="Calibri" w:cs="Calibri"/>
                <w:sz w:val="20"/>
                <w:szCs w:val="20"/>
              </w:rPr>
            </w:pPr>
            <w:r>
              <w:rPr>
                <w:rFonts w:ascii="Calibri" w:eastAsia="Calibri" w:hAnsi="Calibri" w:cs="Calibri"/>
                <w:b/>
                <w:sz w:val="20"/>
                <w:szCs w:val="20"/>
              </w:rPr>
              <w:t>Temperature monitoring</w:t>
            </w:r>
          </w:p>
        </w:tc>
        <w:tc>
          <w:tcPr>
            <w:tcW w:w="600" w:type="dxa"/>
            <w:shd w:val="clear" w:color="auto" w:fill="auto"/>
          </w:tcPr>
          <w:p w14:paraId="5DA81F20" w14:textId="77777777" w:rsidR="00A02ACE" w:rsidRDefault="00A02ACE">
            <w:pPr>
              <w:jc w:val="center"/>
              <w:rPr>
                <w:rFonts w:ascii="Calibri" w:eastAsia="Calibri" w:hAnsi="Calibri" w:cs="Calibri"/>
                <w:b/>
                <w:sz w:val="20"/>
                <w:szCs w:val="20"/>
              </w:rPr>
            </w:pPr>
          </w:p>
        </w:tc>
        <w:tc>
          <w:tcPr>
            <w:tcW w:w="570" w:type="dxa"/>
            <w:shd w:val="clear" w:color="auto" w:fill="auto"/>
          </w:tcPr>
          <w:p w14:paraId="5DA81F21" w14:textId="77777777" w:rsidR="00A02ACE" w:rsidRDefault="00A02ACE">
            <w:pPr>
              <w:jc w:val="center"/>
              <w:rPr>
                <w:rFonts w:ascii="Calibri" w:eastAsia="Calibri" w:hAnsi="Calibri" w:cs="Calibri"/>
                <w:b/>
                <w:sz w:val="20"/>
                <w:szCs w:val="20"/>
              </w:rPr>
            </w:pPr>
          </w:p>
        </w:tc>
        <w:tc>
          <w:tcPr>
            <w:tcW w:w="546" w:type="dxa"/>
          </w:tcPr>
          <w:p w14:paraId="5DA81F22"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23" w14:textId="77777777" w:rsidR="00A02ACE" w:rsidRDefault="00A02ACE">
            <w:pPr>
              <w:jc w:val="center"/>
              <w:rPr>
                <w:rFonts w:ascii="Calibri" w:eastAsia="Calibri" w:hAnsi="Calibri" w:cs="Calibri"/>
                <w:b/>
                <w:sz w:val="20"/>
                <w:szCs w:val="20"/>
              </w:rPr>
            </w:pPr>
          </w:p>
        </w:tc>
      </w:tr>
      <w:tr w:rsidR="00A02ACE" w14:paraId="5DA81F2B" w14:textId="77777777" w:rsidTr="00900CE9">
        <w:trPr>
          <w:jc w:val="center"/>
        </w:trPr>
        <w:tc>
          <w:tcPr>
            <w:tcW w:w="1208" w:type="dxa"/>
            <w:shd w:val="clear" w:color="auto" w:fill="FFFF00"/>
          </w:tcPr>
          <w:p w14:paraId="5DA81F2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13.19.1A</w:t>
            </w:r>
            <w:r>
              <w:rPr>
                <w:rFonts w:ascii="Calibri" w:eastAsia="Calibri" w:hAnsi="Calibri" w:cs="Calibri"/>
                <w:sz w:val="20"/>
                <w:szCs w:val="20"/>
              </w:rPr>
              <w:t xml:space="preserve">  </w:t>
            </w:r>
          </w:p>
        </w:tc>
        <w:tc>
          <w:tcPr>
            <w:tcW w:w="7277" w:type="dxa"/>
            <w:shd w:val="clear" w:color="auto" w:fill="FFFF00"/>
          </w:tcPr>
          <w:p w14:paraId="5DA81F26"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5DA81F27"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2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2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2A" w14:textId="1912B223" w:rsidR="00A02ACE" w:rsidRDefault="0084555B">
            <w:pPr>
              <w:jc w:val="center"/>
              <w:rPr>
                <w:rFonts w:ascii="Calibri" w:eastAsia="Calibri" w:hAnsi="Calibri" w:cs="Calibri"/>
                <w:b/>
                <w:sz w:val="20"/>
                <w:szCs w:val="20"/>
              </w:rPr>
            </w:pPr>
            <w:r>
              <w:rPr>
                <w:rFonts w:ascii="Calibri" w:eastAsia="Calibri" w:hAnsi="Calibri" w:cs="Calibri"/>
                <w:b/>
                <w:sz w:val="20"/>
                <w:szCs w:val="20"/>
              </w:rPr>
              <w:t xml:space="preserve">Done in </w:t>
            </w:r>
            <w:r w:rsidR="0050569D">
              <w:rPr>
                <w:rFonts w:ascii="Calibri" w:eastAsia="Calibri" w:hAnsi="Calibri" w:cs="Calibri"/>
                <w:b/>
                <w:sz w:val="20"/>
                <w:szCs w:val="20"/>
              </w:rPr>
              <w:t>July 2022</w:t>
            </w:r>
          </w:p>
        </w:tc>
      </w:tr>
      <w:tr w:rsidR="00A02ACE" w14:paraId="5DA81F32" w14:textId="77777777" w:rsidTr="00900CE9">
        <w:trPr>
          <w:jc w:val="center"/>
        </w:trPr>
        <w:tc>
          <w:tcPr>
            <w:tcW w:w="1208" w:type="dxa"/>
            <w:shd w:val="clear" w:color="auto" w:fill="FFFF00"/>
          </w:tcPr>
          <w:p w14:paraId="5DA81F2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13.19.2A</w:t>
            </w:r>
          </w:p>
        </w:tc>
        <w:tc>
          <w:tcPr>
            <w:tcW w:w="7277" w:type="dxa"/>
            <w:shd w:val="clear" w:color="auto" w:fill="FFFF00"/>
          </w:tcPr>
          <w:p w14:paraId="5DA81F2D"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 xml:space="preserve">Produce temperature is monitored based on recommended temperatures, and </w:t>
            </w:r>
            <w:r>
              <w:rPr>
                <w:rFonts w:ascii="Calibri" w:eastAsia="Calibri" w:hAnsi="Calibri" w:cs="Calibri"/>
                <w:sz w:val="20"/>
                <w:szCs w:val="20"/>
              </w:rPr>
              <w:lastRenderedPageBreak/>
              <w:t>situations outside normal holding temperatures are reacted to and corrected as fast as possible. Records are kept of all of the monitoring results and any corrective actions</w:t>
            </w:r>
          </w:p>
        </w:tc>
        <w:tc>
          <w:tcPr>
            <w:tcW w:w="600" w:type="dxa"/>
            <w:shd w:val="clear" w:color="auto" w:fill="FFFF00"/>
          </w:tcPr>
          <w:p w14:paraId="5DA81F2E" w14:textId="77777777" w:rsidR="00A02ACE" w:rsidRDefault="00713F41">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1F2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3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31" w14:textId="7D48979E" w:rsidR="00A02ACE" w:rsidRDefault="00A02ACE">
            <w:pPr>
              <w:jc w:val="center"/>
              <w:rPr>
                <w:rFonts w:ascii="Calibri" w:eastAsia="Calibri" w:hAnsi="Calibri" w:cs="Calibri"/>
                <w:b/>
                <w:sz w:val="20"/>
                <w:szCs w:val="20"/>
              </w:rPr>
            </w:pPr>
          </w:p>
        </w:tc>
      </w:tr>
      <w:tr w:rsidR="00A02ACE" w14:paraId="5DA81F39" w14:textId="77777777" w:rsidTr="00900CE9">
        <w:trPr>
          <w:jc w:val="center"/>
        </w:trPr>
        <w:tc>
          <w:tcPr>
            <w:tcW w:w="1208" w:type="dxa"/>
            <w:shd w:val="clear" w:color="auto" w:fill="FFFF00"/>
          </w:tcPr>
          <w:p w14:paraId="5DA81F3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13.19.3A</w:t>
            </w:r>
          </w:p>
        </w:tc>
        <w:tc>
          <w:tcPr>
            <w:tcW w:w="7277" w:type="dxa"/>
            <w:shd w:val="clear" w:color="auto" w:fill="FFFF00"/>
          </w:tcPr>
          <w:p w14:paraId="5DA81F34" w14:textId="77777777" w:rsidR="00A02ACE" w:rsidRDefault="005F30CF">
            <w:pPr>
              <w:widowControl w:val="0"/>
              <w:tabs>
                <w:tab w:val="left" w:pos="900"/>
              </w:tabs>
              <w:jc w:val="both"/>
              <w:rPr>
                <w:rFonts w:ascii="Calibri" w:eastAsia="Calibri" w:hAnsi="Calibri" w:cs="Calibri"/>
                <w:sz w:val="20"/>
                <w:szCs w:val="20"/>
              </w:rPr>
            </w:pPr>
            <w:r>
              <w:rPr>
                <w:rFonts w:ascii="Calibri" w:eastAsia="Calibri" w:hAnsi="Calibri" w:cs="Calibri"/>
                <w:sz w:val="20"/>
                <w:szCs w:val="20"/>
              </w:rPr>
              <w:t xml:space="preserve"> Produce handlers such as drivers and freight forwarders receive written instructions on maintaining temperature levels.</w:t>
            </w:r>
          </w:p>
        </w:tc>
        <w:tc>
          <w:tcPr>
            <w:tcW w:w="600" w:type="dxa"/>
            <w:shd w:val="clear" w:color="auto" w:fill="FFFF00"/>
          </w:tcPr>
          <w:p w14:paraId="5DA81F35"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3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3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38" w14:textId="77777777" w:rsidR="00A02ACE" w:rsidRDefault="00A02ACE">
            <w:pPr>
              <w:jc w:val="center"/>
              <w:rPr>
                <w:rFonts w:ascii="Calibri" w:eastAsia="Calibri" w:hAnsi="Calibri" w:cs="Calibri"/>
                <w:b/>
                <w:sz w:val="20"/>
                <w:szCs w:val="20"/>
              </w:rPr>
            </w:pPr>
          </w:p>
        </w:tc>
      </w:tr>
      <w:tr w:rsidR="00A02ACE" w14:paraId="5DA81F40" w14:textId="77777777" w:rsidTr="00900CE9">
        <w:trPr>
          <w:jc w:val="center"/>
        </w:trPr>
        <w:tc>
          <w:tcPr>
            <w:tcW w:w="1208" w:type="dxa"/>
            <w:shd w:val="clear" w:color="auto" w:fill="DDD9C4"/>
          </w:tcPr>
          <w:p w14:paraId="5DA81F3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13.20</w:t>
            </w:r>
          </w:p>
        </w:tc>
        <w:tc>
          <w:tcPr>
            <w:tcW w:w="7277" w:type="dxa"/>
            <w:shd w:val="clear" w:color="auto" w:fill="DDD9C4"/>
          </w:tcPr>
          <w:p w14:paraId="5DA81F3B" w14:textId="77777777" w:rsidR="00A02ACE" w:rsidRDefault="005F30CF">
            <w:pPr>
              <w:keepNext/>
              <w:widowControl w:val="0"/>
              <w:jc w:val="both"/>
              <w:rPr>
                <w:rFonts w:ascii="Calibri" w:eastAsia="Calibri" w:hAnsi="Calibri" w:cs="Calibri"/>
                <w:b/>
                <w:sz w:val="20"/>
                <w:szCs w:val="20"/>
              </w:rPr>
            </w:pPr>
            <w:r>
              <w:rPr>
                <w:rFonts w:ascii="Calibri" w:eastAsia="Calibri" w:hAnsi="Calibri" w:cs="Calibri"/>
                <w:b/>
                <w:sz w:val="20"/>
                <w:szCs w:val="20"/>
              </w:rPr>
              <w:t xml:space="preserve">Packaging </w:t>
            </w:r>
          </w:p>
        </w:tc>
        <w:tc>
          <w:tcPr>
            <w:tcW w:w="600" w:type="dxa"/>
            <w:shd w:val="clear" w:color="auto" w:fill="auto"/>
          </w:tcPr>
          <w:p w14:paraId="5DA81F3C" w14:textId="77777777" w:rsidR="00A02ACE" w:rsidRDefault="00A02ACE">
            <w:pPr>
              <w:jc w:val="center"/>
              <w:rPr>
                <w:rFonts w:ascii="Calibri" w:eastAsia="Calibri" w:hAnsi="Calibri" w:cs="Calibri"/>
                <w:b/>
                <w:sz w:val="20"/>
                <w:szCs w:val="20"/>
              </w:rPr>
            </w:pPr>
          </w:p>
        </w:tc>
        <w:tc>
          <w:tcPr>
            <w:tcW w:w="570" w:type="dxa"/>
            <w:shd w:val="clear" w:color="auto" w:fill="auto"/>
          </w:tcPr>
          <w:p w14:paraId="5DA81F3D" w14:textId="77777777" w:rsidR="00A02ACE" w:rsidRDefault="00A02ACE">
            <w:pPr>
              <w:jc w:val="center"/>
              <w:rPr>
                <w:rFonts w:ascii="Calibri" w:eastAsia="Calibri" w:hAnsi="Calibri" w:cs="Calibri"/>
                <w:b/>
                <w:sz w:val="20"/>
                <w:szCs w:val="20"/>
              </w:rPr>
            </w:pPr>
          </w:p>
        </w:tc>
        <w:tc>
          <w:tcPr>
            <w:tcW w:w="546" w:type="dxa"/>
          </w:tcPr>
          <w:p w14:paraId="5DA81F3E"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3F" w14:textId="77777777" w:rsidR="00A02ACE" w:rsidRDefault="00A02ACE">
            <w:pPr>
              <w:jc w:val="center"/>
              <w:rPr>
                <w:rFonts w:ascii="Calibri" w:eastAsia="Calibri" w:hAnsi="Calibri" w:cs="Calibri"/>
                <w:b/>
                <w:sz w:val="20"/>
                <w:szCs w:val="20"/>
              </w:rPr>
            </w:pPr>
          </w:p>
        </w:tc>
      </w:tr>
      <w:tr w:rsidR="00A02ACE" w14:paraId="5DA81F47" w14:textId="77777777" w:rsidTr="00900CE9">
        <w:trPr>
          <w:jc w:val="center"/>
        </w:trPr>
        <w:tc>
          <w:tcPr>
            <w:tcW w:w="1208" w:type="dxa"/>
            <w:shd w:val="clear" w:color="auto" w:fill="FFFF00"/>
          </w:tcPr>
          <w:p w14:paraId="5DA81F41"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13.20.1A</w:t>
            </w:r>
          </w:p>
        </w:tc>
        <w:tc>
          <w:tcPr>
            <w:tcW w:w="7277" w:type="dxa"/>
            <w:shd w:val="clear" w:color="auto" w:fill="FFFF00"/>
          </w:tcPr>
          <w:p w14:paraId="5DA81F4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5DA81F43"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4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4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46" w14:textId="77777777" w:rsidR="00A02ACE" w:rsidRDefault="00A02ACE">
            <w:pPr>
              <w:jc w:val="center"/>
              <w:rPr>
                <w:rFonts w:ascii="Calibri" w:eastAsia="Calibri" w:hAnsi="Calibri" w:cs="Calibri"/>
                <w:b/>
                <w:sz w:val="20"/>
                <w:szCs w:val="20"/>
              </w:rPr>
            </w:pPr>
          </w:p>
        </w:tc>
      </w:tr>
      <w:tr w:rsidR="00A02ACE" w14:paraId="5DA81F4E" w14:textId="77777777" w:rsidTr="00900CE9">
        <w:trPr>
          <w:jc w:val="center"/>
        </w:trPr>
        <w:tc>
          <w:tcPr>
            <w:tcW w:w="1208" w:type="dxa"/>
            <w:shd w:val="clear" w:color="auto" w:fill="FFFF00"/>
          </w:tcPr>
          <w:p w14:paraId="5DA81F48"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13.20.2A</w:t>
            </w:r>
          </w:p>
        </w:tc>
        <w:tc>
          <w:tcPr>
            <w:tcW w:w="7277" w:type="dxa"/>
            <w:shd w:val="clear" w:color="auto" w:fill="FFFF00"/>
          </w:tcPr>
          <w:p w14:paraId="5DA81F49" w14:textId="77777777" w:rsidR="00A02ACE" w:rsidRDefault="005F30CF">
            <w:pPr>
              <w:widowControl w:val="0"/>
              <w:tabs>
                <w:tab w:val="left" w:pos="1170"/>
                <w:tab w:val="left" w:pos="1260"/>
              </w:tabs>
              <w:jc w:val="both"/>
              <w:rPr>
                <w:rFonts w:ascii="Calibri" w:eastAsia="Calibri" w:hAnsi="Calibri" w:cs="Calibri"/>
                <w:sz w:val="20"/>
                <w:szCs w:val="20"/>
              </w:rPr>
            </w:pPr>
            <w:r>
              <w:rPr>
                <w:rFonts w:ascii="Calibri" w:eastAsia="Calibri" w:hAnsi="Calibri" w:cs="Calibr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5DA81F4A"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4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4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4D" w14:textId="77777777" w:rsidR="00A02ACE" w:rsidRDefault="00A02ACE">
            <w:pPr>
              <w:jc w:val="center"/>
              <w:rPr>
                <w:rFonts w:ascii="Calibri" w:eastAsia="Calibri" w:hAnsi="Calibri" w:cs="Calibri"/>
                <w:b/>
                <w:sz w:val="20"/>
                <w:szCs w:val="20"/>
              </w:rPr>
            </w:pPr>
          </w:p>
        </w:tc>
      </w:tr>
      <w:tr w:rsidR="00A02ACE" w14:paraId="5DA81F55" w14:textId="77777777" w:rsidTr="00900CE9">
        <w:trPr>
          <w:jc w:val="center"/>
        </w:trPr>
        <w:tc>
          <w:tcPr>
            <w:tcW w:w="1208" w:type="dxa"/>
            <w:shd w:val="clear" w:color="auto" w:fill="auto"/>
          </w:tcPr>
          <w:p w14:paraId="5DA81F4F"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13.20.3C</w:t>
            </w:r>
          </w:p>
        </w:tc>
        <w:tc>
          <w:tcPr>
            <w:tcW w:w="7277" w:type="dxa"/>
            <w:shd w:val="clear" w:color="auto" w:fill="auto"/>
          </w:tcPr>
          <w:p w14:paraId="5DA81F50" w14:textId="77777777" w:rsidR="00A02ACE" w:rsidRDefault="005F30CF">
            <w:pPr>
              <w:widowControl w:val="0"/>
              <w:tabs>
                <w:tab w:val="left" w:pos="1170"/>
                <w:tab w:val="left" w:pos="1260"/>
              </w:tabs>
              <w:jc w:val="both"/>
              <w:rPr>
                <w:rFonts w:ascii="Calibri" w:eastAsia="Calibri" w:hAnsi="Calibri" w:cs="Calibri"/>
                <w:sz w:val="20"/>
                <w:szCs w:val="20"/>
              </w:rPr>
            </w:pPr>
            <w:r>
              <w:rPr>
                <w:rFonts w:ascii="Calibri" w:eastAsia="Calibri" w:hAnsi="Calibri" w:cs="Calibri"/>
                <w:sz w:val="20"/>
                <w:szCs w:val="20"/>
              </w:rPr>
              <w:t>Where required, fumigation or heat treatment of pallets and containers is done in accordance with the relevant legislation.</w:t>
            </w:r>
          </w:p>
        </w:tc>
        <w:tc>
          <w:tcPr>
            <w:tcW w:w="600" w:type="dxa"/>
            <w:shd w:val="clear" w:color="auto" w:fill="auto"/>
          </w:tcPr>
          <w:p w14:paraId="5DA81F51" w14:textId="77777777" w:rsidR="00A02ACE" w:rsidRDefault="00A02ACE">
            <w:pPr>
              <w:jc w:val="center"/>
              <w:rPr>
                <w:rFonts w:ascii="Calibri" w:eastAsia="Calibri" w:hAnsi="Calibri" w:cs="Calibri"/>
                <w:b/>
                <w:sz w:val="20"/>
                <w:szCs w:val="20"/>
              </w:rPr>
            </w:pPr>
          </w:p>
        </w:tc>
        <w:tc>
          <w:tcPr>
            <w:tcW w:w="570" w:type="dxa"/>
            <w:shd w:val="clear" w:color="auto" w:fill="auto"/>
          </w:tcPr>
          <w:p w14:paraId="5DA81F52" w14:textId="77777777" w:rsidR="00A02ACE" w:rsidRDefault="00A02ACE">
            <w:pPr>
              <w:jc w:val="center"/>
              <w:rPr>
                <w:rFonts w:ascii="Calibri" w:eastAsia="Calibri" w:hAnsi="Calibri" w:cs="Calibri"/>
                <w:b/>
                <w:sz w:val="20"/>
                <w:szCs w:val="20"/>
              </w:rPr>
            </w:pPr>
          </w:p>
        </w:tc>
        <w:tc>
          <w:tcPr>
            <w:tcW w:w="546" w:type="dxa"/>
          </w:tcPr>
          <w:p w14:paraId="5DA81F53"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1F54" w14:textId="77777777" w:rsidR="00A02ACE" w:rsidRDefault="00A02ACE">
            <w:pPr>
              <w:jc w:val="center"/>
              <w:rPr>
                <w:rFonts w:ascii="Calibri" w:eastAsia="Calibri" w:hAnsi="Calibri" w:cs="Calibri"/>
                <w:b/>
                <w:sz w:val="20"/>
                <w:szCs w:val="20"/>
              </w:rPr>
            </w:pPr>
          </w:p>
        </w:tc>
      </w:tr>
      <w:tr w:rsidR="00A02ACE" w14:paraId="5DA81F5C" w14:textId="77777777" w:rsidTr="00900CE9">
        <w:trPr>
          <w:jc w:val="center"/>
        </w:trPr>
        <w:tc>
          <w:tcPr>
            <w:tcW w:w="1208" w:type="dxa"/>
            <w:shd w:val="clear" w:color="auto" w:fill="FFFF00"/>
          </w:tcPr>
          <w:p w14:paraId="5DA81F5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13.20.4A</w:t>
            </w:r>
          </w:p>
        </w:tc>
        <w:tc>
          <w:tcPr>
            <w:tcW w:w="7277" w:type="dxa"/>
            <w:shd w:val="clear" w:color="auto" w:fill="FFFF00"/>
          </w:tcPr>
          <w:p w14:paraId="5DA81F5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Operators has ensured packaging and other materials in contact with the produce do not cause contamination. </w:t>
            </w:r>
          </w:p>
        </w:tc>
        <w:tc>
          <w:tcPr>
            <w:tcW w:w="600" w:type="dxa"/>
            <w:shd w:val="clear" w:color="auto" w:fill="FFFF00"/>
          </w:tcPr>
          <w:p w14:paraId="5DA81F58"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5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5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5B" w14:textId="77777777" w:rsidR="00A02ACE" w:rsidRDefault="00A02ACE">
            <w:pPr>
              <w:jc w:val="center"/>
              <w:rPr>
                <w:rFonts w:ascii="Calibri" w:eastAsia="Calibri" w:hAnsi="Calibri" w:cs="Calibri"/>
                <w:b/>
                <w:sz w:val="20"/>
                <w:szCs w:val="20"/>
              </w:rPr>
            </w:pPr>
          </w:p>
        </w:tc>
      </w:tr>
      <w:tr w:rsidR="00A02ACE" w14:paraId="5DA81F63" w14:textId="77777777" w:rsidTr="00900CE9">
        <w:trPr>
          <w:jc w:val="center"/>
        </w:trPr>
        <w:tc>
          <w:tcPr>
            <w:tcW w:w="1208" w:type="dxa"/>
            <w:shd w:val="clear" w:color="auto" w:fill="FFFF00"/>
          </w:tcPr>
          <w:p w14:paraId="5DA81F5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13.20.5A</w:t>
            </w:r>
          </w:p>
        </w:tc>
        <w:tc>
          <w:tcPr>
            <w:tcW w:w="7277" w:type="dxa"/>
            <w:shd w:val="clear" w:color="auto" w:fill="FFFF00"/>
          </w:tcPr>
          <w:p w14:paraId="5DA81F5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5DA81F5F"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6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6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62" w14:textId="77777777" w:rsidR="00A02ACE" w:rsidRDefault="00A02ACE">
            <w:pPr>
              <w:jc w:val="center"/>
              <w:rPr>
                <w:rFonts w:ascii="Calibri" w:eastAsia="Calibri" w:hAnsi="Calibri" w:cs="Calibri"/>
                <w:b/>
                <w:sz w:val="20"/>
                <w:szCs w:val="20"/>
              </w:rPr>
            </w:pPr>
          </w:p>
        </w:tc>
      </w:tr>
      <w:tr w:rsidR="00A02ACE" w14:paraId="5DA81F6A" w14:textId="77777777" w:rsidTr="00900CE9">
        <w:trPr>
          <w:jc w:val="center"/>
        </w:trPr>
        <w:tc>
          <w:tcPr>
            <w:tcW w:w="1208" w:type="dxa"/>
            <w:shd w:val="clear" w:color="auto" w:fill="FF0000"/>
          </w:tcPr>
          <w:p w14:paraId="5DA81F6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13.20.6A</w:t>
            </w:r>
          </w:p>
        </w:tc>
        <w:tc>
          <w:tcPr>
            <w:tcW w:w="7277" w:type="dxa"/>
            <w:shd w:val="clear" w:color="auto" w:fill="FF0000"/>
          </w:tcPr>
          <w:p w14:paraId="5DA81F6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5DA81F66"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1F67" w14:textId="77777777" w:rsidR="00A02ACE" w:rsidRDefault="00A02ACE">
            <w:pPr>
              <w:jc w:val="center"/>
              <w:rPr>
                <w:rFonts w:ascii="Calibri" w:eastAsia="Calibri" w:hAnsi="Calibri" w:cs="Calibri"/>
                <w:b/>
                <w:sz w:val="20"/>
                <w:szCs w:val="20"/>
              </w:rPr>
            </w:pPr>
          </w:p>
        </w:tc>
        <w:tc>
          <w:tcPr>
            <w:tcW w:w="546" w:type="dxa"/>
            <w:shd w:val="clear" w:color="auto" w:fill="FF0000"/>
          </w:tcPr>
          <w:p w14:paraId="5DA81F68"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1F69" w14:textId="77777777" w:rsidR="00A02ACE" w:rsidRDefault="00A02ACE">
            <w:pPr>
              <w:jc w:val="center"/>
              <w:rPr>
                <w:rFonts w:ascii="Calibri" w:eastAsia="Calibri" w:hAnsi="Calibri" w:cs="Calibri"/>
                <w:b/>
                <w:sz w:val="20"/>
                <w:szCs w:val="20"/>
              </w:rPr>
            </w:pPr>
          </w:p>
        </w:tc>
      </w:tr>
      <w:tr w:rsidR="00A02ACE" w14:paraId="5DA81F71" w14:textId="77777777" w:rsidTr="00900CE9">
        <w:trPr>
          <w:jc w:val="center"/>
        </w:trPr>
        <w:tc>
          <w:tcPr>
            <w:tcW w:w="1208" w:type="dxa"/>
            <w:shd w:val="clear" w:color="auto" w:fill="00B050"/>
          </w:tcPr>
          <w:p w14:paraId="5DA81F6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13.20.7B</w:t>
            </w:r>
          </w:p>
        </w:tc>
        <w:tc>
          <w:tcPr>
            <w:tcW w:w="7277" w:type="dxa"/>
            <w:shd w:val="clear" w:color="auto" w:fill="00B050"/>
          </w:tcPr>
          <w:p w14:paraId="5DA81F6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5DA81F6D"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1F6E" w14:textId="77777777" w:rsidR="00A02ACE" w:rsidRDefault="00A02ACE">
            <w:pPr>
              <w:jc w:val="center"/>
              <w:rPr>
                <w:rFonts w:ascii="Calibri" w:eastAsia="Calibri" w:hAnsi="Calibri" w:cs="Calibri"/>
                <w:b/>
                <w:sz w:val="20"/>
                <w:szCs w:val="20"/>
              </w:rPr>
            </w:pPr>
          </w:p>
        </w:tc>
        <w:tc>
          <w:tcPr>
            <w:tcW w:w="546" w:type="dxa"/>
            <w:shd w:val="clear" w:color="auto" w:fill="00B050"/>
          </w:tcPr>
          <w:p w14:paraId="5DA81F6F"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1F70" w14:textId="77777777" w:rsidR="00A02ACE" w:rsidRDefault="00A02ACE">
            <w:pPr>
              <w:jc w:val="center"/>
              <w:rPr>
                <w:rFonts w:ascii="Calibri" w:eastAsia="Calibri" w:hAnsi="Calibri" w:cs="Calibri"/>
                <w:b/>
                <w:sz w:val="20"/>
                <w:szCs w:val="20"/>
              </w:rPr>
            </w:pPr>
          </w:p>
        </w:tc>
      </w:tr>
      <w:tr w:rsidR="00A02ACE" w14:paraId="5DA81F78" w14:textId="77777777" w:rsidTr="00900CE9">
        <w:trPr>
          <w:jc w:val="center"/>
        </w:trPr>
        <w:tc>
          <w:tcPr>
            <w:tcW w:w="1208" w:type="dxa"/>
            <w:shd w:val="clear" w:color="auto" w:fill="FFFF00"/>
          </w:tcPr>
          <w:p w14:paraId="5DA81F7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13.20.8A</w:t>
            </w:r>
          </w:p>
        </w:tc>
        <w:tc>
          <w:tcPr>
            <w:tcW w:w="7277" w:type="dxa"/>
            <w:shd w:val="clear" w:color="auto" w:fill="FFFF00"/>
          </w:tcPr>
          <w:p w14:paraId="5DA81F73" w14:textId="77777777" w:rsidR="00A02ACE" w:rsidRDefault="005F30CF">
            <w:pPr>
              <w:widowControl w:val="0"/>
              <w:tabs>
                <w:tab w:val="left" w:pos="1170"/>
              </w:tabs>
              <w:jc w:val="both"/>
              <w:rPr>
                <w:rFonts w:ascii="Calibri" w:eastAsia="Calibri" w:hAnsi="Calibri" w:cs="Calibri"/>
                <w:sz w:val="20"/>
                <w:szCs w:val="20"/>
              </w:rPr>
            </w:pPr>
            <w:r>
              <w:rPr>
                <w:rFonts w:ascii="Calibri" w:eastAsia="Calibri" w:hAnsi="Calibri" w:cs="Calibr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5DA81F74"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7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7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77" w14:textId="77777777" w:rsidR="00A02ACE" w:rsidRDefault="00A02ACE">
            <w:pPr>
              <w:jc w:val="center"/>
              <w:rPr>
                <w:rFonts w:ascii="Calibri" w:eastAsia="Calibri" w:hAnsi="Calibri" w:cs="Calibri"/>
                <w:b/>
                <w:sz w:val="20"/>
                <w:szCs w:val="20"/>
              </w:rPr>
            </w:pPr>
          </w:p>
        </w:tc>
      </w:tr>
      <w:tr w:rsidR="00A02ACE" w14:paraId="5DA81F7F" w14:textId="77777777" w:rsidTr="00900CE9">
        <w:trPr>
          <w:jc w:val="center"/>
        </w:trPr>
        <w:tc>
          <w:tcPr>
            <w:tcW w:w="1208" w:type="dxa"/>
            <w:shd w:val="clear" w:color="auto" w:fill="FFFF00"/>
          </w:tcPr>
          <w:p w14:paraId="5DA81F7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13.20.9A</w:t>
            </w:r>
          </w:p>
        </w:tc>
        <w:tc>
          <w:tcPr>
            <w:tcW w:w="7277" w:type="dxa"/>
            <w:shd w:val="clear" w:color="auto" w:fill="FFFF00"/>
          </w:tcPr>
          <w:p w14:paraId="5DA81F7A"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5DA81F7B"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7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7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7E" w14:textId="77777777" w:rsidR="00A02ACE" w:rsidRDefault="00A02ACE">
            <w:pPr>
              <w:jc w:val="center"/>
              <w:rPr>
                <w:rFonts w:ascii="Calibri" w:eastAsia="Calibri" w:hAnsi="Calibri" w:cs="Calibri"/>
                <w:b/>
                <w:sz w:val="20"/>
                <w:szCs w:val="20"/>
              </w:rPr>
            </w:pPr>
          </w:p>
        </w:tc>
      </w:tr>
      <w:tr w:rsidR="00A02ACE" w14:paraId="5DA81F86" w14:textId="77777777" w:rsidTr="00900CE9">
        <w:trPr>
          <w:jc w:val="center"/>
        </w:trPr>
        <w:tc>
          <w:tcPr>
            <w:tcW w:w="1208" w:type="dxa"/>
            <w:shd w:val="clear" w:color="auto" w:fill="DDD9C4"/>
          </w:tcPr>
          <w:p w14:paraId="5DA81F8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13.21A</w:t>
            </w:r>
          </w:p>
        </w:tc>
        <w:tc>
          <w:tcPr>
            <w:tcW w:w="7277" w:type="dxa"/>
            <w:shd w:val="clear" w:color="auto" w:fill="DDD9C4"/>
          </w:tcPr>
          <w:p w14:paraId="5DA81F81" w14:textId="77777777" w:rsidR="00A02ACE" w:rsidRDefault="005F30CF">
            <w:pPr>
              <w:widowControl w:val="0"/>
              <w:tabs>
                <w:tab w:val="left" w:pos="1170"/>
                <w:tab w:val="left" w:pos="1260"/>
              </w:tabs>
              <w:jc w:val="both"/>
              <w:rPr>
                <w:rFonts w:ascii="Calibri" w:eastAsia="Calibri" w:hAnsi="Calibri" w:cs="Calibri"/>
                <w:b/>
                <w:sz w:val="20"/>
                <w:szCs w:val="20"/>
              </w:rPr>
            </w:pPr>
            <w:r>
              <w:rPr>
                <w:rFonts w:ascii="Calibri" w:eastAsia="Calibri" w:hAnsi="Calibri" w:cs="Calibri"/>
                <w:b/>
                <w:sz w:val="20"/>
                <w:szCs w:val="20"/>
              </w:rPr>
              <w:t>Cleaning materials</w:t>
            </w:r>
          </w:p>
        </w:tc>
        <w:tc>
          <w:tcPr>
            <w:tcW w:w="600" w:type="dxa"/>
            <w:shd w:val="clear" w:color="auto" w:fill="auto"/>
          </w:tcPr>
          <w:p w14:paraId="5DA81F82" w14:textId="77777777" w:rsidR="00A02ACE" w:rsidRDefault="00A02ACE">
            <w:pPr>
              <w:jc w:val="center"/>
              <w:rPr>
                <w:rFonts w:ascii="Calibri" w:eastAsia="Calibri" w:hAnsi="Calibri" w:cs="Calibri"/>
                <w:b/>
                <w:sz w:val="20"/>
                <w:szCs w:val="20"/>
              </w:rPr>
            </w:pPr>
          </w:p>
        </w:tc>
        <w:tc>
          <w:tcPr>
            <w:tcW w:w="570" w:type="dxa"/>
            <w:shd w:val="clear" w:color="auto" w:fill="auto"/>
          </w:tcPr>
          <w:p w14:paraId="5DA81F83" w14:textId="77777777" w:rsidR="00A02ACE" w:rsidRDefault="00A02ACE">
            <w:pPr>
              <w:jc w:val="center"/>
              <w:rPr>
                <w:rFonts w:ascii="Calibri" w:eastAsia="Calibri" w:hAnsi="Calibri" w:cs="Calibri"/>
                <w:b/>
                <w:sz w:val="20"/>
                <w:szCs w:val="20"/>
              </w:rPr>
            </w:pPr>
          </w:p>
        </w:tc>
        <w:tc>
          <w:tcPr>
            <w:tcW w:w="546" w:type="dxa"/>
          </w:tcPr>
          <w:p w14:paraId="5DA81F84"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85" w14:textId="77777777" w:rsidR="00A02ACE" w:rsidRDefault="00A02ACE">
            <w:pPr>
              <w:jc w:val="center"/>
              <w:rPr>
                <w:rFonts w:ascii="Calibri" w:eastAsia="Calibri" w:hAnsi="Calibri" w:cs="Calibri"/>
                <w:b/>
                <w:sz w:val="20"/>
                <w:szCs w:val="20"/>
              </w:rPr>
            </w:pPr>
          </w:p>
        </w:tc>
      </w:tr>
      <w:tr w:rsidR="00A02ACE" w14:paraId="5DA81F8D" w14:textId="77777777" w:rsidTr="00900CE9">
        <w:trPr>
          <w:jc w:val="center"/>
        </w:trPr>
        <w:tc>
          <w:tcPr>
            <w:tcW w:w="1208" w:type="dxa"/>
            <w:shd w:val="clear" w:color="auto" w:fill="FFFF00"/>
          </w:tcPr>
          <w:p w14:paraId="5DA81F8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13.21A</w:t>
            </w:r>
          </w:p>
        </w:tc>
        <w:tc>
          <w:tcPr>
            <w:tcW w:w="7277" w:type="dxa"/>
            <w:shd w:val="clear" w:color="auto" w:fill="FFFF00"/>
          </w:tcPr>
          <w:p w14:paraId="5DA81F8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5DA81F89"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8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8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8C" w14:textId="77777777" w:rsidR="00A02ACE" w:rsidRDefault="00A02ACE">
            <w:pPr>
              <w:jc w:val="center"/>
              <w:rPr>
                <w:rFonts w:ascii="Calibri" w:eastAsia="Calibri" w:hAnsi="Calibri" w:cs="Calibri"/>
                <w:b/>
                <w:sz w:val="20"/>
                <w:szCs w:val="20"/>
              </w:rPr>
            </w:pPr>
          </w:p>
        </w:tc>
      </w:tr>
      <w:tr w:rsidR="00A02ACE" w14:paraId="5DA81F94" w14:textId="77777777" w:rsidTr="00900CE9">
        <w:trPr>
          <w:jc w:val="center"/>
        </w:trPr>
        <w:tc>
          <w:tcPr>
            <w:tcW w:w="1208" w:type="dxa"/>
            <w:shd w:val="clear" w:color="auto" w:fill="DDD9C4"/>
          </w:tcPr>
          <w:p w14:paraId="5DA81F8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w:t>
            </w:r>
          </w:p>
        </w:tc>
        <w:tc>
          <w:tcPr>
            <w:tcW w:w="7277" w:type="dxa"/>
            <w:shd w:val="clear" w:color="auto" w:fill="DDD9C4"/>
          </w:tcPr>
          <w:p w14:paraId="5DA81F8F" w14:textId="77777777" w:rsidR="00A02ACE" w:rsidRDefault="005F30CF">
            <w:pPr>
              <w:tabs>
                <w:tab w:val="left" w:pos="720"/>
                <w:tab w:val="left" w:pos="1080"/>
              </w:tabs>
              <w:jc w:val="both"/>
              <w:rPr>
                <w:rFonts w:ascii="Calibri" w:eastAsia="Calibri" w:hAnsi="Calibri" w:cs="Calibri"/>
                <w:b/>
                <w:sz w:val="20"/>
                <w:szCs w:val="20"/>
              </w:rPr>
            </w:pPr>
            <w:bookmarkStart w:id="1" w:name="_30j0zll" w:colFirst="0" w:colLast="0"/>
            <w:bookmarkEnd w:id="1"/>
            <w:r>
              <w:rPr>
                <w:rFonts w:ascii="Calibri" w:eastAsia="Calibri" w:hAnsi="Calibri" w:cs="Calibri"/>
                <w:b/>
                <w:sz w:val="20"/>
                <w:szCs w:val="20"/>
              </w:rPr>
              <w:t>WORKER HEALTH, SAFETY AND WELFARE</w:t>
            </w:r>
          </w:p>
        </w:tc>
        <w:tc>
          <w:tcPr>
            <w:tcW w:w="600" w:type="dxa"/>
            <w:shd w:val="clear" w:color="auto" w:fill="auto"/>
          </w:tcPr>
          <w:p w14:paraId="5DA81F90" w14:textId="77777777" w:rsidR="00A02ACE" w:rsidRDefault="00A02ACE">
            <w:pPr>
              <w:jc w:val="center"/>
              <w:rPr>
                <w:rFonts w:ascii="Calibri" w:eastAsia="Calibri" w:hAnsi="Calibri" w:cs="Calibri"/>
                <w:b/>
                <w:sz w:val="20"/>
                <w:szCs w:val="20"/>
              </w:rPr>
            </w:pPr>
          </w:p>
        </w:tc>
        <w:tc>
          <w:tcPr>
            <w:tcW w:w="570" w:type="dxa"/>
            <w:shd w:val="clear" w:color="auto" w:fill="auto"/>
          </w:tcPr>
          <w:p w14:paraId="5DA81F91" w14:textId="77777777" w:rsidR="00A02ACE" w:rsidRDefault="00A02ACE">
            <w:pPr>
              <w:jc w:val="center"/>
              <w:rPr>
                <w:rFonts w:ascii="Calibri" w:eastAsia="Calibri" w:hAnsi="Calibri" w:cs="Calibri"/>
                <w:b/>
                <w:sz w:val="20"/>
                <w:szCs w:val="20"/>
              </w:rPr>
            </w:pPr>
          </w:p>
        </w:tc>
        <w:tc>
          <w:tcPr>
            <w:tcW w:w="546" w:type="dxa"/>
          </w:tcPr>
          <w:p w14:paraId="5DA81F92"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93" w14:textId="77777777" w:rsidR="00A02ACE" w:rsidRDefault="00A02ACE">
            <w:pPr>
              <w:jc w:val="center"/>
              <w:rPr>
                <w:rFonts w:ascii="Calibri" w:eastAsia="Calibri" w:hAnsi="Calibri" w:cs="Calibri"/>
                <w:b/>
                <w:sz w:val="20"/>
                <w:szCs w:val="20"/>
              </w:rPr>
            </w:pPr>
          </w:p>
        </w:tc>
      </w:tr>
      <w:tr w:rsidR="00A02ACE" w14:paraId="5DA81F9B" w14:textId="77777777" w:rsidTr="00900CE9">
        <w:trPr>
          <w:jc w:val="center"/>
        </w:trPr>
        <w:tc>
          <w:tcPr>
            <w:tcW w:w="1208" w:type="dxa"/>
            <w:shd w:val="clear" w:color="auto" w:fill="FFFFFF"/>
          </w:tcPr>
          <w:p w14:paraId="5DA81F9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w:t>
            </w:r>
          </w:p>
        </w:tc>
        <w:tc>
          <w:tcPr>
            <w:tcW w:w="7277" w:type="dxa"/>
            <w:shd w:val="clear" w:color="auto" w:fill="FFFFFF"/>
          </w:tcPr>
          <w:p w14:paraId="5DA81F9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b/>
                <w:sz w:val="20"/>
                <w:szCs w:val="20"/>
              </w:rPr>
              <w:t xml:space="preserve">Health </w:t>
            </w:r>
          </w:p>
        </w:tc>
        <w:tc>
          <w:tcPr>
            <w:tcW w:w="600" w:type="dxa"/>
            <w:shd w:val="clear" w:color="auto" w:fill="auto"/>
          </w:tcPr>
          <w:p w14:paraId="5DA81F97" w14:textId="77777777" w:rsidR="00A02ACE" w:rsidRDefault="00A02ACE">
            <w:pPr>
              <w:jc w:val="center"/>
              <w:rPr>
                <w:rFonts w:ascii="Calibri" w:eastAsia="Calibri" w:hAnsi="Calibri" w:cs="Calibri"/>
                <w:b/>
                <w:sz w:val="20"/>
                <w:szCs w:val="20"/>
              </w:rPr>
            </w:pPr>
          </w:p>
        </w:tc>
        <w:tc>
          <w:tcPr>
            <w:tcW w:w="570" w:type="dxa"/>
            <w:shd w:val="clear" w:color="auto" w:fill="auto"/>
          </w:tcPr>
          <w:p w14:paraId="5DA81F98" w14:textId="77777777" w:rsidR="00A02ACE" w:rsidRDefault="00A02ACE">
            <w:pPr>
              <w:jc w:val="center"/>
              <w:rPr>
                <w:rFonts w:ascii="Calibri" w:eastAsia="Calibri" w:hAnsi="Calibri" w:cs="Calibri"/>
                <w:b/>
                <w:sz w:val="20"/>
                <w:szCs w:val="20"/>
              </w:rPr>
            </w:pPr>
          </w:p>
        </w:tc>
        <w:tc>
          <w:tcPr>
            <w:tcW w:w="546" w:type="dxa"/>
          </w:tcPr>
          <w:p w14:paraId="5DA81F99"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9A" w14:textId="77777777" w:rsidR="00A02ACE" w:rsidRDefault="00A02ACE">
            <w:pPr>
              <w:jc w:val="center"/>
              <w:rPr>
                <w:rFonts w:ascii="Calibri" w:eastAsia="Calibri" w:hAnsi="Calibri" w:cs="Calibri"/>
                <w:b/>
                <w:sz w:val="20"/>
                <w:szCs w:val="20"/>
              </w:rPr>
            </w:pPr>
          </w:p>
        </w:tc>
      </w:tr>
      <w:tr w:rsidR="00A02ACE" w14:paraId="5DA81FA2" w14:textId="77777777" w:rsidTr="00900CE9">
        <w:trPr>
          <w:jc w:val="center"/>
        </w:trPr>
        <w:tc>
          <w:tcPr>
            <w:tcW w:w="1208" w:type="dxa"/>
            <w:shd w:val="clear" w:color="auto" w:fill="FFFF00"/>
          </w:tcPr>
          <w:p w14:paraId="5DA81F9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14.1.1A</w:t>
            </w:r>
          </w:p>
        </w:tc>
        <w:tc>
          <w:tcPr>
            <w:tcW w:w="7277" w:type="dxa"/>
            <w:shd w:val="clear" w:color="auto" w:fill="FFFF00"/>
          </w:tcPr>
          <w:p w14:paraId="5DA81F9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Health requirements are followed to ensure that personnel who come  into directl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5DA81F9E" w14:textId="77777777" w:rsidR="00A02ACE" w:rsidRDefault="0084555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9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A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A1" w14:textId="77777777" w:rsidR="00A02ACE" w:rsidRDefault="00A02ACE">
            <w:pPr>
              <w:jc w:val="center"/>
              <w:rPr>
                <w:rFonts w:ascii="Calibri" w:eastAsia="Calibri" w:hAnsi="Calibri" w:cs="Calibri"/>
                <w:b/>
                <w:sz w:val="20"/>
                <w:szCs w:val="20"/>
              </w:rPr>
            </w:pPr>
          </w:p>
        </w:tc>
      </w:tr>
      <w:tr w:rsidR="00A02ACE" w14:paraId="5DA81FA9" w14:textId="77777777" w:rsidTr="00900CE9">
        <w:trPr>
          <w:jc w:val="center"/>
        </w:trPr>
        <w:tc>
          <w:tcPr>
            <w:tcW w:w="1208" w:type="dxa"/>
            <w:shd w:val="clear" w:color="auto" w:fill="FFFF00"/>
          </w:tcPr>
          <w:p w14:paraId="5DA81FA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14.1.2A</w:t>
            </w:r>
          </w:p>
        </w:tc>
        <w:tc>
          <w:tcPr>
            <w:tcW w:w="7277" w:type="dxa"/>
            <w:shd w:val="clear" w:color="auto" w:fill="FFFF00"/>
          </w:tcPr>
          <w:p w14:paraId="5DA81FA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5DA81FA5" w14:textId="18ADBC42" w:rsidR="00A02ACE" w:rsidRDefault="00A02ACE">
            <w:pPr>
              <w:jc w:val="center"/>
              <w:rPr>
                <w:rFonts w:ascii="Calibri" w:eastAsia="Calibri" w:hAnsi="Calibri" w:cs="Calibri"/>
                <w:b/>
                <w:sz w:val="20"/>
                <w:szCs w:val="20"/>
              </w:rPr>
            </w:pPr>
          </w:p>
        </w:tc>
        <w:tc>
          <w:tcPr>
            <w:tcW w:w="570" w:type="dxa"/>
            <w:shd w:val="clear" w:color="auto" w:fill="FFFF00"/>
          </w:tcPr>
          <w:p w14:paraId="5DA81FA6" w14:textId="5C1BFBCD" w:rsidR="00A02ACE" w:rsidRDefault="00D718B2">
            <w:pPr>
              <w:jc w:val="center"/>
              <w:rPr>
                <w:rFonts w:ascii="Calibri" w:eastAsia="Calibri" w:hAnsi="Calibri" w:cs="Calibri"/>
                <w:b/>
                <w:sz w:val="20"/>
                <w:szCs w:val="20"/>
              </w:rPr>
            </w:pPr>
            <w:r>
              <w:rPr>
                <w:rFonts w:ascii="Calibri" w:eastAsia="Calibri" w:hAnsi="Calibri" w:cs="Calibri"/>
                <w:b/>
                <w:sz w:val="20"/>
                <w:szCs w:val="20"/>
              </w:rPr>
              <w:t>N</w:t>
            </w:r>
          </w:p>
        </w:tc>
        <w:tc>
          <w:tcPr>
            <w:tcW w:w="546" w:type="dxa"/>
            <w:shd w:val="clear" w:color="auto" w:fill="FFFF00"/>
          </w:tcPr>
          <w:p w14:paraId="5DA81FA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A8" w14:textId="09B74B65" w:rsidR="00A02ACE" w:rsidRDefault="0084555B" w:rsidP="00AC701E">
            <w:pPr>
              <w:rPr>
                <w:rFonts w:ascii="Calibri" w:eastAsia="Calibri" w:hAnsi="Calibri" w:cs="Calibri"/>
                <w:b/>
                <w:sz w:val="20"/>
                <w:szCs w:val="20"/>
              </w:rPr>
            </w:pPr>
            <w:r>
              <w:rPr>
                <w:rFonts w:ascii="Calibri" w:eastAsia="Calibri" w:hAnsi="Calibri" w:cs="Calibri"/>
                <w:b/>
                <w:sz w:val="20"/>
                <w:szCs w:val="20"/>
              </w:rPr>
              <w:t xml:space="preserve"> </w:t>
            </w:r>
            <w:r w:rsidR="00AC701E">
              <w:rPr>
                <w:rFonts w:ascii="Calibri" w:eastAsia="Calibri" w:hAnsi="Calibri" w:cs="Calibri"/>
                <w:b/>
                <w:sz w:val="20"/>
                <w:szCs w:val="20"/>
              </w:rPr>
              <w:t>D</w:t>
            </w:r>
            <w:r>
              <w:rPr>
                <w:rFonts w:ascii="Calibri" w:eastAsia="Calibri" w:hAnsi="Calibri" w:cs="Calibri"/>
                <w:b/>
                <w:sz w:val="20"/>
                <w:szCs w:val="20"/>
              </w:rPr>
              <w:t>rinking</w:t>
            </w:r>
            <w:r w:rsidR="00AC701E">
              <w:rPr>
                <w:rFonts w:ascii="Calibri" w:eastAsia="Calibri" w:hAnsi="Calibri" w:cs="Calibri"/>
                <w:b/>
                <w:sz w:val="20"/>
                <w:szCs w:val="20"/>
              </w:rPr>
              <w:t xml:space="preserve"> water points were too far from where some of the staff</w:t>
            </w:r>
            <w:r w:rsidR="00E37DBA">
              <w:rPr>
                <w:rFonts w:ascii="Calibri" w:eastAsia="Calibri" w:hAnsi="Calibri" w:cs="Calibri"/>
                <w:b/>
                <w:sz w:val="20"/>
                <w:szCs w:val="20"/>
              </w:rPr>
              <w:t>’s work areas</w:t>
            </w:r>
          </w:p>
        </w:tc>
      </w:tr>
      <w:tr w:rsidR="00A02ACE" w14:paraId="5DA81FB0" w14:textId="77777777" w:rsidTr="00900CE9">
        <w:trPr>
          <w:jc w:val="center"/>
        </w:trPr>
        <w:tc>
          <w:tcPr>
            <w:tcW w:w="1208" w:type="dxa"/>
            <w:shd w:val="clear" w:color="auto" w:fill="FFFF00"/>
          </w:tcPr>
          <w:p w14:paraId="5DA81FA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14.1.3A</w:t>
            </w:r>
          </w:p>
        </w:tc>
        <w:tc>
          <w:tcPr>
            <w:tcW w:w="7277" w:type="dxa"/>
            <w:shd w:val="clear" w:color="auto" w:fill="FFFF00"/>
          </w:tcPr>
          <w:p w14:paraId="5DA81FA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5DA81FAC" w14:textId="60B37743" w:rsidR="00A02ACE" w:rsidRDefault="00B81BC3">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AD" w14:textId="34F61C96" w:rsidR="00A02ACE" w:rsidRDefault="00A02ACE">
            <w:pPr>
              <w:jc w:val="center"/>
              <w:rPr>
                <w:rFonts w:ascii="Calibri" w:eastAsia="Calibri" w:hAnsi="Calibri" w:cs="Calibri"/>
                <w:b/>
                <w:sz w:val="20"/>
                <w:szCs w:val="20"/>
              </w:rPr>
            </w:pPr>
          </w:p>
        </w:tc>
        <w:tc>
          <w:tcPr>
            <w:tcW w:w="546" w:type="dxa"/>
            <w:shd w:val="clear" w:color="auto" w:fill="FFFF00"/>
          </w:tcPr>
          <w:p w14:paraId="5DA81FA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AF" w14:textId="1F1FE3F9" w:rsidR="00A02ACE" w:rsidRDefault="00B81BC3">
            <w:pPr>
              <w:jc w:val="center"/>
              <w:rPr>
                <w:rFonts w:ascii="Calibri" w:eastAsia="Calibri" w:hAnsi="Calibri" w:cs="Calibri"/>
                <w:b/>
                <w:sz w:val="20"/>
                <w:szCs w:val="20"/>
              </w:rPr>
            </w:pPr>
            <w:r>
              <w:rPr>
                <w:rFonts w:ascii="Calibri" w:eastAsia="Calibri" w:hAnsi="Calibri" w:cs="Calibri"/>
                <w:b/>
                <w:sz w:val="20"/>
                <w:szCs w:val="20"/>
              </w:rPr>
              <w:t>First aid boxes</w:t>
            </w:r>
            <w:r w:rsidR="001342AE">
              <w:rPr>
                <w:rFonts w:ascii="Calibri" w:eastAsia="Calibri" w:hAnsi="Calibri" w:cs="Calibri"/>
                <w:b/>
                <w:sz w:val="20"/>
                <w:szCs w:val="20"/>
              </w:rPr>
              <w:t xml:space="preserve"> were well stocked</w:t>
            </w:r>
          </w:p>
        </w:tc>
      </w:tr>
      <w:tr w:rsidR="00A02ACE" w14:paraId="5DA81FB7" w14:textId="77777777" w:rsidTr="00900CE9">
        <w:trPr>
          <w:jc w:val="center"/>
        </w:trPr>
        <w:tc>
          <w:tcPr>
            <w:tcW w:w="1208" w:type="dxa"/>
            <w:shd w:val="clear" w:color="auto" w:fill="FFFF00"/>
          </w:tcPr>
          <w:p w14:paraId="5DA81FB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14.1.4A</w:t>
            </w:r>
          </w:p>
        </w:tc>
        <w:tc>
          <w:tcPr>
            <w:tcW w:w="7277" w:type="dxa"/>
            <w:shd w:val="clear" w:color="auto" w:fill="FFFF00"/>
          </w:tcPr>
          <w:p w14:paraId="5DA81FB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5DA81FB3"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B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B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B6" w14:textId="77777777" w:rsidR="00A02ACE" w:rsidRDefault="00A02ACE">
            <w:pPr>
              <w:jc w:val="center"/>
              <w:rPr>
                <w:rFonts w:ascii="Calibri" w:eastAsia="Calibri" w:hAnsi="Calibri" w:cs="Calibri"/>
                <w:b/>
                <w:sz w:val="20"/>
                <w:szCs w:val="20"/>
              </w:rPr>
            </w:pPr>
          </w:p>
        </w:tc>
      </w:tr>
      <w:tr w:rsidR="00A02ACE" w14:paraId="5DA81FBE" w14:textId="77777777" w:rsidTr="00900CE9">
        <w:trPr>
          <w:jc w:val="center"/>
        </w:trPr>
        <w:tc>
          <w:tcPr>
            <w:tcW w:w="1208" w:type="dxa"/>
            <w:shd w:val="clear" w:color="auto" w:fill="FFFF00"/>
          </w:tcPr>
          <w:p w14:paraId="5DA81FB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14.1.5A</w:t>
            </w:r>
          </w:p>
        </w:tc>
        <w:tc>
          <w:tcPr>
            <w:tcW w:w="7277" w:type="dxa"/>
            <w:shd w:val="clear" w:color="auto" w:fill="FFFF00"/>
          </w:tcPr>
          <w:p w14:paraId="5DA81FB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w:t>
            </w:r>
            <w:r>
              <w:rPr>
                <w:rFonts w:ascii="Calibri" w:eastAsia="Calibri" w:hAnsi="Calibri" w:cs="Calibri"/>
                <w:b/>
                <w:sz w:val="20"/>
                <w:szCs w:val="20"/>
              </w:rPr>
              <w:t xml:space="preserve"> </w:t>
            </w:r>
            <w:r>
              <w:rPr>
                <w:rFonts w:ascii="Calibri" w:eastAsia="Calibri" w:hAnsi="Calibri" w:cs="Calibri"/>
                <w:sz w:val="20"/>
                <w:szCs w:val="20"/>
              </w:rPr>
              <w:t>changing rooms, eating and resting areas, sufficient clean toilets, hand washing facilities and food grade soap are provided.</w:t>
            </w:r>
          </w:p>
        </w:tc>
        <w:tc>
          <w:tcPr>
            <w:tcW w:w="600" w:type="dxa"/>
            <w:shd w:val="clear" w:color="auto" w:fill="FFFF00"/>
          </w:tcPr>
          <w:p w14:paraId="5DA81FBA" w14:textId="31B73C34" w:rsidR="00A02ACE" w:rsidRDefault="001342A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BB" w14:textId="412E8BD5" w:rsidR="00A02ACE" w:rsidRDefault="00A02ACE">
            <w:pPr>
              <w:jc w:val="center"/>
              <w:rPr>
                <w:rFonts w:ascii="Calibri" w:eastAsia="Calibri" w:hAnsi="Calibri" w:cs="Calibri"/>
                <w:b/>
                <w:sz w:val="20"/>
                <w:szCs w:val="20"/>
              </w:rPr>
            </w:pPr>
          </w:p>
        </w:tc>
        <w:tc>
          <w:tcPr>
            <w:tcW w:w="546" w:type="dxa"/>
            <w:shd w:val="clear" w:color="auto" w:fill="FFFF00"/>
          </w:tcPr>
          <w:p w14:paraId="5DA81FB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BD" w14:textId="25797FF4" w:rsidR="00A02ACE" w:rsidRDefault="00A02ACE">
            <w:pPr>
              <w:jc w:val="center"/>
              <w:rPr>
                <w:rFonts w:ascii="Calibri" w:eastAsia="Calibri" w:hAnsi="Calibri" w:cs="Calibri"/>
                <w:b/>
                <w:sz w:val="20"/>
                <w:szCs w:val="20"/>
              </w:rPr>
            </w:pPr>
          </w:p>
        </w:tc>
      </w:tr>
      <w:tr w:rsidR="00A02ACE" w14:paraId="5DA81FC5" w14:textId="77777777" w:rsidTr="00900CE9">
        <w:trPr>
          <w:jc w:val="center"/>
        </w:trPr>
        <w:tc>
          <w:tcPr>
            <w:tcW w:w="1208" w:type="dxa"/>
            <w:shd w:val="clear" w:color="auto" w:fill="auto"/>
          </w:tcPr>
          <w:p w14:paraId="5DA81FB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14.1.6C</w:t>
            </w:r>
          </w:p>
        </w:tc>
        <w:tc>
          <w:tcPr>
            <w:tcW w:w="7277" w:type="dxa"/>
            <w:shd w:val="clear" w:color="auto" w:fill="auto"/>
          </w:tcPr>
          <w:p w14:paraId="5DA81FC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undertaken a survey of health conditions of the personnel in accordance with the operator health policy. </w:t>
            </w:r>
          </w:p>
        </w:tc>
        <w:tc>
          <w:tcPr>
            <w:tcW w:w="600" w:type="dxa"/>
            <w:shd w:val="clear" w:color="auto" w:fill="auto"/>
          </w:tcPr>
          <w:p w14:paraId="5DA81FC1" w14:textId="1270328B" w:rsidR="00A02ACE" w:rsidRDefault="001342A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1FC2" w14:textId="5D8D57DA" w:rsidR="00A02ACE" w:rsidRDefault="00A02ACE">
            <w:pPr>
              <w:jc w:val="center"/>
              <w:rPr>
                <w:rFonts w:ascii="Calibri" w:eastAsia="Calibri" w:hAnsi="Calibri" w:cs="Calibri"/>
                <w:b/>
                <w:sz w:val="20"/>
                <w:szCs w:val="20"/>
              </w:rPr>
            </w:pPr>
          </w:p>
        </w:tc>
        <w:tc>
          <w:tcPr>
            <w:tcW w:w="546" w:type="dxa"/>
          </w:tcPr>
          <w:p w14:paraId="5DA81FC3" w14:textId="77777777" w:rsidR="00A02ACE" w:rsidRDefault="00A02ACE">
            <w:pPr>
              <w:jc w:val="center"/>
              <w:rPr>
                <w:rFonts w:ascii="Calibri" w:eastAsia="Calibri" w:hAnsi="Calibri" w:cs="Calibri"/>
                <w:b/>
                <w:sz w:val="20"/>
                <w:szCs w:val="20"/>
              </w:rPr>
            </w:pPr>
          </w:p>
        </w:tc>
        <w:tc>
          <w:tcPr>
            <w:tcW w:w="3099" w:type="dxa"/>
            <w:shd w:val="clear" w:color="auto" w:fill="auto"/>
          </w:tcPr>
          <w:p w14:paraId="5DA81FC4" w14:textId="77777777" w:rsidR="00A02ACE" w:rsidRDefault="00A02ACE">
            <w:pPr>
              <w:jc w:val="center"/>
              <w:rPr>
                <w:rFonts w:ascii="Calibri" w:eastAsia="Calibri" w:hAnsi="Calibri" w:cs="Calibri"/>
                <w:b/>
                <w:sz w:val="20"/>
                <w:szCs w:val="20"/>
              </w:rPr>
            </w:pPr>
          </w:p>
        </w:tc>
      </w:tr>
      <w:tr w:rsidR="00A02ACE" w14:paraId="5DA81FCC" w14:textId="77777777" w:rsidTr="00900CE9">
        <w:trPr>
          <w:jc w:val="center"/>
        </w:trPr>
        <w:tc>
          <w:tcPr>
            <w:tcW w:w="1208" w:type="dxa"/>
            <w:shd w:val="clear" w:color="auto" w:fill="FFFF00"/>
          </w:tcPr>
          <w:p w14:paraId="5DA81FC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14.1.7A</w:t>
            </w:r>
          </w:p>
        </w:tc>
        <w:tc>
          <w:tcPr>
            <w:tcW w:w="7277" w:type="dxa"/>
            <w:shd w:val="clear" w:color="auto" w:fill="FFFF00"/>
          </w:tcPr>
          <w:p w14:paraId="5DA81FC7" w14:textId="77777777" w:rsidR="00A02ACE" w:rsidRDefault="005F30CF">
            <w:pPr>
              <w:spacing w:line="360" w:lineRule="auto"/>
              <w:jc w:val="both"/>
              <w:rPr>
                <w:rFonts w:ascii="Calibri" w:eastAsia="Calibri" w:hAnsi="Calibri" w:cs="Calibri"/>
                <w:color w:val="000000"/>
                <w:sz w:val="20"/>
                <w:szCs w:val="20"/>
              </w:rPr>
            </w:pPr>
            <w:r>
              <w:rPr>
                <w:rFonts w:ascii="Calibri" w:eastAsia="Calibri" w:hAnsi="Calibri" w:cs="Calibri"/>
                <w:sz w:val="20"/>
                <w:szCs w:val="20"/>
              </w:rPr>
              <w:t>The operator has promoted safe and hygienic work culture that establishes controls to address and minimize risks identified</w:t>
            </w:r>
            <w:r>
              <w:rPr>
                <w:rFonts w:ascii="Calibri" w:eastAsia="Calibri" w:hAnsi="Calibri" w:cs="Calibri"/>
                <w:color w:val="0000FF"/>
                <w:sz w:val="20"/>
                <w:szCs w:val="20"/>
              </w:rPr>
              <w:t>.</w:t>
            </w:r>
          </w:p>
        </w:tc>
        <w:tc>
          <w:tcPr>
            <w:tcW w:w="600" w:type="dxa"/>
            <w:shd w:val="clear" w:color="auto" w:fill="FFFF00"/>
          </w:tcPr>
          <w:p w14:paraId="5DA81FC8"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C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C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CB" w14:textId="77777777" w:rsidR="00A02ACE" w:rsidRDefault="00A02ACE">
            <w:pPr>
              <w:jc w:val="center"/>
              <w:rPr>
                <w:rFonts w:ascii="Calibri" w:eastAsia="Calibri" w:hAnsi="Calibri" w:cs="Calibri"/>
                <w:b/>
                <w:sz w:val="20"/>
                <w:szCs w:val="20"/>
              </w:rPr>
            </w:pPr>
          </w:p>
        </w:tc>
      </w:tr>
      <w:tr w:rsidR="00A02ACE" w14:paraId="5DA81FD4" w14:textId="77777777" w:rsidTr="00900CE9">
        <w:trPr>
          <w:jc w:val="center"/>
        </w:trPr>
        <w:tc>
          <w:tcPr>
            <w:tcW w:w="1208" w:type="dxa"/>
            <w:vMerge w:val="restart"/>
            <w:shd w:val="clear" w:color="auto" w:fill="FFFF00"/>
          </w:tcPr>
          <w:p w14:paraId="5DA81FC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14.2</w:t>
            </w:r>
          </w:p>
          <w:p w14:paraId="5DA81FCE" w14:textId="77777777" w:rsidR="00A02ACE" w:rsidRDefault="00A02ACE">
            <w:pPr>
              <w:jc w:val="right"/>
              <w:rPr>
                <w:rFonts w:ascii="Calibri" w:eastAsia="Calibri" w:hAnsi="Calibri" w:cs="Calibri"/>
                <w:b/>
                <w:sz w:val="20"/>
                <w:szCs w:val="20"/>
              </w:rPr>
            </w:pPr>
          </w:p>
        </w:tc>
        <w:tc>
          <w:tcPr>
            <w:tcW w:w="7277" w:type="dxa"/>
            <w:shd w:val="clear" w:color="auto" w:fill="FFFF00"/>
          </w:tcPr>
          <w:p w14:paraId="5DA81FCF"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b/>
                <w:sz w:val="20"/>
                <w:szCs w:val="20"/>
              </w:rPr>
              <w:lastRenderedPageBreak/>
              <w:tab/>
              <w:t>Safety measures</w:t>
            </w:r>
          </w:p>
        </w:tc>
        <w:tc>
          <w:tcPr>
            <w:tcW w:w="600" w:type="dxa"/>
            <w:shd w:val="clear" w:color="auto" w:fill="FFFF00"/>
          </w:tcPr>
          <w:p w14:paraId="5DA81FD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1FD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D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D3" w14:textId="77777777" w:rsidR="00A02ACE" w:rsidRDefault="00A02ACE">
            <w:pPr>
              <w:jc w:val="center"/>
              <w:rPr>
                <w:rFonts w:ascii="Calibri" w:eastAsia="Calibri" w:hAnsi="Calibri" w:cs="Calibri"/>
                <w:b/>
                <w:sz w:val="20"/>
                <w:szCs w:val="20"/>
              </w:rPr>
            </w:pPr>
          </w:p>
        </w:tc>
      </w:tr>
      <w:tr w:rsidR="00A02ACE" w14:paraId="5DA81FDB" w14:textId="77777777" w:rsidTr="00900CE9">
        <w:trPr>
          <w:jc w:val="center"/>
        </w:trPr>
        <w:tc>
          <w:tcPr>
            <w:tcW w:w="1208" w:type="dxa"/>
            <w:vMerge/>
            <w:shd w:val="clear" w:color="auto" w:fill="FFFF00"/>
          </w:tcPr>
          <w:p w14:paraId="5DA81FD5"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1FD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5DA81FD7"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D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D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DA"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Health and safety policy was available</w:t>
            </w:r>
          </w:p>
        </w:tc>
      </w:tr>
      <w:tr w:rsidR="00A02ACE" w14:paraId="5DA81FE2" w14:textId="77777777" w:rsidTr="00900CE9">
        <w:trPr>
          <w:jc w:val="center"/>
        </w:trPr>
        <w:tc>
          <w:tcPr>
            <w:tcW w:w="1208" w:type="dxa"/>
            <w:shd w:val="clear" w:color="auto" w:fill="FFFF00"/>
          </w:tcPr>
          <w:p w14:paraId="5DA81FD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14.2.1A</w:t>
            </w:r>
          </w:p>
        </w:tc>
        <w:tc>
          <w:tcPr>
            <w:tcW w:w="7277" w:type="dxa"/>
            <w:shd w:val="clear" w:color="auto" w:fill="FFFF00"/>
          </w:tcPr>
          <w:p w14:paraId="5DA81FDD" w14:textId="77777777" w:rsidR="00A02ACE" w:rsidRDefault="005F30CF">
            <w:pPr>
              <w:spacing w:line="360" w:lineRule="auto"/>
              <w:jc w:val="both"/>
              <w:rPr>
                <w:rFonts w:ascii="Calibri" w:eastAsia="Calibri" w:hAnsi="Calibri" w:cs="Calibri"/>
                <w:color w:val="0000FF"/>
                <w:sz w:val="20"/>
                <w:szCs w:val="20"/>
              </w:rPr>
            </w:pPr>
            <w:r>
              <w:rPr>
                <w:rFonts w:ascii="Calibri" w:eastAsia="Calibri" w:hAnsi="Calibri" w:cs="Calibri"/>
                <w:sz w:val="20"/>
                <w:szCs w:val="20"/>
              </w:rPr>
              <w:t>Machinery used is suitable for its purpose,</w:t>
            </w:r>
            <w:r>
              <w:rPr>
                <w:rFonts w:ascii="Calibri" w:eastAsia="Calibri" w:hAnsi="Calibri" w:cs="Calibri"/>
                <w:color w:val="000000"/>
                <w:sz w:val="20"/>
                <w:szCs w:val="20"/>
              </w:rPr>
              <w:t xml:space="preserve"> </w:t>
            </w:r>
            <w:r>
              <w:rPr>
                <w:rFonts w:ascii="Calibri" w:eastAsia="Calibri" w:hAnsi="Calibri" w:cs="Calibr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5DA81FDE" w14:textId="6AD914C9" w:rsidR="00A02ACE" w:rsidRDefault="004F472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D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E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E1" w14:textId="77777777" w:rsidR="00A02ACE" w:rsidRDefault="00A02ACE">
            <w:pPr>
              <w:jc w:val="center"/>
              <w:rPr>
                <w:rFonts w:ascii="Calibri" w:eastAsia="Calibri" w:hAnsi="Calibri" w:cs="Calibri"/>
                <w:b/>
                <w:sz w:val="20"/>
                <w:szCs w:val="20"/>
              </w:rPr>
            </w:pPr>
          </w:p>
        </w:tc>
      </w:tr>
      <w:tr w:rsidR="00A02ACE" w14:paraId="5DA81FE9" w14:textId="77777777" w:rsidTr="00900CE9">
        <w:trPr>
          <w:jc w:val="center"/>
        </w:trPr>
        <w:tc>
          <w:tcPr>
            <w:tcW w:w="1208" w:type="dxa"/>
            <w:shd w:val="clear" w:color="auto" w:fill="FFFF00"/>
          </w:tcPr>
          <w:p w14:paraId="5DA81FE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14.2.2A</w:t>
            </w:r>
          </w:p>
        </w:tc>
        <w:tc>
          <w:tcPr>
            <w:tcW w:w="7277" w:type="dxa"/>
            <w:shd w:val="clear" w:color="auto" w:fill="FFFF00"/>
          </w:tcPr>
          <w:p w14:paraId="5DA81FE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Employees are trained on safety use of equipment. Training records are kept and available for audit. </w:t>
            </w:r>
          </w:p>
        </w:tc>
        <w:tc>
          <w:tcPr>
            <w:tcW w:w="600" w:type="dxa"/>
            <w:shd w:val="clear" w:color="auto" w:fill="FFFF00"/>
          </w:tcPr>
          <w:p w14:paraId="5DA81FE5" w14:textId="24FF65B2" w:rsidR="00A02ACE" w:rsidRDefault="004F472E">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E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E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E8" w14:textId="77777777" w:rsidR="00A02ACE" w:rsidRDefault="00A02ACE">
            <w:pPr>
              <w:jc w:val="center"/>
              <w:rPr>
                <w:rFonts w:ascii="Calibri" w:eastAsia="Calibri" w:hAnsi="Calibri" w:cs="Calibri"/>
                <w:b/>
                <w:sz w:val="20"/>
                <w:szCs w:val="20"/>
              </w:rPr>
            </w:pPr>
          </w:p>
        </w:tc>
      </w:tr>
      <w:tr w:rsidR="00A02ACE" w14:paraId="5DA81FF0" w14:textId="77777777" w:rsidTr="00900CE9">
        <w:trPr>
          <w:jc w:val="center"/>
        </w:trPr>
        <w:tc>
          <w:tcPr>
            <w:tcW w:w="1208" w:type="dxa"/>
            <w:shd w:val="clear" w:color="auto" w:fill="FFFF00"/>
          </w:tcPr>
          <w:p w14:paraId="5DA81FE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14.2.3A</w:t>
            </w:r>
          </w:p>
        </w:tc>
        <w:tc>
          <w:tcPr>
            <w:tcW w:w="7277" w:type="dxa"/>
            <w:shd w:val="clear" w:color="auto" w:fill="FFFF00"/>
          </w:tcPr>
          <w:p w14:paraId="5DA81FE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5DA81FEC" w14:textId="77777777" w:rsidR="00A02ACE" w:rsidRDefault="007542F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E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E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EF" w14:textId="3F2D8776" w:rsidR="00A02ACE" w:rsidRDefault="007542F1">
            <w:pPr>
              <w:jc w:val="center"/>
              <w:rPr>
                <w:rFonts w:ascii="Calibri" w:eastAsia="Calibri" w:hAnsi="Calibri" w:cs="Calibri"/>
                <w:b/>
                <w:sz w:val="20"/>
                <w:szCs w:val="20"/>
              </w:rPr>
            </w:pPr>
            <w:r>
              <w:rPr>
                <w:rFonts w:ascii="Calibri" w:eastAsia="Calibri" w:hAnsi="Calibri" w:cs="Calibri"/>
                <w:b/>
                <w:sz w:val="20"/>
                <w:szCs w:val="20"/>
              </w:rPr>
              <w:t xml:space="preserve">Fire equipments available </w:t>
            </w:r>
            <w:r w:rsidR="004F472E">
              <w:rPr>
                <w:rFonts w:ascii="Calibri" w:eastAsia="Calibri" w:hAnsi="Calibri" w:cs="Calibri"/>
                <w:b/>
                <w:sz w:val="20"/>
                <w:szCs w:val="20"/>
              </w:rPr>
              <w:t>were in good serviceable condition</w:t>
            </w:r>
          </w:p>
        </w:tc>
      </w:tr>
      <w:tr w:rsidR="00A02ACE" w14:paraId="5DA81FF7" w14:textId="77777777" w:rsidTr="00900CE9">
        <w:trPr>
          <w:jc w:val="center"/>
        </w:trPr>
        <w:tc>
          <w:tcPr>
            <w:tcW w:w="1208" w:type="dxa"/>
            <w:shd w:val="clear" w:color="auto" w:fill="FFFF00"/>
          </w:tcPr>
          <w:p w14:paraId="5DA81FF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14.2.4A</w:t>
            </w:r>
          </w:p>
        </w:tc>
        <w:tc>
          <w:tcPr>
            <w:tcW w:w="7277" w:type="dxa"/>
            <w:shd w:val="clear" w:color="auto" w:fill="FFFF00"/>
          </w:tcPr>
          <w:p w14:paraId="5DA81FF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clearly marked emergency exits, which are fitted with fire safety break locks or remain unlocked during working hours. </w:t>
            </w:r>
          </w:p>
        </w:tc>
        <w:tc>
          <w:tcPr>
            <w:tcW w:w="600" w:type="dxa"/>
            <w:shd w:val="clear" w:color="auto" w:fill="FFFF00"/>
          </w:tcPr>
          <w:p w14:paraId="5DA81FF3"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F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F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F6"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Fire exit marked</w:t>
            </w:r>
          </w:p>
        </w:tc>
      </w:tr>
      <w:tr w:rsidR="00A02ACE" w14:paraId="5DA81FFE" w14:textId="77777777" w:rsidTr="00900CE9">
        <w:trPr>
          <w:jc w:val="center"/>
        </w:trPr>
        <w:tc>
          <w:tcPr>
            <w:tcW w:w="1208" w:type="dxa"/>
            <w:shd w:val="clear" w:color="auto" w:fill="FFFF00"/>
          </w:tcPr>
          <w:p w14:paraId="5DA81FF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14.2.5A</w:t>
            </w:r>
          </w:p>
        </w:tc>
        <w:tc>
          <w:tcPr>
            <w:tcW w:w="7277" w:type="dxa"/>
            <w:shd w:val="clear" w:color="auto" w:fill="FFFF00"/>
          </w:tcPr>
          <w:p w14:paraId="5DA81FF9" w14:textId="77777777" w:rsidR="00A02ACE" w:rsidRDefault="005F30CF">
            <w:pPr>
              <w:spacing w:line="360" w:lineRule="auto"/>
              <w:jc w:val="both"/>
              <w:rPr>
                <w:rFonts w:ascii="Calibri" w:eastAsia="Calibri" w:hAnsi="Calibri" w:cs="Calibri"/>
                <w:color w:val="000000"/>
                <w:sz w:val="20"/>
                <w:szCs w:val="20"/>
              </w:rPr>
            </w:pPr>
            <w:r>
              <w:rPr>
                <w:rFonts w:ascii="Calibri" w:eastAsia="Calibri" w:hAnsi="Calibri" w:cs="Calibr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5DA81FFA"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1FF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1FF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1FFD" w14:textId="77777777" w:rsidR="00A02ACE" w:rsidRDefault="00A02ACE">
            <w:pPr>
              <w:jc w:val="center"/>
              <w:rPr>
                <w:rFonts w:ascii="Calibri" w:eastAsia="Calibri" w:hAnsi="Calibri" w:cs="Calibri"/>
                <w:b/>
                <w:sz w:val="20"/>
                <w:szCs w:val="20"/>
              </w:rPr>
            </w:pPr>
          </w:p>
        </w:tc>
      </w:tr>
      <w:tr w:rsidR="00A02ACE" w14:paraId="5DA82007" w14:textId="77777777" w:rsidTr="00900CE9">
        <w:trPr>
          <w:jc w:val="center"/>
        </w:trPr>
        <w:tc>
          <w:tcPr>
            <w:tcW w:w="1208" w:type="dxa"/>
            <w:vMerge w:val="restart"/>
            <w:shd w:val="clear" w:color="auto" w:fill="FFFF00"/>
          </w:tcPr>
          <w:p w14:paraId="5DA81FF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w:t>
            </w:r>
          </w:p>
          <w:p w14:paraId="5DA82000" w14:textId="77777777" w:rsidR="00A02ACE" w:rsidRDefault="00A02ACE">
            <w:pPr>
              <w:jc w:val="right"/>
              <w:rPr>
                <w:rFonts w:ascii="Calibri" w:eastAsia="Calibri" w:hAnsi="Calibri" w:cs="Calibri"/>
                <w:sz w:val="20"/>
                <w:szCs w:val="20"/>
              </w:rPr>
            </w:pPr>
          </w:p>
        </w:tc>
        <w:tc>
          <w:tcPr>
            <w:tcW w:w="7277" w:type="dxa"/>
            <w:shd w:val="clear" w:color="auto" w:fill="FFFF00"/>
          </w:tcPr>
          <w:p w14:paraId="5DA82001" w14:textId="77777777" w:rsidR="00A02ACE" w:rsidRDefault="005F30CF">
            <w:pPr>
              <w:tabs>
                <w:tab w:val="left" w:pos="1080"/>
              </w:tabs>
              <w:jc w:val="both"/>
              <w:rPr>
                <w:rFonts w:ascii="Calibri" w:eastAsia="Calibri" w:hAnsi="Calibri" w:cs="Calibri"/>
                <w:b/>
                <w:sz w:val="20"/>
                <w:szCs w:val="20"/>
              </w:rPr>
            </w:pPr>
            <w:r>
              <w:rPr>
                <w:rFonts w:ascii="Calibri" w:eastAsia="Calibri" w:hAnsi="Calibri" w:cs="Calibri"/>
                <w:b/>
                <w:sz w:val="20"/>
                <w:szCs w:val="20"/>
              </w:rPr>
              <w:t>Worker welfare</w:t>
            </w:r>
          </w:p>
          <w:p w14:paraId="5DA82002" w14:textId="77777777" w:rsidR="00A02ACE" w:rsidRDefault="00A02ACE">
            <w:pPr>
              <w:spacing w:line="360" w:lineRule="auto"/>
              <w:rPr>
                <w:rFonts w:ascii="Calibri" w:eastAsia="Calibri" w:hAnsi="Calibri" w:cs="Calibri"/>
                <w:sz w:val="20"/>
                <w:szCs w:val="20"/>
              </w:rPr>
            </w:pPr>
          </w:p>
        </w:tc>
        <w:tc>
          <w:tcPr>
            <w:tcW w:w="600" w:type="dxa"/>
            <w:shd w:val="clear" w:color="auto" w:fill="FFFF00"/>
          </w:tcPr>
          <w:p w14:paraId="5DA82003"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00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0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06" w14:textId="77777777" w:rsidR="00A02ACE" w:rsidRDefault="00A02ACE">
            <w:pPr>
              <w:jc w:val="center"/>
              <w:rPr>
                <w:rFonts w:ascii="Calibri" w:eastAsia="Calibri" w:hAnsi="Calibri" w:cs="Calibri"/>
                <w:b/>
                <w:sz w:val="20"/>
                <w:szCs w:val="20"/>
              </w:rPr>
            </w:pPr>
          </w:p>
        </w:tc>
      </w:tr>
      <w:tr w:rsidR="00A02ACE" w14:paraId="5DA8200E" w14:textId="77777777" w:rsidTr="00900CE9">
        <w:trPr>
          <w:jc w:val="center"/>
        </w:trPr>
        <w:tc>
          <w:tcPr>
            <w:tcW w:w="1208" w:type="dxa"/>
            <w:vMerge/>
            <w:shd w:val="clear" w:color="auto" w:fill="FFFF00"/>
          </w:tcPr>
          <w:p w14:paraId="5DA82008"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FFFF00"/>
          </w:tcPr>
          <w:p w14:paraId="5DA82009"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5DA8200A"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0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0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0D" w14:textId="77777777" w:rsidR="00A02ACE" w:rsidRDefault="00A02ACE">
            <w:pPr>
              <w:jc w:val="center"/>
              <w:rPr>
                <w:rFonts w:ascii="Calibri" w:eastAsia="Calibri" w:hAnsi="Calibri" w:cs="Calibri"/>
                <w:b/>
                <w:sz w:val="20"/>
                <w:szCs w:val="20"/>
              </w:rPr>
            </w:pPr>
          </w:p>
        </w:tc>
      </w:tr>
      <w:tr w:rsidR="00A02ACE" w14:paraId="5DA82015" w14:textId="77777777" w:rsidTr="00900CE9">
        <w:trPr>
          <w:jc w:val="center"/>
        </w:trPr>
        <w:tc>
          <w:tcPr>
            <w:tcW w:w="1208" w:type="dxa"/>
            <w:shd w:val="clear" w:color="auto" w:fill="FFFF00"/>
          </w:tcPr>
          <w:p w14:paraId="5DA8200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14.3.1 A</w:t>
            </w:r>
          </w:p>
        </w:tc>
        <w:tc>
          <w:tcPr>
            <w:tcW w:w="7277" w:type="dxa"/>
            <w:shd w:val="clear" w:color="auto" w:fill="FFFF00"/>
          </w:tcPr>
          <w:p w14:paraId="5DA8201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guaranteed hygiene facilities and / or sanitary units</w:t>
            </w:r>
            <w:r>
              <w:rPr>
                <w:rFonts w:ascii="Calibri" w:eastAsia="Calibri" w:hAnsi="Calibri" w:cs="Calibri"/>
                <w:b/>
                <w:sz w:val="20"/>
                <w:szCs w:val="20"/>
              </w:rPr>
              <w:t>.</w:t>
            </w:r>
            <w:r>
              <w:rPr>
                <w:rFonts w:ascii="Calibri" w:eastAsia="Calibri" w:hAnsi="Calibri" w:cs="Calibr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5DA82011"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1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1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14"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Toilets were maintained clean</w:t>
            </w:r>
          </w:p>
        </w:tc>
      </w:tr>
      <w:tr w:rsidR="00A02ACE" w14:paraId="5DA8201C" w14:textId="77777777" w:rsidTr="00900CE9">
        <w:trPr>
          <w:jc w:val="center"/>
        </w:trPr>
        <w:tc>
          <w:tcPr>
            <w:tcW w:w="1208" w:type="dxa"/>
            <w:shd w:val="clear" w:color="auto" w:fill="FFFF00"/>
          </w:tcPr>
          <w:p w14:paraId="5DA8201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14.3.2A</w:t>
            </w:r>
          </w:p>
        </w:tc>
        <w:tc>
          <w:tcPr>
            <w:tcW w:w="7277" w:type="dxa"/>
            <w:shd w:val="clear" w:color="auto" w:fill="FFFF00"/>
          </w:tcPr>
          <w:p w14:paraId="5DA8201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5DA82018"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1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1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1B" w14:textId="77777777" w:rsidR="00A02ACE" w:rsidRDefault="00A02ACE">
            <w:pPr>
              <w:jc w:val="center"/>
              <w:rPr>
                <w:rFonts w:ascii="Calibri" w:eastAsia="Calibri" w:hAnsi="Calibri" w:cs="Calibri"/>
                <w:b/>
                <w:sz w:val="20"/>
                <w:szCs w:val="20"/>
              </w:rPr>
            </w:pPr>
          </w:p>
        </w:tc>
      </w:tr>
      <w:tr w:rsidR="00A02ACE" w14:paraId="5DA82023" w14:textId="77777777" w:rsidTr="00900CE9">
        <w:trPr>
          <w:jc w:val="center"/>
        </w:trPr>
        <w:tc>
          <w:tcPr>
            <w:tcW w:w="1208" w:type="dxa"/>
            <w:shd w:val="clear" w:color="auto" w:fill="auto"/>
          </w:tcPr>
          <w:p w14:paraId="5DA8201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14.3.3C</w:t>
            </w:r>
          </w:p>
        </w:tc>
        <w:tc>
          <w:tcPr>
            <w:tcW w:w="7277" w:type="dxa"/>
            <w:shd w:val="clear" w:color="auto" w:fill="auto"/>
          </w:tcPr>
          <w:p w14:paraId="5DA8201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5DA8201F" w14:textId="27F6D4E1" w:rsidR="00A02ACE" w:rsidRDefault="006866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020" w14:textId="77777777" w:rsidR="00A02ACE" w:rsidRDefault="00A02ACE">
            <w:pPr>
              <w:jc w:val="center"/>
              <w:rPr>
                <w:rFonts w:ascii="Calibri" w:eastAsia="Calibri" w:hAnsi="Calibri" w:cs="Calibri"/>
                <w:b/>
                <w:sz w:val="20"/>
                <w:szCs w:val="20"/>
              </w:rPr>
            </w:pPr>
          </w:p>
        </w:tc>
        <w:tc>
          <w:tcPr>
            <w:tcW w:w="546" w:type="dxa"/>
          </w:tcPr>
          <w:p w14:paraId="5DA82021"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22" w14:textId="77777777" w:rsidR="00A02ACE" w:rsidRDefault="00A02ACE">
            <w:pPr>
              <w:jc w:val="center"/>
              <w:rPr>
                <w:rFonts w:ascii="Calibri" w:eastAsia="Calibri" w:hAnsi="Calibri" w:cs="Calibri"/>
                <w:b/>
                <w:sz w:val="20"/>
                <w:szCs w:val="20"/>
              </w:rPr>
            </w:pPr>
          </w:p>
        </w:tc>
      </w:tr>
      <w:tr w:rsidR="00A02ACE" w14:paraId="5DA8202A" w14:textId="77777777" w:rsidTr="00900CE9">
        <w:trPr>
          <w:jc w:val="center"/>
        </w:trPr>
        <w:tc>
          <w:tcPr>
            <w:tcW w:w="1208" w:type="dxa"/>
            <w:shd w:val="clear" w:color="auto" w:fill="00B050"/>
          </w:tcPr>
          <w:p w14:paraId="5DA8202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14.3.4B</w:t>
            </w:r>
          </w:p>
        </w:tc>
        <w:tc>
          <w:tcPr>
            <w:tcW w:w="7277" w:type="dxa"/>
            <w:shd w:val="clear" w:color="auto" w:fill="00B050"/>
          </w:tcPr>
          <w:p w14:paraId="5DA8202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DA82026"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027"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028"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029"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t>Seating areas were provided</w:t>
            </w:r>
          </w:p>
        </w:tc>
      </w:tr>
      <w:tr w:rsidR="00A02ACE" w14:paraId="5DA82031" w14:textId="77777777" w:rsidTr="00900CE9">
        <w:trPr>
          <w:jc w:val="center"/>
        </w:trPr>
        <w:tc>
          <w:tcPr>
            <w:tcW w:w="1208" w:type="dxa"/>
            <w:shd w:val="clear" w:color="auto" w:fill="auto"/>
          </w:tcPr>
          <w:p w14:paraId="5DA8202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14.3.5C</w:t>
            </w:r>
          </w:p>
        </w:tc>
        <w:tc>
          <w:tcPr>
            <w:tcW w:w="7277" w:type="dxa"/>
            <w:shd w:val="clear" w:color="auto" w:fill="auto"/>
          </w:tcPr>
          <w:p w14:paraId="5DA8202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5DA8202D" w14:textId="435170DD" w:rsidR="00A02ACE" w:rsidRDefault="006866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02E" w14:textId="77777777" w:rsidR="00A02ACE" w:rsidRDefault="00A02ACE">
            <w:pPr>
              <w:jc w:val="center"/>
              <w:rPr>
                <w:rFonts w:ascii="Calibri" w:eastAsia="Calibri" w:hAnsi="Calibri" w:cs="Calibri"/>
                <w:b/>
                <w:sz w:val="20"/>
                <w:szCs w:val="20"/>
              </w:rPr>
            </w:pPr>
          </w:p>
        </w:tc>
        <w:tc>
          <w:tcPr>
            <w:tcW w:w="546" w:type="dxa"/>
          </w:tcPr>
          <w:p w14:paraId="5DA8202F"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30" w14:textId="77777777" w:rsidR="00A02ACE" w:rsidRDefault="00A02ACE">
            <w:pPr>
              <w:jc w:val="center"/>
              <w:rPr>
                <w:rFonts w:ascii="Calibri" w:eastAsia="Calibri" w:hAnsi="Calibri" w:cs="Calibri"/>
                <w:b/>
                <w:sz w:val="20"/>
                <w:szCs w:val="20"/>
              </w:rPr>
            </w:pPr>
          </w:p>
        </w:tc>
      </w:tr>
      <w:tr w:rsidR="00A02ACE" w14:paraId="5DA82038" w14:textId="77777777" w:rsidTr="00900CE9">
        <w:trPr>
          <w:jc w:val="center"/>
        </w:trPr>
        <w:tc>
          <w:tcPr>
            <w:tcW w:w="1208" w:type="dxa"/>
            <w:shd w:val="clear" w:color="auto" w:fill="00B050"/>
          </w:tcPr>
          <w:p w14:paraId="5DA8203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14.3.6B</w:t>
            </w:r>
          </w:p>
        </w:tc>
        <w:tc>
          <w:tcPr>
            <w:tcW w:w="7277" w:type="dxa"/>
            <w:shd w:val="clear" w:color="auto" w:fill="00B050"/>
          </w:tcPr>
          <w:p w14:paraId="5DA8203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5DA82034" w14:textId="26639FCF" w:rsidR="00A02ACE" w:rsidRDefault="006866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035"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036"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037" w14:textId="77777777" w:rsidR="00A02ACE" w:rsidRDefault="00A02ACE">
            <w:pPr>
              <w:jc w:val="center"/>
              <w:rPr>
                <w:rFonts w:ascii="Calibri" w:eastAsia="Calibri" w:hAnsi="Calibri" w:cs="Calibri"/>
                <w:b/>
                <w:sz w:val="20"/>
                <w:szCs w:val="20"/>
              </w:rPr>
            </w:pPr>
          </w:p>
        </w:tc>
      </w:tr>
      <w:tr w:rsidR="00A02ACE" w14:paraId="5DA8203F" w14:textId="77777777" w:rsidTr="00900CE9">
        <w:trPr>
          <w:jc w:val="center"/>
        </w:trPr>
        <w:tc>
          <w:tcPr>
            <w:tcW w:w="1208" w:type="dxa"/>
            <w:shd w:val="clear" w:color="auto" w:fill="FFFF00"/>
          </w:tcPr>
          <w:p w14:paraId="5DA8203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14.3.7A</w:t>
            </w:r>
          </w:p>
        </w:tc>
        <w:tc>
          <w:tcPr>
            <w:tcW w:w="7277" w:type="dxa"/>
            <w:shd w:val="clear" w:color="auto" w:fill="FFFF00"/>
          </w:tcPr>
          <w:p w14:paraId="5DA8203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5DA8203B" w14:textId="56F693A7" w:rsidR="00A02ACE" w:rsidRDefault="006866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3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3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3E" w14:textId="77777777" w:rsidR="00A02ACE" w:rsidRDefault="00A02ACE">
            <w:pPr>
              <w:jc w:val="center"/>
              <w:rPr>
                <w:rFonts w:ascii="Calibri" w:eastAsia="Calibri" w:hAnsi="Calibri" w:cs="Calibri"/>
                <w:b/>
                <w:sz w:val="20"/>
                <w:szCs w:val="20"/>
              </w:rPr>
            </w:pPr>
          </w:p>
        </w:tc>
      </w:tr>
      <w:tr w:rsidR="00A02ACE" w14:paraId="5DA82046" w14:textId="77777777" w:rsidTr="00900CE9">
        <w:trPr>
          <w:jc w:val="center"/>
        </w:trPr>
        <w:tc>
          <w:tcPr>
            <w:tcW w:w="1208" w:type="dxa"/>
            <w:shd w:val="clear" w:color="auto" w:fill="FFFF00"/>
          </w:tcPr>
          <w:p w14:paraId="5DA8204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14.3.8A</w:t>
            </w:r>
          </w:p>
        </w:tc>
        <w:tc>
          <w:tcPr>
            <w:tcW w:w="7277" w:type="dxa"/>
            <w:shd w:val="clear" w:color="auto" w:fill="FFFF00"/>
          </w:tcPr>
          <w:p w14:paraId="5DA8204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5DA82042" w14:textId="4C8B4423" w:rsidR="00A02ACE" w:rsidRDefault="00686602">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4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4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45" w14:textId="77777777" w:rsidR="00A02ACE" w:rsidRDefault="00A02ACE">
            <w:pPr>
              <w:jc w:val="center"/>
              <w:rPr>
                <w:rFonts w:ascii="Calibri" w:eastAsia="Calibri" w:hAnsi="Calibri" w:cs="Calibri"/>
                <w:b/>
                <w:sz w:val="20"/>
                <w:szCs w:val="20"/>
              </w:rPr>
            </w:pPr>
          </w:p>
        </w:tc>
      </w:tr>
      <w:tr w:rsidR="00A02ACE" w14:paraId="5DA8205A" w14:textId="77777777" w:rsidTr="00900CE9">
        <w:trPr>
          <w:jc w:val="center"/>
        </w:trPr>
        <w:tc>
          <w:tcPr>
            <w:tcW w:w="1208" w:type="dxa"/>
            <w:shd w:val="clear" w:color="auto" w:fill="FFFF00"/>
          </w:tcPr>
          <w:p w14:paraId="5DA8204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14.3.9A</w:t>
            </w:r>
          </w:p>
        </w:tc>
        <w:tc>
          <w:tcPr>
            <w:tcW w:w="7277" w:type="dxa"/>
            <w:shd w:val="clear" w:color="auto" w:fill="FFFF00"/>
          </w:tcPr>
          <w:p w14:paraId="5DA82048" w14:textId="77777777" w:rsidR="00A02ACE" w:rsidRDefault="005F30CF">
            <w:pPr>
              <w:spacing w:line="360" w:lineRule="auto"/>
              <w:jc w:val="both"/>
              <w:rPr>
                <w:rFonts w:ascii="Calibri" w:eastAsia="Calibri" w:hAnsi="Calibri" w:cs="Calibri"/>
                <w:b/>
                <w:sz w:val="20"/>
                <w:szCs w:val="20"/>
              </w:rPr>
            </w:pPr>
            <w:r>
              <w:rPr>
                <w:rFonts w:ascii="Calibri" w:eastAsia="Calibri" w:hAnsi="Calibri" w:cs="Calibri"/>
                <w:sz w:val="20"/>
                <w:szCs w:val="20"/>
              </w:rPr>
              <w:t>Signs are displayed with regard to the following requirements.</w:t>
            </w:r>
          </w:p>
          <w:p w14:paraId="5DA82049" w14:textId="77777777" w:rsidR="00A02ACE" w:rsidRDefault="005F30CF">
            <w:pPr>
              <w:numPr>
                <w:ilvl w:val="0"/>
                <w:numId w:val="3"/>
              </w:num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All sores and cuts are adequately covered with waterproof dressing: </w:t>
            </w:r>
          </w:p>
          <w:p w14:paraId="5DA8204A"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hand washing for sanitary facilities with soap, hot air or paper (not cotton) towels are available; </w:t>
            </w:r>
          </w:p>
          <w:p w14:paraId="5DA8204B"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powder is used on hands as this may contaminate produce; </w:t>
            </w:r>
          </w:p>
          <w:p w14:paraId="5DA8204C"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finger nails are clipped short; </w:t>
            </w:r>
          </w:p>
          <w:p w14:paraId="5DA8204D"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protective clothing including overalls, head covering which contain all hair are worn at all times in packing areas; </w:t>
            </w:r>
          </w:p>
          <w:p w14:paraId="5DA8204E"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 Personal protective equipment is regularly laundered and kept in a clean and well-maintained condition and in an area separate from animals and separate from children's nappies </w:t>
            </w:r>
          </w:p>
          <w:p w14:paraId="5DA8204F"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smoking, eating and drinking is prohibited in all food handling areas; </w:t>
            </w:r>
          </w:p>
          <w:p w14:paraId="5DA82050" w14:textId="77777777" w:rsidR="00A02ACE" w:rsidRDefault="005F30CF">
            <w:pPr>
              <w:numPr>
                <w:ilvl w:val="0"/>
                <w:numId w:val="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personnel are advised to keep personal belongings away from production lines and that: there should be; </w:t>
            </w:r>
          </w:p>
          <w:p w14:paraId="5DA82051"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false nails, eye lashes or hair pieces; </w:t>
            </w:r>
          </w:p>
          <w:p w14:paraId="5DA82052"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nail varnish; </w:t>
            </w:r>
          </w:p>
          <w:p w14:paraId="5DA82053"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watches or jewelry except single plain band wedding ring; </w:t>
            </w:r>
          </w:p>
          <w:p w14:paraId="5DA82054"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chewing gum; and </w:t>
            </w:r>
          </w:p>
          <w:p w14:paraId="5DA82055" w14:textId="77777777" w:rsidR="00A02ACE" w:rsidRDefault="005F30CF">
            <w:pPr>
              <w:numPr>
                <w:ilvl w:val="0"/>
                <w:numId w:val="1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No open shoes are allowed in the pack house. Only closed shoes are allowed. </w:t>
            </w:r>
          </w:p>
        </w:tc>
        <w:tc>
          <w:tcPr>
            <w:tcW w:w="600" w:type="dxa"/>
            <w:shd w:val="clear" w:color="auto" w:fill="FFFF00"/>
          </w:tcPr>
          <w:p w14:paraId="5DA82056" w14:textId="77777777" w:rsidR="00A02ACE" w:rsidRDefault="00AE457A">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FF00"/>
          </w:tcPr>
          <w:p w14:paraId="5DA8205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5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59" w14:textId="1FC70138" w:rsidR="00A02ACE" w:rsidRDefault="00FB6BA2">
            <w:pPr>
              <w:jc w:val="center"/>
              <w:rPr>
                <w:rFonts w:ascii="Calibri" w:eastAsia="Calibri" w:hAnsi="Calibri" w:cs="Calibri"/>
                <w:b/>
                <w:sz w:val="20"/>
                <w:szCs w:val="20"/>
              </w:rPr>
            </w:pPr>
            <w:r>
              <w:rPr>
                <w:rFonts w:ascii="Calibri" w:eastAsia="Calibri" w:hAnsi="Calibri" w:cs="Calibri"/>
                <w:b/>
                <w:sz w:val="20"/>
                <w:szCs w:val="20"/>
              </w:rPr>
              <w:t xml:space="preserve">Hygiene/health and safety procedures were displayed at strategic points within the company </w:t>
            </w:r>
          </w:p>
        </w:tc>
      </w:tr>
      <w:tr w:rsidR="00A02ACE" w14:paraId="5DA82061" w14:textId="77777777" w:rsidTr="00900CE9">
        <w:trPr>
          <w:jc w:val="center"/>
        </w:trPr>
        <w:tc>
          <w:tcPr>
            <w:tcW w:w="1208" w:type="dxa"/>
            <w:shd w:val="clear" w:color="auto" w:fill="DDD9C4"/>
          </w:tcPr>
          <w:p w14:paraId="5DA8205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15.0</w:t>
            </w:r>
          </w:p>
        </w:tc>
        <w:tc>
          <w:tcPr>
            <w:tcW w:w="7277" w:type="dxa"/>
            <w:shd w:val="clear" w:color="auto" w:fill="DDD9C4"/>
          </w:tcPr>
          <w:p w14:paraId="5DA8205C"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LABOUR, EMPLOYMENT AND SOCIAL ISSUES</w:t>
            </w:r>
          </w:p>
        </w:tc>
        <w:tc>
          <w:tcPr>
            <w:tcW w:w="600" w:type="dxa"/>
            <w:shd w:val="clear" w:color="auto" w:fill="auto"/>
          </w:tcPr>
          <w:p w14:paraId="5DA8205D" w14:textId="77777777" w:rsidR="00A02ACE" w:rsidRDefault="00A02ACE">
            <w:pPr>
              <w:jc w:val="center"/>
              <w:rPr>
                <w:rFonts w:ascii="Calibri" w:eastAsia="Calibri" w:hAnsi="Calibri" w:cs="Calibri"/>
                <w:b/>
                <w:sz w:val="20"/>
                <w:szCs w:val="20"/>
              </w:rPr>
            </w:pPr>
          </w:p>
        </w:tc>
        <w:tc>
          <w:tcPr>
            <w:tcW w:w="570" w:type="dxa"/>
            <w:shd w:val="clear" w:color="auto" w:fill="auto"/>
          </w:tcPr>
          <w:p w14:paraId="5DA8205E" w14:textId="77777777" w:rsidR="00A02ACE" w:rsidRDefault="00A02ACE">
            <w:pPr>
              <w:jc w:val="center"/>
              <w:rPr>
                <w:rFonts w:ascii="Calibri" w:eastAsia="Calibri" w:hAnsi="Calibri" w:cs="Calibri"/>
                <w:b/>
                <w:sz w:val="20"/>
                <w:szCs w:val="20"/>
              </w:rPr>
            </w:pPr>
          </w:p>
        </w:tc>
        <w:tc>
          <w:tcPr>
            <w:tcW w:w="546" w:type="dxa"/>
          </w:tcPr>
          <w:p w14:paraId="5DA8205F"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60" w14:textId="77777777" w:rsidR="00A02ACE" w:rsidRDefault="00A02ACE">
            <w:pPr>
              <w:jc w:val="center"/>
              <w:rPr>
                <w:rFonts w:ascii="Calibri" w:eastAsia="Calibri" w:hAnsi="Calibri" w:cs="Calibri"/>
                <w:b/>
                <w:sz w:val="20"/>
                <w:szCs w:val="20"/>
              </w:rPr>
            </w:pPr>
          </w:p>
        </w:tc>
      </w:tr>
      <w:tr w:rsidR="00A02ACE" w14:paraId="5DA82068" w14:textId="77777777" w:rsidTr="00900CE9">
        <w:trPr>
          <w:jc w:val="center"/>
        </w:trPr>
        <w:tc>
          <w:tcPr>
            <w:tcW w:w="1208" w:type="dxa"/>
            <w:shd w:val="clear" w:color="auto" w:fill="FFFFFF"/>
          </w:tcPr>
          <w:p w14:paraId="5DA8206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w:t>
            </w:r>
          </w:p>
        </w:tc>
        <w:tc>
          <w:tcPr>
            <w:tcW w:w="7277" w:type="dxa"/>
            <w:shd w:val="clear" w:color="auto" w:fill="FFFFFF"/>
          </w:tcPr>
          <w:p w14:paraId="5DA82063"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Wages </w:t>
            </w:r>
          </w:p>
        </w:tc>
        <w:tc>
          <w:tcPr>
            <w:tcW w:w="600" w:type="dxa"/>
            <w:shd w:val="clear" w:color="auto" w:fill="auto"/>
          </w:tcPr>
          <w:p w14:paraId="5DA82064" w14:textId="77777777" w:rsidR="00A02ACE" w:rsidRDefault="00A02ACE">
            <w:pPr>
              <w:jc w:val="center"/>
              <w:rPr>
                <w:rFonts w:ascii="Calibri" w:eastAsia="Calibri" w:hAnsi="Calibri" w:cs="Calibri"/>
                <w:b/>
                <w:sz w:val="20"/>
                <w:szCs w:val="20"/>
              </w:rPr>
            </w:pPr>
          </w:p>
        </w:tc>
        <w:tc>
          <w:tcPr>
            <w:tcW w:w="570" w:type="dxa"/>
            <w:shd w:val="clear" w:color="auto" w:fill="auto"/>
          </w:tcPr>
          <w:p w14:paraId="5DA82065" w14:textId="77777777" w:rsidR="00A02ACE" w:rsidRDefault="00A02ACE">
            <w:pPr>
              <w:jc w:val="center"/>
              <w:rPr>
                <w:rFonts w:ascii="Calibri" w:eastAsia="Calibri" w:hAnsi="Calibri" w:cs="Calibri"/>
                <w:b/>
                <w:sz w:val="20"/>
                <w:szCs w:val="20"/>
              </w:rPr>
            </w:pPr>
          </w:p>
        </w:tc>
        <w:tc>
          <w:tcPr>
            <w:tcW w:w="546" w:type="dxa"/>
          </w:tcPr>
          <w:p w14:paraId="5DA82066"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67" w14:textId="77777777" w:rsidR="00A02ACE" w:rsidRDefault="00A02ACE">
            <w:pPr>
              <w:jc w:val="center"/>
              <w:rPr>
                <w:rFonts w:ascii="Calibri" w:eastAsia="Calibri" w:hAnsi="Calibri" w:cs="Calibri"/>
                <w:b/>
                <w:sz w:val="20"/>
                <w:szCs w:val="20"/>
              </w:rPr>
            </w:pPr>
          </w:p>
        </w:tc>
      </w:tr>
      <w:tr w:rsidR="00A02ACE" w14:paraId="5DA8206F" w14:textId="77777777" w:rsidTr="00900CE9">
        <w:trPr>
          <w:jc w:val="center"/>
        </w:trPr>
        <w:tc>
          <w:tcPr>
            <w:tcW w:w="1208" w:type="dxa"/>
            <w:shd w:val="clear" w:color="auto" w:fill="FF0000"/>
          </w:tcPr>
          <w:p w14:paraId="5DA82069"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15.1.1A</w:t>
            </w:r>
          </w:p>
        </w:tc>
        <w:tc>
          <w:tcPr>
            <w:tcW w:w="7277" w:type="dxa"/>
            <w:shd w:val="clear" w:color="auto" w:fill="FF0000"/>
          </w:tcPr>
          <w:p w14:paraId="5DA8206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5DA8206B"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206C"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06D"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06E" w14:textId="6D180AEF" w:rsidR="00A02ACE" w:rsidRDefault="00677915">
            <w:pPr>
              <w:jc w:val="center"/>
              <w:rPr>
                <w:rFonts w:ascii="Calibri" w:eastAsia="Calibri" w:hAnsi="Calibri" w:cs="Calibri"/>
                <w:b/>
                <w:sz w:val="20"/>
                <w:szCs w:val="20"/>
              </w:rPr>
            </w:pPr>
            <w:r>
              <w:rPr>
                <w:rFonts w:ascii="Calibri" w:eastAsia="Calibri" w:hAnsi="Calibri" w:cs="Calibri"/>
                <w:b/>
                <w:sz w:val="20"/>
                <w:szCs w:val="20"/>
              </w:rPr>
              <w:t xml:space="preserve">Information regarding wages were documented on the employment contract from sampled </w:t>
            </w:r>
            <w:r w:rsidR="00A77034">
              <w:rPr>
                <w:rFonts w:ascii="Calibri" w:eastAsia="Calibri" w:hAnsi="Calibri" w:cs="Calibri"/>
                <w:b/>
                <w:sz w:val="20"/>
                <w:szCs w:val="20"/>
              </w:rPr>
              <w:t>Hudson Sunguti</w:t>
            </w:r>
            <w:r w:rsidR="00887A21">
              <w:rPr>
                <w:rFonts w:ascii="Calibri" w:eastAsia="Calibri" w:hAnsi="Calibri" w:cs="Calibri"/>
                <w:b/>
                <w:sz w:val="20"/>
                <w:szCs w:val="20"/>
              </w:rPr>
              <w:t xml:space="preserve"> and Roise Wangari</w:t>
            </w:r>
          </w:p>
        </w:tc>
      </w:tr>
      <w:tr w:rsidR="00A02ACE" w14:paraId="5DA82076" w14:textId="77777777" w:rsidTr="00900CE9">
        <w:trPr>
          <w:jc w:val="center"/>
        </w:trPr>
        <w:tc>
          <w:tcPr>
            <w:tcW w:w="1208" w:type="dxa"/>
            <w:shd w:val="clear" w:color="auto" w:fill="FF0000"/>
          </w:tcPr>
          <w:p w14:paraId="5DA8207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15.1.2</w:t>
            </w:r>
          </w:p>
        </w:tc>
        <w:tc>
          <w:tcPr>
            <w:tcW w:w="7277" w:type="dxa"/>
            <w:shd w:val="clear" w:color="auto" w:fill="FF0000"/>
          </w:tcPr>
          <w:p w14:paraId="5DA8207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5DA82072"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2073"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074"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075" w14:textId="77777777" w:rsidR="00A02ACE" w:rsidRDefault="00A02ACE">
            <w:pPr>
              <w:jc w:val="center"/>
              <w:rPr>
                <w:rFonts w:ascii="Calibri" w:eastAsia="Calibri" w:hAnsi="Calibri" w:cs="Calibri"/>
                <w:b/>
                <w:sz w:val="20"/>
                <w:szCs w:val="20"/>
              </w:rPr>
            </w:pPr>
          </w:p>
        </w:tc>
      </w:tr>
      <w:tr w:rsidR="00A02ACE" w14:paraId="5DA8207D" w14:textId="77777777" w:rsidTr="00900CE9">
        <w:trPr>
          <w:jc w:val="center"/>
        </w:trPr>
        <w:tc>
          <w:tcPr>
            <w:tcW w:w="1208" w:type="dxa"/>
            <w:shd w:val="clear" w:color="auto" w:fill="FFFF00"/>
          </w:tcPr>
          <w:p w14:paraId="5DA8207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15.1.3A</w:t>
            </w:r>
          </w:p>
        </w:tc>
        <w:tc>
          <w:tcPr>
            <w:tcW w:w="7277" w:type="dxa"/>
            <w:shd w:val="clear" w:color="auto" w:fill="FFFF00"/>
          </w:tcPr>
          <w:p w14:paraId="5DA8207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No deductions of any sort other than the statutory requirements is made from employee's wages without mutual agreement. </w:t>
            </w:r>
          </w:p>
        </w:tc>
        <w:tc>
          <w:tcPr>
            <w:tcW w:w="600" w:type="dxa"/>
            <w:shd w:val="clear" w:color="auto" w:fill="FFFF00"/>
          </w:tcPr>
          <w:p w14:paraId="5DA82079"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7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7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7C" w14:textId="107F697F" w:rsidR="00A02ACE" w:rsidRDefault="00677915">
            <w:pPr>
              <w:jc w:val="center"/>
              <w:rPr>
                <w:rFonts w:ascii="Calibri" w:eastAsia="Calibri" w:hAnsi="Calibri" w:cs="Calibri"/>
                <w:b/>
                <w:sz w:val="20"/>
                <w:szCs w:val="20"/>
              </w:rPr>
            </w:pPr>
            <w:r>
              <w:rPr>
                <w:rFonts w:ascii="Calibri" w:eastAsia="Calibri" w:hAnsi="Calibri" w:cs="Calibri"/>
                <w:b/>
                <w:sz w:val="20"/>
                <w:szCs w:val="20"/>
              </w:rPr>
              <w:t xml:space="preserve">Only NSSF and NHIF was deducted from </w:t>
            </w:r>
            <w:r w:rsidR="00887A21">
              <w:rPr>
                <w:rFonts w:ascii="Calibri" w:eastAsia="Calibri" w:hAnsi="Calibri" w:cs="Calibri"/>
                <w:b/>
                <w:sz w:val="20"/>
                <w:szCs w:val="20"/>
              </w:rPr>
              <w:t>reviewed payslip for Hudson Sunguti and Roise Wangari</w:t>
            </w:r>
          </w:p>
        </w:tc>
      </w:tr>
      <w:tr w:rsidR="00A02ACE" w14:paraId="5DA82084" w14:textId="77777777" w:rsidTr="00900CE9">
        <w:trPr>
          <w:jc w:val="center"/>
        </w:trPr>
        <w:tc>
          <w:tcPr>
            <w:tcW w:w="1208" w:type="dxa"/>
            <w:shd w:val="clear" w:color="auto" w:fill="FFFF00"/>
          </w:tcPr>
          <w:p w14:paraId="5DA8207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10.1.4A</w:t>
            </w:r>
          </w:p>
        </w:tc>
        <w:tc>
          <w:tcPr>
            <w:tcW w:w="7277" w:type="dxa"/>
            <w:shd w:val="clear" w:color="auto" w:fill="FFFF00"/>
          </w:tcPr>
          <w:p w14:paraId="5DA8207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5DA82080"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8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8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83" w14:textId="77777777" w:rsidR="00A02ACE" w:rsidRDefault="00A02ACE">
            <w:pPr>
              <w:jc w:val="center"/>
              <w:rPr>
                <w:rFonts w:ascii="Calibri" w:eastAsia="Calibri" w:hAnsi="Calibri" w:cs="Calibri"/>
                <w:b/>
                <w:sz w:val="20"/>
                <w:szCs w:val="20"/>
              </w:rPr>
            </w:pPr>
          </w:p>
        </w:tc>
      </w:tr>
      <w:tr w:rsidR="00A02ACE" w14:paraId="5DA8208B" w14:textId="77777777" w:rsidTr="00900CE9">
        <w:trPr>
          <w:jc w:val="center"/>
        </w:trPr>
        <w:tc>
          <w:tcPr>
            <w:tcW w:w="1208" w:type="dxa"/>
            <w:shd w:val="clear" w:color="auto" w:fill="FFFF00"/>
          </w:tcPr>
          <w:p w14:paraId="5DA8208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15.1.5A</w:t>
            </w:r>
          </w:p>
        </w:tc>
        <w:tc>
          <w:tcPr>
            <w:tcW w:w="7277" w:type="dxa"/>
            <w:shd w:val="clear" w:color="auto" w:fill="FFFF00"/>
          </w:tcPr>
          <w:p w14:paraId="5DA8208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5DA8208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08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89"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08A" w14:textId="77777777" w:rsidR="00A02ACE" w:rsidRDefault="00A02ACE">
            <w:pPr>
              <w:jc w:val="center"/>
              <w:rPr>
                <w:rFonts w:ascii="Calibri" w:eastAsia="Calibri" w:hAnsi="Calibri" w:cs="Calibri"/>
                <w:b/>
                <w:sz w:val="20"/>
                <w:szCs w:val="20"/>
              </w:rPr>
            </w:pPr>
          </w:p>
        </w:tc>
      </w:tr>
      <w:tr w:rsidR="00A02ACE" w14:paraId="5DA82092" w14:textId="77777777" w:rsidTr="00900CE9">
        <w:trPr>
          <w:jc w:val="center"/>
        </w:trPr>
        <w:tc>
          <w:tcPr>
            <w:tcW w:w="1208" w:type="dxa"/>
            <w:shd w:val="clear" w:color="auto" w:fill="FF0000"/>
          </w:tcPr>
          <w:p w14:paraId="5DA8208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15.1.6A</w:t>
            </w:r>
          </w:p>
        </w:tc>
        <w:tc>
          <w:tcPr>
            <w:tcW w:w="7277" w:type="dxa"/>
            <w:shd w:val="clear" w:color="auto" w:fill="FF0000"/>
          </w:tcPr>
          <w:p w14:paraId="5DA8208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5DA8208E"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08F"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090"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091" w14:textId="77777777" w:rsidR="00A02ACE" w:rsidRDefault="00A02ACE">
            <w:pPr>
              <w:jc w:val="center"/>
              <w:rPr>
                <w:rFonts w:ascii="Calibri" w:eastAsia="Calibri" w:hAnsi="Calibri" w:cs="Calibri"/>
                <w:b/>
                <w:sz w:val="20"/>
                <w:szCs w:val="20"/>
              </w:rPr>
            </w:pPr>
          </w:p>
        </w:tc>
      </w:tr>
      <w:tr w:rsidR="00A02ACE" w14:paraId="5DA82099" w14:textId="77777777" w:rsidTr="00900CE9">
        <w:trPr>
          <w:jc w:val="center"/>
        </w:trPr>
        <w:tc>
          <w:tcPr>
            <w:tcW w:w="1208" w:type="dxa"/>
            <w:shd w:val="clear" w:color="auto" w:fill="FF0000"/>
          </w:tcPr>
          <w:p w14:paraId="5DA8209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15.1.7A</w:t>
            </w:r>
          </w:p>
        </w:tc>
        <w:tc>
          <w:tcPr>
            <w:tcW w:w="7277" w:type="dxa"/>
            <w:shd w:val="clear" w:color="auto" w:fill="FF0000"/>
          </w:tcPr>
          <w:p w14:paraId="5DA8209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employer has made the mandatory deductions and remited monthly contributions in accordance with legal provisions. </w:t>
            </w:r>
          </w:p>
        </w:tc>
        <w:tc>
          <w:tcPr>
            <w:tcW w:w="600" w:type="dxa"/>
            <w:shd w:val="clear" w:color="auto" w:fill="FF0000"/>
          </w:tcPr>
          <w:p w14:paraId="5DA82095"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2096"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097"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098" w14:textId="4C3E5C04" w:rsidR="00A02ACE" w:rsidRDefault="00DD096D">
            <w:pPr>
              <w:jc w:val="center"/>
              <w:rPr>
                <w:rFonts w:ascii="Calibri" w:eastAsia="Calibri" w:hAnsi="Calibri" w:cs="Calibri"/>
                <w:b/>
                <w:sz w:val="20"/>
                <w:szCs w:val="20"/>
              </w:rPr>
            </w:pPr>
            <w:r>
              <w:rPr>
                <w:rFonts w:ascii="Calibri" w:eastAsia="Calibri" w:hAnsi="Calibri" w:cs="Calibri"/>
                <w:b/>
                <w:sz w:val="20"/>
                <w:szCs w:val="20"/>
              </w:rPr>
              <w:t>Remittance</w:t>
            </w:r>
            <w:r w:rsidR="00677915">
              <w:rPr>
                <w:rFonts w:ascii="Calibri" w:eastAsia="Calibri" w:hAnsi="Calibri" w:cs="Calibri"/>
                <w:b/>
                <w:sz w:val="20"/>
                <w:szCs w:val="20"/>
              </w:rPr>
              <w:t xml:space="preserve"> </w:t>
            </w:r>
            <w:r>
              <w:rPr>
                <w:rFonts w:ascii="Calibri" w:eastAsia="Calibri" w:hAnsi="Calibri" w:cs="Calibri"/>
                <w:b/>
                <w:sz w:val="20"/>
                <w:szCs w:val="20"/>
              </w:rPr>
              <w:t>were being done</w:t>
            </w:r>
          </w:p>
        </w:tc>
      </w:tr>
      <w:tr w:rsidR="00A02ACE" w14:paraId="5DA820A0" w14:textId="77777777" w:rsidTr="00900CE9">
        <w:trPr>
          <w:jc w:val="center"/>
        </w:trPr>
        <w:tc>
          <w:tcPr>
            <w:tcW w:w="1208" w:type="dxa"/>
            <w:shd w:val="clear" w:color="auto" w:fill="auto"/>
          </w:tcPr>
          <w:p w14:paraId="5DA8209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15.1.8C</w:t>
            </w:r>
          </w:p>
        </w:tc>
        <w:tc>
          <w:tcPr>
            <w:tcW w:w="7277" w:type="dxa"/>
            <w:shd w:val="clear" w:color="auto" w:fill="auto"/>
          </w:tcPr>
          <w:p w14:paraId="5DA8209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5DA8209C" w14:textId="77777777" w:rsidR="00A02ACE" w:rsidRDefault="00A02ACE">
            <w:pPr>
              <w:jc w:val="center"/>
              <w:rPr>
                <w:rFonts w:ascii="Calibri" w:eastAsia="Calibri" w:hAnsi="Calibri" w:cs="Calibri"/>
                <w:b/>
                <w:sz w:val="20"/>
                <w:szCs w:val="20"/>
              </w:rPr>
            </w:pPr>
          </w:p>
        </w:tc>
        <w:tc>
          <w:tcPr>
            <w:tcW w:w="570" w:type="dxa"/>
            <w:shd w:val="clear" w:color="auto" w:fill="auto"/>
          </w:tcPr>
          <w:p w14:paraId="5DA8209D" w14:textId="77777777" w:rsidR="00A02ACE" w:rsidRDefault="00A02ACE">
            <w:pPr>
              <w:jc w:val="center"/>
              <w:rPr>
                <w:rFonts w:ascii="Calibri" w:eastAsia="Calibri" w:hAnsi="Calibri" w:cs="Calibri"/>
                <w:b/>
                <w:sz w:val="20"/>
                <w:szCs w:val="20"/>
              </w:rPr>
            </w:pPr>
          </w:p>
        </w:tc>
        <w:tc>
          <w:tcPr>
            <w:tcW w:w="546" w:type="dxa"/>
          </w:tcPr>
          <w:p w14:paraId="5DA8209E"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209F" w14:textId="77777777" w:rsidR="00A02ACE" w:rsidRDefault="00A02ACE">
            <w:pPr>
              <w:jc w:val="center"/>
              <w:rPr>
                <w:rFonts w:ascii="Calibri" w:eastAsia="Calibri" w:hAnsi="Calibri" w:cs="Calibri"/>
                <w:b/>
                <w:sz w:val="20"/>
                <w:szCs w:val="20"/>
              </w:rPr>
            </w:pPr>
          </w:p>
        </w:tc>
      </w:tr>
      <w:tr w:rsidR="00A02ACE" w14:paraId="5DA820A8" w14:textId="77777777" w:rsidTr="00900CE9">
        <w:trPr>
          <w:jc w:val="center"/>
        </w:trPr>
        <w:tc>
          <w:tcPr>
            <w:tcW w:w="1208" w:type="dxa"/>
            <w:shd w:val="clear" w:color="auto" w:fill="DDD9C4"/>
          </w:tcPr>
          <w:p w14:paraId="5DA820A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w:t>
            </w:r>
          </w:p>
        </w:tc>
        <w:tc>
          <w:tcPr>
            <w:tcW w:w="7277" w:type="dxa"/>
            <w:shd w:val="clear" w:color="auto" w:fill="DDD9C4"/>
          </w:tcPr>
          <w:p w14:paraId="5DA820A2"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Staff recruitment and promotions</w:t>
            </w:r>
          </w:p>
          <w:p w14:paraId="5DA820A3" w14:textId="77777777" w:rsidR="00A02ACE" w:rsidRDefault="00A02ACE">
            <w:pPr>
              <w:spacing w:line="360" w:lineRule="auto"/>
              <w:rPr>
                <w:rFonts w:ascii="Calibri" w:eastAsia="Calibri" w:hAnsi="Calibri" w:cs="Calibri"/>
                <w:sz w:val="20"/>
                <w:szCs w:val="20"/>
              </w:rPr>
            </w:pPr>
          </w:p>
        </w:tc>
        <w:tc>
          <w:tcPr>
            <w:tcW w:w="600" w:type="dxa"/>
            <w:shd w:val="clear" w:color="auto" w:fill="auto"/>
          </w:tcPr>
          <w:p w14:paraId="5DA820A4" w14:textId="77777777" w:rsidR="00A02ACE" w:rsidRDefault="00A02ACE">
            <w:pPr>
              <w:jc w:val="center"/>
              <w:rPr>
                <w:rFonts w:ascii="Calibri" w:eastAsia="Calibri" w:hAnsi="Calibri" w:cs="Calibri"/>
                <w:b/>
                <w:sz w:val="20"/>
                <w:szCs w:val="20"/>
              </w:rPr>
            </w:pPr>
          </w:p>
        </w:tc>
        <w:tc>
          <w:tcPr>
            <w:tcW w:w="570" w:type="dxa"/>
            <w:shd w:val="clear" w:color="auto" w:fill="auto"/>
          </w:tcPr>
          <w:p w14:paraId="5DA820A5" w14:textId="77777777" w:rsidR="00A02ACE" w:rsidRDefault="00A02ACE">
            <w:pPr>
              <w:jc w:val="center"/>
              <w:rPr>
                <w:rFonts w:ascii="Calibri" w:eastAsia="Calibri" w:hAnsi="Calibri" w:cs="Calibri"/>
                <w:b/>
                <w:sz w:val="20"/>
                <w:szCs w:val="20"/>
              </w:rPr>
            </w:pPr>
          </w:p>
        </w:tc>
        <w:tc>
          <w:tcPr>
            <w:tcW w:w="546" w:type="dxa"/>
          </w:tcPr>
          <w:p w14:paraId="5DA820A6"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A7" w14:textId="77777777" w:rsidR="00A02ACE" w:rsidRDefault="00A02ACE">
            <w:pPr>
              <w:jc w:val="center"/>
              <w:rPr>
                <w:rFonts w:ascii="Calibri" w:eastAsia="Calibri" w:hAnsi="Calibri" w:cs="Calibri"/>
                <w:b/>
                <w:sz w:val="20"/>
                <w:szCs w:val="20"/>
              </w:rPr>
            </w:pPr>
          </w:p>
        </w:tc>
      </w:tr>
      <w:tr w:rsidR="00A02ACE" w14:paraId="5DA820AF" w14:textId="77777777" w:rsidTr="00900CE9">
        <w:trPr>
          <w:jc w:val="center"/>
        </w:trPr>
        <w:tc>
          <w:tcPr>
            <w:tcW w:w="1208" w:type="dxa"/>
            <w:shd w:val="clear" w:color="auto" w:fill="FFFF00"/>
          </w:tcPr>
          <w:p w14:paraId="5DA820A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15.2.1A</w:t>
            </w:r>
          </w:p>
        </w:tc>
        <w:tc>
          <w:tcPr>
            <w:tcW w:w="7277" w:type="dxa"/>
            <w:shd w:val="clear" w:color="auto" w:fill="FFFF00"/>
          </w:tcPr>
          <w:p w14:paraId="5DA820A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Staff are recruited and promoted based on their ability to perform work.</w:t>
            </w:r>
          </w:p>
        </w:tc>
        <w:tc>
          <w:tcPr>
            <w:tcW w:w="600" w:type="dxa"/>
            <w:shd w:val="clear" w:color="auto" w:fill="FFFF00"/>
          </w:tcPr>
          <w:p w14:paraId="5DA820AB"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A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A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AE" w14:textId="77777777" w:rsidR="00A02ACE" w:rsidRDefault="00A02ACE">
            <w:pPr>
              <w:jc w:val="center"/>
              <w:rPr>
                <w:rFonts w:ascii="Calibri" w:eastAsia="Calibri" w:hAnsi="Calibri" w:cs="Calibri"/>
                <w:b/>
                <w:sz w:val="20"/>
                <w:szCs w:val="20"/>
              </w:rPr>
            </w:pPr>
          </w:p>
        </w:tc>
      </w:tr>
      <w:tr w:rsidR="00A02ACE" w14:paraId="5DA820B6" w14:textId="77777777" w:rsidTr="00900CE9">
        <w:trPr>
          <w:jc w:val="center"/>
        </w:trPr>
        <w:tc>
          <w:tcPr>
            <w:tcW w:w="1208" w:type="dxa"/>
            <w:shd w:val="clear" w:color="auto" w:fill="FFFF00"/>
          </w:tcPr>
          <w:p w14:paraId="5DA820B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15.2.2A</w:t>
            </w:r>
          </w:p>
        </w:tc>
        <w:tc>
          <w:tcPr>
            <w:tcW w:w="7277" w:type="dxa"/>
            <w:shd w:val="clear" w:color="auto" w:fill="FFFF00"/>
          </w:tcPr>
          <w:p w14:paraId="5DA820B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5DA820B2"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B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B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B5"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Females did not do pesticides application</w:t>
            </w:r>
          </w:p>
        </w:tc>
      </w:tr>
      <w:tr w:rsidR="00A02ACE" w14:paraId="5DA820BD" w14:textId="77777777" w:rsidTr="00900CE9">
        <w:trPr>
          <w:jc w:val="center"/>
        </w:trPr>
        <w:tc>
          <w:tcPr>
            <w:tcW w:w="1208" w:type="dxa"/>
            <w:shd w:val="clear" w:color="auto" w:fill="FFFF00"/>
          </w:tcPr>
          <w:p w14:paraId="5DA820B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15.2.3 A</w:t>
            </w:r>
          </w:p>
        </w:tc>
        <w:tc>
          <w:tcPr>
            <w:tcW w:w="7277" w:type="dxa"/>
            <w:shd w:val="clear" w:color="auto" w:fill="FFFF00"/>
          </w:tcPr>
          <w:p w14:paraId="5DA820B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Expectant mothers are not dismissed, discriminated against or expected to undertake work that may harm the mother or the unborn child.</w:t>
            </w:r>
          </w:p>
        </w:tc>
        <w:tc>
          <w:tcPr>
            <w:tcW w:w="600" w:type="dxa"/>
            <w:shd w:val="clear" w:color="auto" w:fill="FFFF00"/>
          </w:tcPr>
          <w:p w14:paraId="5DA820B9"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B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B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BC" w14:textId="77777777" w:rsidR="00A02ACE" w:rsidRDefault="00A02ACE">
            <w:pPr>
              <w:jc w:val="center"/>
              <w:rPr>
                <w:rFonts w:ascii="Calibri" w:eastAsia="Calibri" w:hAnsi="Calibri" w:cs="Calibri"/>
                <w:b/>
                <w:sz w:val="20"/>
                <w:szCs w:val="20"/>
              </w:rPr>
            </w:pPr>
          </w:p>
        </w:tc>
      </w:tr>
      <w:tr w:rsidR="00A02ACE" w14:paraId="5DA820C4" w14:textId="77777777" w:rsidTr="00900CE9">
        <w:trPr>
          <w:jc w:val="center"/>
        </w:trPr>
        <w:tc>
          <w:tcPr>
            <w:tcW w:w="1208" w:type="dxa"/>
            <w:shd w:val="clear" w:color="auto" w:fill="DDD9C4"/>
          </w:tcPr>
          <w:p w14:paraId="5DA820B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15.3</w:t>
            </w:r>
          </w:p>
        </w:tc>
        <w:tc>
          <w:tcPr>
            <w:tcW w:w="7277" w:type="dxa"/>
            <w:shd w:val="clear" w:color="auto" w:fill="DDD9C4"/>
          </w:tcPr>
          <w:p w14:paraId="5DA820BF"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Induction and training</w:t>
            </w:r>
          </w:p>
        </w:tc>
        <w:tc>
          <w:tcPr>
            <w:tcW w:w="600" w:type="dxa"/>
            <w:shd w:val="clear" w:color="auto" w:fill="auto"/>
          </w:tcPr>
          <w:p w14:paraId="5DA820C0" w14:textId="77777777" w:rsidR="00A02ACE" w:rsidRDefault="00A02ACE">
            <w:pPr>
              <w:jc w:val="center"/>
              <w:rPr>
                <w:rFonts w:ascii="Calibri" w:eastAsia="Calibri" w:hAnsi="Calibri" w:cs="Calibri"/>
                <w:b/>
                <w:sz w:val="20"/>
                <w:szCs w:val="20"/>
              </w:rPr>
            </w:pPr>
          </w:p>
        </w:tc>
        <w:tc>
          <w:tcPr>
            <w:tcW w:w="570" w:type="dxa"/>
            <w:shd w:val="clear" w:color="auto" w:fill="auto"/>
          </w:tcPr>
          <w:p w14:paraId="5DA820C1" w14:textId="77777777" w:rsidR="00A02ACE" w:rsidRDefault="00A02ACE">
            <w:pPr>
              <w:jc w:val="center"/>
              <w:rPr>
                <w:rFonts w:ascii="Calibri" w:eastAsia="Calibri" w:hAnsi="Calibri" w:cs="Calibri"/>
                <w:b/>
                <w:sz w:val="20"/>
                <w:szCs w:val="20"/>
              </w:rPr>
            </w:pPr>
          </w:p>
        </w:tc>
        <w:tc>
          <w:tcPr>
            <w:tcW w:w="546" w:type="dxa"/>
          </w:tcPr>
          <w:p w14:paraId="5DA820C2"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C3" w14:textId="77777777" w:rsidR="00A02ACE" w:rsidRDefault="00A02ACE">
            <w:pPr>
              <w:jc w:val="center"/>
              <w:rPr>
                <w:rFonts w:ascii="Calibri" w:eastAsia="Calibri" w:hAnsi="Calibri" w:cs="Calibri"/>
                <w:b/>
                <w:sz w:val="20"/>
                <w:szCs w:val="20"/>
              </w:rPr>
            </w:pPr>
          </w:p>
        </w:tc>
      </w:tr>
      <w:tr w:rsidR="00A02ACE" w14:paraId="5DA820CB" w14:textId="77777777" w:rsidTr="00900CE9">
        <w:trPr>
          <w:jc w:val="center"/>
        </w:trPr>
        <w:tc>
          <w:tcPr>
            <w:tcW w:w="1208" w:type="dxa"/>
            <w:shd w:val="clear" w:color="auto" w:fill="FFFF00"/>
          </w:tcPr>
          <w:p w14:paraId="5DA820C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15.3.1A</w:t>
            </w:r>
          </w:p>
        </w:tc>
        <w:tc>
          <w:tcPr>
            <w:tcW w:w="7277" w:type="dxa"/>
            <w:shd w:val="clear" w:color="auto" w:fill="FFFF00"/>
          </w:tcPr>
          <w:p w14:paraId="5DA820C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personnel receive basic and relevant induction, training and orientation.</w:t>
            </w:r>
          </w:p>
        </w:tc>
        <w:tc>
          <w:tcPr>
            <w:tcW w:w="600" w:type="dxa"/>
            <w:shd w:val="clear" w:color="auto" w:fill="FFFF00"/>
          </w:tcPr>
          <w:p w14:paraId="5DA820C7"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C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C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CA" w14:textId="77777777" w:rsidR="00A02ACE" w:rsidRDefault="00A02ACE">
            <w:pPr>
              <w:jc w:val="center"/>
              <w:rPr>
                <w:rFonts w:ascii="Calibri" w:eastAsia="Calibri" w:hAnsi="Calibri" w:cs="Calibri"/>
                <w:b/>
                <w:sz w:val="20"/>
                <w:szCs w:val="20"/>
              </w:rPr>
            </w:pPr>
          </w:p>
        </w:tc>
      </w:tr>
      <w:tr w:rsidR="00A02ACE" w14:paraId="5DA820D2" w14:textId="77777777" w:rsidTr="00900CE9">
        <w:trPr>
          <w:jc w:val="center"/>
        </w:trPr>
        <w:tc>
          <w:tcPr>
            <w:tcW w:w="1208" w:type="dxa"/>
            <w:shd w:val="clear" w:color="auto" w:fill="FFFF00"/>
          </w:tcPr>
          <w:p w14:paraId="5DA820C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15.3.2A</w:t>
            </w:r>
          </w:p>
        </w:tc>
        <w:tc>
          <w:tcPr>
            <w:tcW w:w="7277" w:type="dxa"/>
            <w:shd w:val="clear" w:color="auto" w:fill="FFFF00"/>
          </w:tcPr>
          <w:p w14:paraId="5DA820C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Personnel receive job specific training to allow them to work safely and fulfill their roles and responsibilities.</w:t>
            </w:r>
          </w:p>
        </w:tc>
        <w:tc>
          <w:tcPr>
            <w:tcW w:w="600" w:type="dxa"/>
            <w:shd w:val="clear" w:color="auto" w:fill="FFFF00"/>
          </w:tcPr>
          <w:p w14:paraId="5DA820CE" w14:textId="77777777" w:rsidR="00A02ACE" w:rsidRDefault="00677915">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C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D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D1" w14:textId="044DD021" w:rsidR="00A02ACE" w:rsidRDefault="003421B6">
            <w:pPr>
              <w:jc w:val="center"/>
              <w:rPr>
                <w:rFonts w:ascii="Calibri" w:eastAsia="Calibri" w:hAnsi="Calibri" w:cs="Calibri"/>
                <w:b/>
                <w:sz w:val="20"/>
                <w:szCs w:val="20"/>
              </w:rPr>
            </w:pPr>
            <w:r>
              <w:rPr>
                <w:rFonts w:ascii="Calibri" w:eastAsia="Calibri" w:hAnsi="Calibri" w:cs="Calibri"/>
                <w:b/>
                <w:sz w:val="20"/>
                <w:szCs w:val="20"/>
              </w:rPr>
              <w:t xml:space="preserve">Trainings done included; hygiene, </w:t>
            </w:r>
            <w:r w:rsidR="0080185E">
              <w:rPr>
                <w:rFonts w:ascii="Calibri" w:eastAsia="Calibri" w:hAnsi="Calibri" w:cs="Calibri"/>
                <w:b/>
                <w:sz w:val="20"/>
                <w:szCs w:val="20"/>
              </w:rPr>
              <w:t>Health and safety</w:t>
            </w:r>
          </w:p>
        </w:tc>
      </w:tr>
      <w:tr w:rsidR="00A02ACE" w14:paraId="5DA820D9" w14:textId="77777777" w:rsidTr="00900CE9">
        <w:trPr>
          <w:jc w:val="center"/>
        </w:trPr>
        <w:tc>
          <w:tcPr>
            <w:tcW w:w="1208" w:type="dxa"/>
            <w:shd w:val="clear" w:color="auto" w:fill="DDD9C4"/>
          </w:tcPr>
          <w:p w14:paraId="5DA820D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w:t>
            </w:r>
          </w:p>
        </w:tc>
        <w:tc>
          <w:tcPr>
            <w:tcW w:w="7277" w:type="dxa"/>
            <w:shd w:val="clear" w:color="auto" w:fill="DDD9C4"/>
          </w:tcPr>
          <w:p w14:paraId="5DA820D4"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Work contracts </w:t>
            </w:r>
          </w:p>
        </w:tc>
        <w:tc>
          <w:tcPr>
            <w:tcW w:w="600" w:type="dxa"/>
            <w:shd w:val="clear" w:color="auto" w:fill="auto"/>
          </w:tcPr>
          <w:p w14:paraId="5DA820D5" w14:textId="77777777" w:rsidR="00A02ACE" w:rsidRDefault="00A02ACE">
            <w:pPr>
              <w:jc w:val="center"/>
              <w:rPr>
                <w:rFonts w:ascii="Calibri" w:eastAsia="Calibri" w:hAnsi="Calibri" w:cs="Calibri"/>
                <w:b/>
                <w:sz w:val="20"/>
                <w:szCs w:val="20"/>
              </w:rPr>
            </w:pPr>
          </w:p>
        </w:tc>
        <w:tc>
          <w:tcPr>
            <w:tcW w:w="570" w:type="dxa"/>
            <w:shd w:val="clear" w:color="auto" w:fill="auto"/>
          </w:tcPr>
          <w:p w14:paraId="5DA820D6" w14:textId="77777777" w:rsidR="00A02ACE" w:rsidRDefault="00A02ACE">
            <w:pPr>
              <w:jc w:val="center"/>
              <w:rPr>
                <w:rFonts w:ascii="Calibri" w:eastAsia="Calibri" w:hAnsi="Calibri" w:cs="Calibri"/>
                <w:b/>
                <w:sz w:val="20"/>
                <w:szCs w:val="20"/>
              </w:rPr>
            </w:pPr>
          </w:p>
        </w:tc>
        <w:tc>
          <w:tcPr>
            <w:tcW w:w="546" w:type="dxa"/>
          </w:tcPr>
          <w:p w14:paraId="5DA820D7"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D8" w14:textId="77777777" w:rsidR="00A02ACE" w:rsidRDefault="00A02ACE">
            <w:pPr>
              <w:jc w:val="center"/>
              <w:rPr>
                <w:rFonts w:ascii="Calibri" w:eastAsia="Calibri" w:hAnsi="Calibri" w:cs="Calibri"/>
                <w:b/>
                <w:sz w:val="20"/>
                <w:szCs w:val="20"/>
              </w:rPr>
            </w:pPr>
          </w:p>
        </w:tc>
      </w:tr>
      <w:tr w:rsidR="00A02ACE" w14:paraId="5DA820E0" w14:textId="77777777" w:rsidTr="00900CE9">
        <w:trPr>
          <w:jc w:val="center"/>
        </w:trPr>
        <w:tc>
          <w:tcPr>
            <w:tcW w:w="1208" w:type="dxa"/>
            <w:shd w:val="clear" w:color="auto" w:fill="FF0000"/>
          </w:tcPr>
          <w:p w14:paraId="5DA820D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15.4.1A</w:t>
            </w:r>
          </w:p>
        </w:tc>
        <w:tc>
          <w:tcPr>
            <w:tcW w:w="7277" w:type="dxa"/>
            <w:shd w:val="clear" w:color="auto" w:fill="FF0000"/>
          </w:tcPr>
          <w:p w14:paraId="5DA820D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w:t>
            </w:r>
            <w:r>
              <w:rPr>
                <w:rFonts w:ascii="Calibri" w:eastAsia="Calibri" w:hAnsi="Calibri" w:cs="Calibri"/>
                <w:sz w:val="20"/>
                <w:szCs w:val="20"/>
              </w:rPr>
              <w:lastRenderedPageBreak/>
              <w:t xml:space="preserve">conditions. Subsequent changes in terms and conditions are negotiated and communicated to employees. </w:t>
            </w:r>
          </w:p>
        </w:tc>
        <w:tc>
          <w:tcPr>
            <w:tcW w:w="600" w:type="dxa"/>
            <w:shd w:val="clear" w:color="auto" w:fill="FF0000"/>
          </w:tcPr>
          <w:p w14:paraId="5DA820DC" w14:textId="4E2765D7" w:rsidR="00A02ACE" w:rsidRDefault="00921E94">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0000"/>
          </w:tcPr>
          <w:p w14:paraId="5DA820DD" w14:textId="069646D1" w:rsidR="00A02ACE" w:rsidRDefault="00A02ACE">
            <w:pPr>
              <w:jc w:val="center"/>
              <w:rPr>
                <w:rFonts w:ascii="Calibri" w:eastAsia="Calibri" w:hAnsi="Calibri" w:cs="Calibri"/>
                <w:b/>
                <w:sz w:val="20"/>
                <w:szCs w:val="20"/>
              </w:rPr>
            </w:pPr>
          </w:p>
        </w:tc>
        <w:tc>
          <w:tcPr>
            <w:tcW w:w="546" w:type="dxa"/>
            <w:shd w:val="clear" w:color="auto" w:fill="FF0000"/>
          </w:tcPr>
          <w:p w14:paraId="5DA820DE"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0DF" w14:textId="2BA57C17" w:rsidR="00A02ACE" w:rsidRDefault="00921E94">
            <w:pPr>
              <w:jc w:val="center"/>
              <w:rPr>
                <w:rFonts w:ascii="Calibri" w:eastAsia="Calibri" w:hAnsi="Calibri" w:cs="Calibri"/>
                <w:b/>
                <w:sz w:val="20"/>
                <w:szCs w:val="20"/>
              </w:rPr>
            </w:pPr>
            <w:r>
              <w:rPr>
                <w:rFonts w:ascii="Calibri" w:eastAsia="Calibri" w:hAnsi="Calibri" w:cs="Calibri"/>
                <w:b/>
                <w:sz w:val="20"/>
                <w:szCs w:val="20"/>
              </w:rPr>
              <w:t>Valid employment contract were maintained for sampled Hudson Sunguti and Roise Wangari</w:t>
            </w:r>
          </w:p>
        </w:tc>
      </w:tr>
      <w:tr w:rsidR="00A02ACE" w14:paraId="5DA820E7" w14:textId="77777777" w:rsidTr="00900CE9">
        <w:trPr>
          <w:jc w:val="center"/>
        </w:trPr>
        <w:tc>
          <w:tcPr>
            <w:tcW w:w="1208" w:type="dxa"/>
            <w:shd w:val="clear" w:color="auto" w:fill="00B050"/>
          </w:tcPr>
          <w:p w14:paraId="5DA820E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15.4.2B</w:t>
            </w:r>
          </w:p>
        </w:tc>
        <w:tc>
          <w:tcPr>
            <w:tcW w:w="7277" w:type="dxa"/>
            <w:shd w:val="clear" w:color="auto" w:fill="00B050"/>
          </w:tcPr>
          <w:p w14:paraId="5DA820E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5DA820E3"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0E4"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0E5"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0E6" w14:textId="77777777" w:rsidR="00A02ACE" w:rsidRDefault="00A02ACE">
            <w:pPr>
              <w:jc w:val="center"/>
              <w:rPr>
                <w:rFonts w:ascii="Calibri" w:eastAsia="Calibri" w:hAnsi="Calibri" w:cs="Calibri"/>
                <w:b/>
                <w:sz w:val="20"/>
                <w:szCs w:val="20"/>
              </w:rPr>
            </w:pPr>
          </w:p>
        </w:tc>
      </w:tr>
      <w:tr w:rsidR="00A02ACE" w14:paraId="5DA820EE" w14:textId="77777777" w:rsidTr="00900CE9">
        <w:trPr>
          <w:jc w:val="center"/>
        </w:trPr>
        <w:tc>
          <w:tcPr>
            <w:tcW w:w="1208" w:type="dxa"/>
            <w:shd w:val="clear" w:color="auto" w:fill="FFFF00"/>
          </w:tcPr>
          <w:p w14:paraId="5DA820E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15.4.3A</w:t>
            </w:r>
          </w:p>
        </w:tc>
        <w:tc>
          <w:tcPr>
            <w:tcW w:w="7277" w:type="dxa"/>
            <w:shd w:val="clear" w:color="auto" w:fill="FFFF00"/>
          </w:tcPr>
          <w:p w14:paraId="5DA820E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Use of fixed-term contracts or "casual labour" to evade labour or NSSF laws are avoided. </w:t>
            </w:r>
          </w:p>
        </w:tc>
        <w:tc>
          <w:tcPr>
            <w:tcW w:w="600" w:type="dxa"/>
            <w:shd w:val="clear" w:color="auto" w:fill="FFFF00"/>
          </w:tcPr>
          <w:p w14:paraId="5DA820EA"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0E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0E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0ED" w14:textId="77777777" w:rsidR="00A02ACE" w:rsidRDefault="00A02ACE">
            <w:pPr>
              <w:jc w:val="center"/>
              <w:rPr>
                <w:rFonts w:ascii="Calibri" w:eastAsia="Calibri" w:hAnsi="Calibri" w:cs="Calibri"/>
                <w:b/>
                <w:sz w:val="20"/>
                <w:szCs w:val="20"/>
              </w:rPr>
            </w:pPr>
          </w:p>
        </w:tc>
      </w:tr>
      <w:tr w:rsidR="00A02ACE" w14:paraId="5DA820F5" w14:textId="77777777" w:rsidTr="00900CE9">
        <w:trPr>
          <w:jc w:val="center"/>
        </w:trPr>
        <w:tc>
          <w:tcPr>
            <w:tcW w:w="1208" w:type="dxa"/>
            <w:shd w:val="clear" w:color="auto" w:fill="DDD9C4"/>
          </w:tcPr>
          <w:p w14:paraId="5DA820E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15.5</w:t>
            </w:r>
          </w:p>
        </w:tc>
        <w:tc>
          <w:tcPr>
            <w:tcW w:w="7277" w:type="dxa"/>
            <w:shd w:val="clear" w:color="auto" w:fill="DDD9C4"/>
          </w:tcPr>
          <w:p w14:paraId="5DA820F0"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Work hours and leave days </w:t>
            </w:r>
          </w:p>
        </w:tc>
        <w:tc>
          <w:tcPr>
            <w:tcW w:w="600" w:type="dxa"/>
            <w:shd w:val="clear" w:color="auto" w:fill="auto"/>
          </w:tcPr>
          <w:p w14:paraId="5DA820F1" w14:textId="77777777" w:rsidR="00A02ACE" w:rsidRDefault="00A02ACE">
            <w:pPr>
              <w:jc w:val="center"/>
              <w:rPr>
                <w:rFonts w:ascii="Calibri" w:eastAsia="Calibri" w:hAnsi="Calibri" w:cs="Calibri"/>
                <w:b/>
                <w:sz w:val="20"/>
                <w:szCs w:val="20"/>
              </w:rPr>
            </w:pPr>
          </w:p>
        </w:tc>
        <w:tc>
          <w:tcPr>
            <w:tcW w:w="570" w:type="dxa"/>
            <w:shd w:val="clear" w:color="auto" w:fill="auto"/>
          </w:tcPr>
          <w:p w14:paraId="5DA820F2" w14:textId="77777777" w:rsidR="00A02ACE" w:rsidRDefault="00A02ACE">
            <w:pPr>
              <w:jc w:val="center"/>
              <w:rPr>
                <w:rFonts w:ascii="Calibri" w:eastAsia="Calibri" w:hAnsi="Calibri" w:cs="Calibri"/>
                <w:b/>
                <w:sz w:val="20"/>
                <w:szCs w:val="20"/>
              </w:rPr>
            </w:pPr>
          </w:p>
        </w:tc>
        <w:tc>
          <w:tcPr>
            <w:tcW w:w="546" w:type="dxa"/>
          </w:tcPr>
          <w:p w14:paraId="5DA820F3" w14:textId="77777777" w:rsidR="00A02ACE" w:rsidRDefault="00A02ACE">
            <w:pPr>
              <w:jc w:val="center"/>
              <w:rPr>
                <w:rFonts w:ascii="Calibri" w:eastAsia="Calibri" w:hAnsi="Calibri" w:cs="Calibri"/>
                <w:b/>
                <w:sz w:val="20"/>
                <w:szCs w:val="20"/>
              </w:rPr>
            </w:pPr>
          </w:p>
        </w:tc>
        <w:tc>
          <w:tcPr>
            <w:tcW w:w="3099" w:type="dxa"/>
            <w:shd w:val="clear" w:color="auto" w:fill="auto"/>
          </w:tcPr>
          <w:p w14:paraId="5DA820F4" w14:textId="77777777" w:rsidR="00A02ACE" w:rsidRDefault="00A02ACE">
            <w:pPr>
              <w:jc w:val="center"/>
              <w:rPr>
                <w:rFonts w:ascii="Calibri" w:eastAsia="Calibri" w:hAnsi="Calibri" w:cs="Calibri"/>
                <w:b/>
                <w:sz w:val="20"/>
                <w:szCs w:val="20"/>
              </w:rPr>
            </w:pPr>
          </w:p>
        </w:tc>
      </w:tr>
      <w:tr w:rsidR="00A02ACE" w14:paraId="5DA820FC" w14:textId="77777777" w:rsidTr="00900CE9">
        <w:trPr>
          <w:jc w:val="center"/>
        </w:trPr>
        <w:tc>
          <w:tcPr>
            <w:tcW w:w="1208" w:type="dxa"/>
            <w:shd w:val="clear" w:color="auto" w:fill="00B050"/>
          </w:tcPr>
          <w:p w14:paraId="5DA820F6"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15.5.1B</w:t>
            </w:r>
          </w:p>
        </w:tc>
        <w:tc>
          <w:tcPr>
            <w:tcW w:w="7277" w:type="dxa"/>
            <w:shd w:val="clear" w:color="auto" w:fill="00B050"/>
          </w:tcPr>
          <w:p w14:paraId="5DA820F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5DA820F8"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0F9"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0FA"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0FB" w14:textId="77777777" w:rsidR="00A02ACE" w:rsidRDefault="00A02ACE">
            <w:pPr>
              <w:jc w:val="center"/>
              <w:rPr>
                <w:rFonts w:ascii="Calibri" w:eastAsia="Calibri" w:hAnsi="Calibri" w:cs="Calibri"/>
                <w:b/>
                <w:sz w:val="20"/>
                <w:szCs w:val="20"/>
              </w:rPr>
            </w:pPr>
          </w:p>
        </w:tc>
      </w:tr>
      <w:tr w:rsidR="00A02ACE" w14:paraId="5DA82103" w14:textId="77777777" w:rsidTr="00900CE9">
        <w:trPr>
          <w:jc w:val="center"/>
        </w:trPr>
        <w:tc>
          <w:tcPr>
            <w:tcW w:w="1208" w:type="dxa"/>
            <w:shd w:val="clear" w:color="auto" w:fill="FFFF00"/>
          </w:tcPr>
          <w:p w14:paraId="5DA820FD"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15.5.2A</w:t>
            </w:r>
          </w:p>
        </w:tc>
        <w:tc>
          <w:tcPr>
            <w:tcW w:w="7277" w:type="dxa"/>
            <w:shd w:val="clear" w:color="auto" w:fill="FFFF00"/>
          </w:tcPr>
          <w:p w14:paraId="5DA820F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In every period of seven (7) days a period of rest comprising at least one rest day (paid) is provided.</w:t>
            </w:r>
          </w:p>
        </w:tc>
        <w:tc>
          <w:tcPr>
            <w:tcW w:w="600" w:type="dxa"/>
            <w:shd w:val="clear" w:color="auto" w:fill="FFFF00"/>
          </w:tcPr>
          <w:p w14:paraId="5DA820FF" w14:textId="77777777" w:rsidR="00A02ACE" w:rsidRDefault="003421B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0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0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02" w14:textId="5299546D" w:rsidR="00A02ACE" w:rsidRDefault="00657E84">
            <w:pPr>
              <w:jc w:val="center"/>
              <w:rPr>
                <w:rFonts w:ascii="Calibri" w:eastAsia="Calibri" w:hAnsi="Calibri" w:cs="Calibri"/>
                <w:b/>
                <w:sz w:val="20"/>
                <w:szCs w:val="20"/>
              </w:rPr>
            </w:pPr>
            <w:r>
              <w:rPr>
                <w:rFonts w:ascii="Calibri" w:eastAsia="Calibri" w:hAnsi="Calibri" w:cs="Calibri"/>
                <w:b/>
                <w:sz w:val="20"/>
                <w:szCs w:val="20"/>
              </w:rPr>
              <w:t xml:space="preserve">There was evidence that employees were taking offs </w:t>
            </w:r>
          </w:p>
        </w:tc>
      </w:tr>
      <w:tr w:rsidR="00A02ACE" w14:paraId="5DA8210A" w14:textId="77777777" w:rsidTr="00900CE9">
        <w:trPr>
          <w:jc w:val="center"/>
        </w:trPr>
        <w:tc>
          <w:tcPr>
            <w:tcW w:w="1208" w:type="dxa"/>
            <w:shd w:val="clear" w:color="auto" w:fill="FFFF00"/>
          </w:tcPr>
          <w:p w14:paraId="5DA82104"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15.5.3A</w:t>
            </w:r>
          </w:p>
        </w:tc>
        <w:tc>
          <w:tcPr>
            <w:tcW w:w="7277" w:type="dxa"/>
            <w:shd w:val="clear" w:color="auto" w:fill="FFFF00"/>
          </w:tcPr>
          <w:p w14:paraId="5DA8210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5DA82106"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10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0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09" w14:textId="77777777" w:rsidR="00A02ACE" w:rsidRDefault="00A02ACE">
            <w:pPr>
              <w:jc w:val="center"/>
              <w:rPr>
                <w:rFonts w:ascii="Calibri" w:eastAsia="Calibri" w:hAnsi="Calibri" w:cs="Calibri"/>
                <w:b/>
                <w:sz w:val="20"/>
                <w:szCs w:val="20"/>
              </w:rPr>
            </w:pPr>
          </w:p>
        </w:tc>
      </w:tr>
      <w:tr w:rsidR="00A02ACE" w14:paraId="5DA82111" w14:textId="77777777" w:rsidTr="00900CE9">
        <w:trPr>
          <w:jc w:val="center"/>
        </w:trPr>
        <w:tc>
          <w:tcPr>
            <w:tcW w:w="1208" w:type="dxa"/>
            <w:shd w:val="clear" w:color="auto" w:fill="00B050"/>
          </w:tcPr>
          <w:p w14:paraId="5DA8210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15.4B</w:t>
            </w:r>
          </w:p>
        </w:tc>
        <w:tc>
          <w:tcPr>
            <w:tcW w:w="7277" w:type="dxa"/>
            <w:shd w:val="clear" w:color="auto" w:fill="00B050"/>
          </w:tcPr>
          <w:p w14:paraId="5DA8210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seasonal workers/sub-contractors are entitled to leave on a pro-rata basis.</w:t>
            </w:r>
          </w:p>
        </w:tc>
        <w:tc>
          <w:tcPr>
            <w:tcW w:w="600" w:type="dxa"/>
            <w:shd w:val="clear" w:color="auto" w:fill="00B050"/>
          </w:tcPr>
          <w:p w14:paraId="5DA8210D"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10E"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10F"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110"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This was stipulated in the employment contract</w:t>
            </w:r>
          </w:p>
        </w:tc>
      </w:tr>
      <w:tr w:rsidR="00A02ACE" w14:paraId="5DA82118" w14:textId="77777777" w:rsidTr="00900CE9">
        <w:trPr>
          <w:jc w:val="center"/>
        </w:trPr>
        <w:tc>
          <w:tcPr>
            <w:tcW w:w="1208" w:type="dxa"/>
            <w:shd w:val="clear" w:color="auto" w:fill="00B050"/>
          </w:tcPr>
          <w:p w14:paraId="5DA8211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15.5B</w:t>
            </w:r>
          </w:p>
        </w:tc>
        <w:tc>
          <w:tcPr>
            <w:tcW w:w="7277" w:type="dxa"/>
            <w:shd w:val="clear" w:color="auto" w:fill="00B050"/>
          </w:tcPr>
          <w:p w14:paraId="5DA8211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5DA82114"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115"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116"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117"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This was stipulated in the employment contract</w:t>
            </w:r>
          </w:p>
        </w:tc>
      </w:tr>
      <w:tr w:rsidR="00A02ACE" w14:paraId="5DA8211F" w14:textId="77777777" w:rsidTr="00900CE9">
        <w:trPr>
          <w:jc w:val="center"/>
        </w:trPr>
        <w:tc>
          <w:tcPr>
            <w:tcW w:w="1208" w:type="dxa"/>
            <w:shd w:val="clear" w:color="auto" w:fill="DDD9C4"/>
          </w:tcPr>
          <w:p w14:paraId="5DA8211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15.6</w:t>
            </w:r>
          </w:p>
        </w:tc>
        <w:tc>
          <w:tcPr>
            <w:tcW w:w="7277" w:type="dxa"/>
            <w:shd w:val="clear" w:color="auto" w:fill="DDD9C4"/>
          </w:tcPr>
          <w:p w14:paraId="5DA8211A"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Expecting and Nursing Mothers </w:t>
            </w:r>
          </w:p>
        </w:tc>
        <w:tc>
          <w:tcPr>
            <w:tcW w:w="600" w:type="dxa"/>
            <w:shd w:val="clear" w:color="auto" w:fill="auto"/>
          </w:tcPr>
          <w:p w14:paraId="5DA8211B" w14:textId="77777777" w:rsidR="00A02ACE" w:rsidRDefault="00A02ACE">
            <w:pPr>
              <w:jc w:val="center"/>
              <w:rPr>
                <w:rFonts w:ascii="Calibri" w:eastAsia="Calibri" w:hAnsi="Calibri" w:cs="Calibri"/>
                <w:b/>
                <w:sz w:val="20"/>
                <w:szCs w:val="20"/>
              </w:rPr>
            </w:pPr>
          </w:p>
        </w:tc>
        <w:tc>
          <w:tcPr>
            <w:tcW w:w="570" w:type="dxa"/>
            <w:shd w:val="clear" w:color="auto" w:fill="auto"/>
          </w:tcPr>
          <w:p w14:paraId="5DA8211C" w14:textId="77777777" w:rsidR="00A02ACE" w:rsidRDefault="00A02ACE">
            <w:pPr>
              <w:jc w:val="center"/>
              <w:rPr>
                <w:rFonts w:ascii="Calibri" w:eastAsia="Calibri" w:hAnsi="Calibri" w:cs="Calibri"/>
                <w:b/>
                <w:sz w:val="20"/>
                <w:szCs w:val="20"/>
              </w:rPr>
            </w:pPr>
          </w:p>
        </w:tc>
        <w:tc>
          <w:tcPr>
            <w:tcW w:w="546" w:type="dxa"/>
          </w:tcPr>
          <w:p w14:paraId="5DA8211D"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1E" w14:textId="77777777" w:rsidR="00A02ACE" w:rsidRDefault="00A02ACE">
            <w:pPr>
              <w:jc w:val="center"/>
              <w:rPr>
                <w:rFonts w:ascii="Calibri" w:eastAsia="Calibri" w:hAnsi="Calibri" w:cs="Calibri"/>
                <w:b/>
                <w:sz w:val="20"/>
                <w:szCs w:val="20"/>
              </w:rPr>
            </w:pPr>
          </w:p>
        </w:tc>
      </w:tr>
      <w:tr w:rsidR="00A02ACE" w14:paraId="5DA82126" w14:textId="77777777" w:rsidTr="00900CE9">
        <w:trPr>
          <w:jc w:val="center"/>
        </w:trPr>
        <w:tc>
          <w:tcPr>
            <w:tcW w:w="1208" w:type="dxa"/>
            <w:shd w:val="clear" w:color="auto" w:fill="FFFF00"/>
          </w:tcPr>
          <w:p w14:paraId="5DA8212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15.6.1A</w:t>
            </w:r>
          </w:p>
        </w:tc>
        <w:tc>
          <w:tcPr>
            <w:tcW w:w="7277" w:type="dxa"/>
            <w:shd w:val="clear" w:color="auto" w:fill="FFFF00"/>
          </w:tcPr>
          <w:p w14:paraId="5DA82121" w14:textId="77777777" w:rsidR="00A02ACE" w:rsidRDefault="005F30CF">
            <w:pPr>
              <w:spacing w:line="360" w:lineRule="auto"/>
              <w:jc w:val="both"/>
              <w:rPr>
                <w:rFonts w:ascii="Calibri" w:eastAsia="Calibri" w:hAnsi="Calibri" w:cs="Calibri"/>
                <w:strike/>
                <w:sz w:val="20"/>
                <w:szCs w:val="20"/>
              </w:rPr>
            </w:pPr>
            <w:r>
              <w:rPr>
                <w:rFonts w:ascii="Calibri" w:eastAsia="Calibri" w:hAnsi="Calibri" w:cs="Calibri"/>
                <w:sz w:val="20"/>
                <w:szCs w:val="20"/>
              </w:rPr>
              <w:t>Women are not discriminated against during ante or post-natal periods with regard to recruitment, selection or termination of a particular job.</w:t>
            </w:r>
            <w:r>
              <w:rPr>
                <w:rFonts w:ascii="Calibri" w:eastAsia="Calibri" w:hAnsi="Calibri" w:cs="Calibri"/>
                <w:strike/>
                <w:sz w:val="20"/>
                <w:szCs w:val="20"/>
              </w:rPr>
              <w:t xml:space="preserve"> </w:t>
            </w:r>
          </w:p>
        </w:tc>
        <w:tc>
          <w:tcPr>
            <w:tcW w:w="600" w:type="dxa"/>
            <w:shd w:val="clear" w:color="auto" w:fill="FFFF00"/>
          </w:tcPr>
          <w:p w14:paraId="5DA82122"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2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2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25" w14:textId="77777777" w:rsidR="00A02ACE" w:rsidRDefault="00A02ACE">
            <w:pPr>
              <w:jc w:val="center"/>
              <w:rPr>
                <w:rFonts w:ascii="Calibri" w:eastAsia="Calibri" w:hAnsi="Calibri" w:cs="Calibri"/>
                <w:b/>
                <w:sz w:val="20"/>
                <w:szCs w:val="20"/>
              </w:rPr>
            </w:pPr>
          </w:p>
        </w:tc>
      </w:tr>
      <w:tr w:rsidR="00A02ACE" w14:paraId="5DA8212D" w14:textId="77777777" w:rsidTr="00900CE9">
        <w:trPr>
          <w:jc w:val="center"/>
        </w:trPr>
        <w:tc>
          <w:tcPr>
            <w:tcW w:w="1208" w:type="dxa"/>
            <w:shd w:val="clear" w:color="auto" w:fill="FFFF00"/>
          </w:tcPr>
          <w:p w14:paraId="5DA8212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15.6.2A</w:t>
            </w:r>
          </w:p>
        </w:tc>
        <w:tc>
          <w:tcPr>
            <w:tcW w:w="7277" w:type="dxa"/>
            <w:shd w:val="clear" w:color="auto" w:fill="FFFF00"/>
          </w:tcPr>
          <w:p w14:paraId="5DA8212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5DA82129" w14:textId="77777777" w:rsidR="00A02ACE" w:rsidRDefault="008A2D8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2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2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2C" w14:textId="77777777" w:rsidR="00A02ACE" w:rsidRDefault="00A02ACE">
            <w:pPr>
              <w:jc w:val="center"/>
              <w:rPr>
                <w:rFonts w:ascii="Calibri" w:eastAsia="Calibri" w:hAnsi="Calibri" w:cs="Calibri"/>
                <w:b/>
                <w:sz w:val="20"/>
                <w:szCs w:val="20"/>
              </w:rPr>
            </w:pPr>
          </w:p>
        </w:tc>
      </w:tr>
      <w:tr w:rsidR="00A02ACE" w14:paraId="5DA82134" w14:textId="77777777" w:rsidTr="00900CE9">
        <w:trPr>
          <w:jc w:val="center"/>
        </w:trPr>
        <w:tc>
          <w:tcPr>
            <w:tcW w:w="1208" w:type="dxa"/>
            <w:shd w:val="clear" w:color="auto" w:fill="00B050"/>
          </w:tcPr>
          <w:p w14:paraId="5DA8212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15.6.3B</w:t>
            </w:r>
          </w:p>
        </w:tc>
        <w:tc>
          <w:tcPr>
            <w:tcW w:w="7277" w:type="dxa"/>
            <w:shd w:val="clear" w:color="auto" w:fill="00B050"/>
          </w:tcPr>
          <w:p w14:paraId="5DA8212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5DA82130" w14:textId="77777777" w:rsidR="00A02ACE" w:rsidRDefault="00A02ACE">
            <w:pPr>
              <w:jc w:val="center"/>
              <w:rPr>
                <w:rFonts w:ascii="Calibri" w:eastAsia="Calibri" w:hAnsi="Calibri" w:cs="Calibri"/>
                <w:b/>
                <w:sz w:val="20"/>
                <w:szCs w:val="20"/>
              </w:rPr>
            </w:pPr>
          </w:p>
        </w:tc>
        <w:tc>
          <w:tcPr>
            <w:tcW w:w="570" w:type="dxa"/>
            <w:shd w:val="clear" w:color="auto" w:fill="00B050"/>
          </w:tcPr>
          <w:p w14:paraId="5DA82131"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132"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133" w14:textId="77777777" w:rsidR="00A02ACE" w:rsidRDefault="00A02ACE">
            <w:pPr>
              <w:jc w:val="center"/>
              <w:rPr>
                <w:rFonts w:ascii="Calibri" w:eastAsia="Calibri" w:hAnsi="Calibri" w:cs="Calibri"/>
                <w:b/>
                <w:sz w:val="20"/>
                <w:szCs w:val="20"/>
              </w:rPr>
            </w:pPr>
          </w:p>
        </w:tc>
      </w:tr>
      <w:tr w:rsidR="00A02ACE" w14:paraId="5DA8213C" w14:textId="77777777" w:rsidTr="00900CE9">
        <w:trPr>
          <w:jc w:val="center"/>
        </w:trPr>
        <w:tc>
          <w:tcPr>
            <w:tcW w:w="1208" w:type="dxa"/>
            <w:shd w:val="clear" w:color="auto" w:fill="DDD9C4"/>
          </w:tcPr>
          <w:p w14:paraId="5DA8213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 xml:space="preserve">15.7   </w:t>
            </w:r>
          </w:p>
        </w:tc>
        <w:tc>
          <w:tcPr>
            <w:tcW w:w="7277" w:type="dxa"/>
            <w:shd w:val="clear" w:color="auto" w:fill="DDD9C4"/>
          </w:tcPr>
          <w:p w14:paraId="5DA82136"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Termination</w:t>
            </w:r>
          </w:p>
          <w:p w14:paraId="5DA82137" w14:textId="77777777" w:rsidR="00A02ACE" w:rsidRDefault="00A02ACE">
            <w:pPr>
              <w:spacing w:line="360" w:lineRule="auto"/>
              <w:rPr>
                <w:rFonts w:ascii="Calibri" w:eastAsia="Calibri" w:hAnsi="Calibri" w:cs="Calibri"/>
                <w:sz w:val="20"/>
                <w:szCs w:val="20"/>
              </w:rPr>
            </w:pPr>
          </w:p>
        </w:tc>
        <w:tc>
          <w:tcPr>
            <w:tcW w:w="600" w:type="dxa"/>
            <w:shd w:val="clear" w:color="auto" w:fill="auto"/>
          </w:tcPr>
          <w:p w14:paraId="5DA82138" w14:textId="77777777" w:rsidR="00A02ACE" w:rsidRDefault="00A02ACE">
            <w:pPr>
              <w:jc w:val="center"/>
              <w:rPr>
                <w:rFonts w:ascii="Calibri" w:eastAsia="Calibri" w:hAnsi="Calibri" w:cs="Calibri"/>
                <w:b/>
                <w:sz w:val="20"/>
                <w:szCs w:val="20"/>
              </w:rPr>
            </w:pPr>
          </w:p>
        </w:tc>
        <w:tc>
          <w:tcPr>
            <w:tcW w:w="570" w:type="dxa"/>
            <w:shd w:val="clear" w:color="auto" w:fill="auto"/>
          </w:tcPr>
          <w:p w14:paraId="5DA82139" w14:textId="77777777" w:rsidR="00A02ACE" w:rsidRDefault="00A02ACE">
            <w:pPr>
              <w:jc w:val="center"/>
              <w:rPr>
                <w:rFonts w:ascii="Calibri" w:eastAsia="Calibri" w:hAnsi="Calibri" w:cs="Calibri"/>
                <w:b/>
                <w:sz w:val="20"/>
                <w:szCs w:val="20"/>
              </w:rPr>
            </w:pPr>
          </w:p>
        </w:tc>
        <w:tc>
          <w:tcPr>
            <w:tcW w:w="546" w:type="dxa"/>
          </w:tcPr>
          <w:p w14:paraId="5DA8213A"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3B" w14:textId="77777777" w:rsidR="00A02ACE" w:rsidRDefault="00A02ACE">
            <w:pPr>
              <w:jc w:val="center"/>
              <w:rPr>
                <w:rFonts w:ascii="Calibri" w:eastAsia="Calibri" w:hAnsi="Calibri" w:cs="Calibri"/>
                <w:b/>
                <w:sz w:val="20"/>
                <w:szCs w:val="20"/>
              </w:rPr>
            </w:pPr>
          </w:p>
        </w:tc>
      </w:tr>
      <w:tr w:rsidR="00A02ACE" w14:paraId="5DA82143" w14:textId="77777777" w:rsidTr="00900CE9">
        <w:trPr>
          <w:jc w:val="center"/>
        </w:trPr>
        <w:tc>
          <w:tcPr>
            <w:tcW w:w="1208" w:type="dxa"/>
            <w:shd w:val="clear" w:color="auto" w:fill="FF0000"/>
          </w:tcPr>
          <w:p w14:paraId="5DA8213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15.7.1A</w:t>
            </w:r>
          </w:p>
        </w:tc>
        <w:tc>
          <w:tcPr>
            <w:tcW w:w="7277" w:type="dxa"/>
            <w:shd w:val="clear" w:color="auto" w:fill="FF0000"/>
          </w:tcPr>
          <w:p w14:paraId="5DA8213E" w14:textId="77777777" w:rsidR="00A02ACE" w:rsidRDefault="005F30CF">
            <w:pPr>
              <w:jc w:val="both"/>
              <w:rPr>
                <w:rFonts w:ascii="Calibri" w:eastAsia="Calibri" w:hAnsi="Calibri" w:cs="Calibri"/>
                <w:sz w:val="20"/>
                <w:szCs w:val="20"/>
              </w:rPr>
            </w:pPr>
            <w:r>
              <w:rPr>
                <w:rFonts w:ascii="Calibri" w:eastAsia="Calibri" w:hAnsi="Calibri" w:cs="Calibri"/>
                <w:sz w:val="20"/>
                <w:szCs w:val="20"/>
              </w:rPr>
              <w:t xml:space="preserve">Each farm /company has legally validated internal regulations of working and labour conditions, in which should include, among others, proper regulation of warnings and procedure for dismissals. </w:t>
            </w:r>
          </w:p>
        </w:tc>
        <w:tc>
          <w:tcPr>
            <w:tcW w:w="600" w:type="dxa"/>
            <w:shd w:val="clear" w:color="auto" w:fill="FF0000"/>
          </w:tcPr>
          <w:p w14:paraId="5DA8213F"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2140"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141"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142"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This was stipulated in the employment contract</w:t>
            </w:r>
          </w:p>
        </w:tc>
      </w:tr>
      <w:tr w:rsidR="00A02ACE" w14:paraId="5DA8214A" w14:textId="77777777" w:rsidTr="00900CE9">
        <w:trPr>
          <w:jc w:val="center"/>
        </w:trPr>
        <w:tc>
          <w:tcPr>
            <w:tcW w:w="1208" w:type="dxa"/>
            <w:shd w:val="clear" w:color="auto" w:fill="FFFF00"/>
          </w:tcPr>
          <w:p w14:paraId="5DA8214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15.7.2A</w:t>
            </w:r>
          </w:p>
        </w:tc>
        <w:tc>
          <w:tcPr>
            <w:tcW w:w="7277" w:type="dxa"/>
            <w:shd w:val="clear" w:color="auto" w:fill="FFFF00"/>
          </w:tcPr>
          <w:p w14:paraId="5DA8214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5DA82146"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4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4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49" w14:textId="77777777" w:rsidR="00A02ACE" w:rsidRDefault="004C0ACD">
            <w:pPr>
              <w:jc w:val="center"/>
              <w:rPr>
                <w:rFonts w:ascii="Calibri" w:eastAsia="Calibri" w:hAnsi="Calibri" w:cs="Calibri"/>
                <w:b/>
                <w:sz w:val="20"/>
                <w:szCs w:val="20"/>
              </w:rPr>
            </w:pPr>
            <w:r>
              <w:rPr>
                <w:rFonts w:ascii="Calibri" w:eastAsia="Calibri" w:hAnsi="Calibri" w:cs="Calibri"/>
                <w:b/>
                <w:sz w:val="20"/>
                <w:szCs w:val="20"/>
              </w:rPr>
              <w:t>This was stipulated in the employment contract</w:t>
            </w:r>
          </w:p>
        </w:tc>
      </w:tr>
      <w:tr w:rsidR="00A02ACE" w14:paraId="5DA82151" w14:textId="77777777" w:rsidTr="00900CE9">
        <w:trPr>
          <w:jc w:val="center"/>
        </w:trPr>
        <w:tc>
          <w:tcPr>
            <w:tcW w:w="1208" w:type="dxa"/>
            <w:shd w:val="clear" w:color="auto" w:fill="DDD9C4"/>
          </w:tcPr>
          <w:p w14:paraId="5DA8214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15.8</w:t>
            </w:r>
          </w:p>
        </w:tc>
        <w:tc>
          <w:tcPr>
            <w:tcW w:w="7277" w:type="dxa"/>
            <w:shd w:val="clear" w:color="auto" w:fill="DDD9C4"/>
          </w:tcPr>
          <w:p w14:paraId="5DA8214C"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Workman's compensation </w:t>
            </w:r>
          </w:p>
        </w:tc>
        <w:tc>
          <w:tcPr>
            <w:tcW w:w="600" w:type="dxa"/>
            <w:shd w:val="clear" w:color="auto" w:fill="auto"/>
          </w:tcPr>
          <w:p w14:paraId="5DA8214D" w14:textId="77777777" w:rsidR="00A02ACE" w:rsidRDefault="00A02ACE">
            <w:pPr>
              <w:jc w:val="center"/>
              <w:rPr>
                <w:rFonts w:ascii="Calibri" w:eastAsia="Calibri" w:hAnsi="Calibri" w:cs="Calibri"/>
                <w:b/>
                <w:sz w:val="20"/>
                <w:szCs w:val="20"/>
              </w:rPr>
            </w:pPr>
          </w:p>
        </w:tc>
        <w:tc>
          <w:tcPr>
            <w:tcW w:w="570" w:type="dxa"/>
            <w:shd w:val="clear" w:color="auto" w:fill="auto"/>
          </w:tcPr>
          <w:p w14:paraId="5DA8214E" w14:textId="77777777" w:rsidR="00A02ACE" w:rsidRDefault="00A02ACE">
            <w:pPr>
              <w:jc w:val="center"/>
              <w:rPr>
                <w:rFonts w:ascii="Calibri" w:eastAsia="Calibri" w:hAnsi="Calibri" w:cs="Calibri"/>
                <w:b/>
                <w:sz w:val="20"/>
                <w:szCs w:val="20"/>
              </w:rPr>
            </w:pPr>
          </w:p>
        </w:tc>
        <w:tc>
          <w:tcPr>
            <w:tcW w:w="546" w:type="dxa"/>
          </w:tcPr>
          <w:p w14:paraId="5DA8214F"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50" w14:textId="77777777" w:rsidR="00A02ACE" w:rsidRDefault="00A02ACE">
            <w:pPr>
              <w:jc w:val="center"/>
              <w:rPr>
                <w:rFonts w:ascii="Calibri" w:eastAsia="Calibri" w:hAnsi="Calibri" w:cs="Calibri"/>
                <w:b/>
                <w:sz w:val="20"/>
                <w:szCs w:val="20"/>
              </w:rPr>
            </w:pPr>
          </w:p>
        </w:tc>
      </w:tr>
      <w:tr w:rsidR="00A02ACE" w14:paraId="5DA82158" w14:textId="77777777" w:rsidTr="00900CE9">
        <w:trPr>
          <w:jc w:val="center"/>
        </w:trPr>
        <w:tc>
          <w:tcPr>
            <w:tcW w:w="1208" w:type="dxa"/>
            <w:shd w:val="clear" w:color="auto" w:fill="FFFF00"/>
          </w:tcPr>
          <w:p w14:paraId="5DA8215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15.8.1A</w:t>
            </w:r>
          </w:p>
        </w:tc>
        <w:tc>
          <w:tcPr>
            <w:tcW w:w="7277" w:type="dxa"/>
            <w:shd w:val="clear" w:color="auto" w:fill="FFFF00"/>
          </w:tcPr>
          <w:p w14:paraId="5DA8215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Any member of the workforce who is injured in the course of his work is entitled to compensation in accordance with the WIBA 2007. </w:t>
            </w:r>
          </w:p>
        </w:tc>
        <w:tc>
          <w:tcPr>
            <w:tcW w:w="600" w:type="dxa"/>
            <w:shd w:val="clear" w:color="auto" w:fill="FFFF00"/>
          </w:tcPr>
          <w:p w14:paraId="5DA82154" w14:textId="79CE7D18" w:rsidR="00A02ACE" w:rsidRDefault="003D465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55" w14:textId="6A35CA51" w:rsidR="00A02ACE" w:rsidRDefault="00A02ACE">
            <w:pPr>
              <w:jc w:val="center"/>
              <w:rPr>
                <w:rFonts w:ascii="Calibri" w:eastAsia="Calibri" w:hAnsi="Calibri" w:cs="Calibri"/>
                <w:b/>
                <w:sz w:val="20"/>
                <w:szCs w:val="20"/>
              </w:rPr>
            </w:pPr>
          </w:p>
        </w:tc>
        <w:tc>
          <w:tcPr>
            <w:tcW w:w="546" w:type="dxa"/>
            <w:shd w:val="clear" w:color="auto" w:fill="FFFF00"/>
          </w:tcPr>
          <w:p w14:paraId="5DA8215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57" w14:textId="77777777" w:rsidR="00A02ACE" w:rsidRDefault="00A02ACE">
            <w:pPr>
              <w:jc w:val="center"/>
              <w:rPr>
                <w:rFonts w:ascii="Calibri" w:eastAsia="Calibri" w:hAnsi="Calibri" w:cs="Calibri"/>
                <w:b/>
                <w:sz w:val="20"/>
                <w:szCs w:val="20"/>
              </w:rPr>
            </w:pPr>
          </w:p>
        </w:tc>
      </w:tr>
      <w:tr w:rsidR="00A02ACE" w14:paraId="5DA8215F" w14:textId="77777777" w:rsidTr="00900CE9">
        <w:trPr>
          <w:jc w:val="center"/>
        </w:trPr>
        <w:tc>
          <w:tcPr>
            <w:tcW w:w="1208" w:type="dxa"/>
            <w:shd w:val="clear" w:color="auto" w:fill="FFFF00"/>
          </w:tcPr>
          <w:p w14:paraId="5DA8215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15.8.2A</w:t>
            </w:r>
          </w:p>
        </w:tc>
        <w:tc>
          <w:tcPr>
            <w:tcW w:w="7277" w:type="dxa"/>
            <w:shd w:val="clear" w:color="auto" w:fill="FFFF00"/>
          </w:tcPr>
          <w:p w14:paraId="5DA8215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5DA8215B" w14:textId="01A20645" w:rsidR="00A02ACE" w:rsidRDefault="003D465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5C" w14:textId="2C9F6410" w:rsidR="00A02ACE" w:rsidRDefault="00A02ACE">
            <w:pPr>
              <w:jc w:val="center"/>
              <w:rPr>
                <w:rFonts w:ascii="Calibri" w:eastAsia="Calibri" w:hAnsi="Calibri" w:cs="Calibri"/>
                <w:b/>
                <w:sz w:val="20"/>
                <w:szCs w:val="20"/>
              </w:rPr>
            </w:pPr>
          </w:p>
        </w:tc>
        <w:tc>
          <w:tcPr>
            <w:tcW w:w="546" w:type="dxa"/>
            <w:shd w:val="clear" w:color="auto" w:fill="FFFF00"/>
          </w:tcPr>
          <w:p w14:paraId="5DA8215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5E" w14:textId="77777777" w:rsidR="00A02ACE" w:rsidRDefault="00A02ACE">
            <w:pPr>
              <w:jc w:val="center"/>
              <w:rPr>
                <w:rFonts w:ascii="Calibri" w:eastAsia="Calibri" w:hAnsi="Calibri" w:cs="Calibri"/>
                <w:b/>
                <w:sz w:val="20"/>
                <w:szCs w:val="20"/>
              </w:rPr>
            </w:pPr>
          </w:p>
        </w:tc>
      </w:tr>
      <w:tr w:rsidR="00A02ACE" w14:paraId="5DA82166" w14:textId="77777777" w:rsidTr="00900CE9">
        <w:trPr>
          <w:jc w:val="center"/>
        </w:trPr>
        <w:tc>
          <w:tcPr>
            <w:tcW w:w="1208" w:type="dxa"/>
            <w:shd w:val="clear" w:color="auto" w:fill="DDD9C4"/>
          </w:tcPr>
          <w:p w14:paraId="5DA8216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w:t>
            </w:r>
          </w:p>
        </w:tc>
        <w:tc>
          <w:tcPr>
            <w:tcW w:w="7277" w:type="dxa"/>
            <w:shd w:val="clear" w:color="auto" w:fill="DDD9C4"/>
          </w:tcPr>
          <w:p w14:paraId="5DA82161"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Freedom of association and participation</w:t>
            </w:r>
          </w:p>
        </w:tc>
        <w:tc>
          <w:tcPr>
            <w:tcW w:w="600" w:type="dxa"/>
            <w:shd w:val="clear" w:color="auto" w:fill="auto"/>
          </w:tcPr>
          <w:p w14:paraId="5DA82162" w14:textId="77777777" w:rsidR="00A02ACE" w:rsidRDefault="00A02ACE">
            <w:pPr>
              <w:jc w:val="center"/>
              <w:rPr>
                <w:rFonts w:ascii="Calibri" w:eastAsia="Calibri" w:hAnsi="Calibri" w:cs="Calibri"/>
                <w:b/>
                <w:sz w:val="20"/>
                <w:szCs w:val="20"/>
              </w:rPr>
            </w:pPr>
          </w:p>
        </w:tc>
        <w:tc>
          <w:tcPr>
            <w:tcW w:w="570" w:type="dxa"/>
            <w:shd w:val="clear" w:color="auto" w:fill="auto"/>
          </w:tcPr>
          <w:p w14:paraId="5DA82163" w14:textId="77777777" w:rsidR="00A02ACE" w:rsidRDefault="00A02ACE">
            <w:pPr>
              <w:jc w:val="center"/>
              <w:rPr>
                <w:rFonts w:ascii="Calibri" w:eastAsia="Calibri" w:hAnsi="Calibri" w:cs="Calibri"/>
                <w:b/>
                <w:sz w:val="20"/>
                <w:szCs w:val="20"/>
              </w:rPr>
            </w:pPr>
          </w:p>
        </w:tc>
        <w:tc>
          <w:tcPr>
            <w:tcW w:w="546" w:type="dxa"/>
          </w:tcPr>
          <w:p w14:paraId="5DA82164"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65" w14:textId="77777777" w:rsidR="00A02ACE" w:rsidRDefault="00A02ACE">
            <w:pPr>
              <w:jc w:val="center"/>
              <w:rPr>
                <w:rFonts w:ascii="Calibri" w:eastAsia="Calibri" w:hAnsi="Calibri" w:cs="Calibri"/>
                <w:b/>
                <w:sz w:val="20"/>
                <w:szCs w:val="20"/>
              </w:rPr>
            </w:pPr>
          </w:p>
        </w:tc>
      </w:tr>
      <w:tr w:rsidR="00A02ACE" w14:paraId="5DA8216D" w14:textId="77777777" w:rsidTr="00900CE9">
        <w:trPr>
          <w:jc w:val="center"/>
        </w:trPr>
        <w:tc>
          <w:tcPr>
            <w:tcW w:w="1208" w:type="dxa"/>
            <w:shd w:val="clear" w:color="auto" w:fill="00B050"/>
          </w:tcPr>
          <w:p w14:paraId="5DA8216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15.9.1 B</w:t>
            </w:r>
          </w:p>
        </w:tc>
        <w:tc>
          <w:tcPr>
            <w:tcW w:w="7277" w:type="dxa"/>
            <w:shd w:val="clear" w:color="auto" w:fill="00B050"/>
          </w:tcPr>
          <w:p w14:paraId="5DA8216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have the right with regard to the national law to establish and to join labour unions of their own choice, without prior permission. Where no unions are in place workers have a right to form a workers welfare committee.</w:t>
            </w:r>
          </w:p>
        </w:tc>
        <w:tc>
          <w:tcPr>
            <w:tcW w:w="600" w:type="dxa"/>
            <w:shd w:val="clear" w:color="auto" w:fill="00B050"/>
          </w:tcPr>
          <w:p w14:paraId="5DA82169"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16A"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16B"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16C"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Staff were free to form welfare committees</w:t>
            </w:r>
          </w:p>
        </w:tc>
      </w:tr>
      <w:tr w:rsidR="00A02ACE" w14:paraId="5DA82174" w14:textId="77777777" w:rsidTr="00900CE9">
        <w:trPr>
          <w:jc w:val="center"/>
        </w:trPr>
        <w:tc>
          <w:tcPr>
            <w:tcW w:w="1208" w:type="dxa"/>
            <w:shd w:val="clear" w:color="auto" w:fill="auto"/>
          </w:tcPr>
          <w:p w14:paraId="5DA8216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15.9.2C</w:t>
            </w:r>
          </w:p>
        </w:tc>
        <w:tc>
          <w:tcPr>
            <w:tcW w:w="7277" w:type="dxa"/>
            <w:shd w:val="clear" w:color="auto" w:fill="auto"/>
          </w:tcPr>
          <w:p w14:paraId="5DA8216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5DA82170"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171" w14:textId="77777777" w:rsidR="00A02ACE" w:rsidRDefault="00A02ACE">
            <w:pPr>
              <w:jc w:val="center"/>
              <w:rPr>
                <w:rFonts w:ascii="Calibri" w:eastAsia="Calibri" w:hAnsi="Calibri" w:cs="Calibri"/>
                <w:b/>
                <w:sz w:val="20"/>
                <w:szCs w:val="20"/>
              </w:rPr>
            </w:pPr>
          </w:p>
        </w:tc>
        <w:tc>
          <w:tcPr>
            <w:tcW w:w="546" w:type="dxa"/>
          </w:tcPr>
          <w:p w14:paraId="5DA82172"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73" w14:textId="77777777" w:rsidR="00A02ACE" w:rsidRDefault="00A02ACE">
            <w:pPr>
              <w:jc w:val="center"/>
              <w:rPr>
                <w:rFonts w:ascii="Calibri" w:eastAsia="Calibri" w:hAnsi="Calibri" w:cs="Calibri"/>
                <w:b/>
                <w:sz w:val="20"/>
                <w:szCs w:val="20"/>
              </w:rPr>
            </w:pPr>
          </w:p>
        </w:tc>
      </w:tr>
      <w:tr w:rsidR="00A02ACE" w14:paraId="5DA8217B" w14:textId="77777777" w:rsidTr="00900CE9">
        <w:trPr>
          <w:jc w:val="center"/>
        </w:trPr>
        <w:tc>
          <w:tcPr>
            <w:tcW w:w="1208" w:type="dxa"/>
            <w:shd w:val="clear" w:color="auto" w:fill="auto"/>
          </w:tcPr>
          <w:p w14:paraId="5DA8217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15.9.3C</w:t>
            </w:r>
          </w:p>
        </w:tc>
        <w:tc>
          <w:tcPr>
            <w:tcW w:w="7277" w:type="dxa"/>
            <w:shd w:val="clear" w:color="auto" w:fill="auto"/>
          </w:tcPr>
          <w:p w14:paraId="5DA8217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provides assistance to facilitate workers committees /union.</w:t>
            </w:r>
          </w:p>
        </w:tc>
        <w:tc>
          <w:tcPr>
            <w:tcW w:w="600" w:type="dxa"/>
            <w:shd w:val="clear" w:color="auto" w:fill="auto"/>
          </w:tcPr>
          <w:p w14:paraId="5DA8217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178" w14:textId="77777777" w:rsidR="00A02ACE" w:rsidRDefault="00A02ACE">
            <w:pPr>
              <w:jc w:val="center"/>
              <w:rPr>
                <w:rFonts w:ascii="Calibri" w:eastAsia="Calibri" w:hAnsi="Calibri" w:cs="Calibri"/>
                <w:b/>
                <w:sz w:val="20"/>
                <w:szCs w:val="20"/>
              </w:rPr>
            </w:pPr>
          </w:p>
        </w:tc>
        <w:tc>
          <w:tcPr>
            <w:tcW w:w="546" w:type="dxa"/>
          </w:tcPr>
          <w:p w14:paraId="5DA82179"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7A" w14:textId="77777777" w:rsidR="00A02ACE" w:rsidRDefault="00A02ACE">
            <w:pPr>
              <w:jc w:val="center"/>
              <w:rPr>
                <w:rFonts w:ascii="Calibri" w:eastAsia="Calibri" w:hAnsi="Calibri" w:cs="Calibri"/>
                <w:b/>
                <w:sz w:val="20"/>
                <w:szCs w:val="20"/>
              </w:rPr>
            </w:pPr>
          </w:p>
        </w:tc>
      </w:tr>
      <w:tr w:rsidR="00A02ACE" w14:paraId="5DA82182" w14:textId="77777777" w:rsidTr="00900CE9">
        <w:trPr>
          <w:jc w:val="center"/>
        </w:trPr>
        <w:tc>
          <w:tcPr>
            <w:tcW w:w="1208" w:type="dxa"/>
            <w:shd w:val="clear" w:color="auto" w:fill="auto"/>
          </w:tcPr>
          <w:p w14:paraId="5DA8217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15.9.4C</w:t>
            </w:r>
          </w:p>
        </w:tc>
        <w:tc>
          <w:tcPr>
            <w:tcW w:w="7277" w:type="dxa"/>
            <w:shd w:val="clear" w:color="auto" w:fill="auto"/>
          </w:tcPr>
          <w:p w14:paraId="5DA8217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committee/union participates in collective bargaining.</w:t>
            </w:r>
          </w:p>
        </w:tc>
        <w:tc>
          <w:tcPr>
            <w:tcW w:w="600" w:type="dxa"/>
            <w:shd w:val="clear" w:color="auto" w:fill="auto"/>
          </w:tcPr>
          <w:p w14:paraId="5DA8217E"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17F" w14:textId="77777777" w:rsidR="00A02ACE" w:rsidRDefault="00A02ACE">
            <w:pPr>
              <w:jc w:val="center"/>
              <w:rPr>
                <w:rFonts w:ascii="Calibri" w:eastAsia="Calibri" w:hAnsi="Calibri" w:cs="Calibri"/>
                <w:b/>
                <w:sz w:val="20"/>
                <w:szCs w:val="20"/>
              </w:rPr>
            </w:pPr>
          </w:p>
        </w:tc>
        <w:tc>
          <w:tcPr>
            <w:tcW w:w="546" w:type="dxa"/>
          </w:tcPr>
          <w:p w14:paraId="5DA82180"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81" w14:textId="77777777" w:rsidR="00A02ACE" w:rsidRDefault="00A02ACE">
            <w:pPr>
              <w:jc w:val="center"/>
              <w:rPr>
                <w:rFonts w:ascii="Calibri" w:eastAsia="Calibri" w:hAnsi="Calibri" w:cs="Calibri"/>
                <w:b/>
                <w:sz w:val="20"/>
                <w:szCs w:val="20"/>
              </w:rPr>
            </w:pPr>
          </w:p>
        </w:tc>
      </w:tr>
      <w:tr w:rsidR="00A02ACE" w14:paraId="5DA82189" w14:textId="77777777" w:rsidTr="00900CE9">
        <w:trPr>
          <w:jc w:val="center"/>
        </w:trPr>
        <w:tc>
          <w:tcPr>
            <w:tcW w:w="1208" w:type="dxa"/>
            <w:shd w:val="clear" w:color="auto" w:fill="auto"/>
          </w:tcPr>
          <w:p w14:paraId="5DA8218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15.9.5C</w:t>
            </w:r>
          </w:p>
        </w:tc>
        <w:tc>
          <w:tcPr>
            <w:tcW w:w="7277" w:type="dxa"/>
            <w:shd w:val="clear" w:color="auto" w:fill="auto"/>
          </w:tcPr>
          <w:p w14:paraId="5DA8218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 negotiated collective bargaining is in accordance with the labour institutions act 2007 and labour relations act 2007. </w:t>
            </w:r>
          </w:p>
        </w:tc>
        <w:tc>
          <w:tcPr>
            <w:tcW w:w="600" w:type="dxa"/>
            <w:shd w:val="clear" w:color="auto" w:fill="auto"/>
          </w:tcPr>
          <w:p w14:paraId="5DA82185" w14:textId="77777777" w:rsidR="00A02ACE" w:rsidRDefault="00A02ACE">
            <w:pPr>
              <w:jc w:val="center"/>
              <w:rPr>
                <w:rFonts w:ascii="Calibri" w:eastAsia="Calibri" w:hAnsi="Calibri" w:cs="Calibri"/>
                <w:b/>
                <w:sz w:val="20"/>
                <w:szCs w:val="20"/>
              </w:rPr>
            </w:pPr>
          </w:p>
        </w:tc>
        <w:tc>
          <w:tcPr>
            <w:tcW w:w="570" w:type="dxa"/>
            <w:shd w:val="clear" w:color="auto" w:fill="auto"/>
          </w:tcPr>
          <w:p w14:paraId="5DA82186" w14:textId="77777777" w:rsidR="00A02ACE" w:rsidRDefault="00A02ACE">
            <w:pPr>
              <w:jc w:val="center"/>
              <w:rPr>
                <w:rFonts w:ascii="Calibri" w:eastAsia="Calibri" w:hAnsi="Calibri" w:cs="Calibri"/>
                <w:b/>
                <w:sz w:val="20"/>
                <w:szCs w:val="20"/>
              </w:rPr>
            </w:pPr>
          </w:p>
        </w:tc>
        <w:tc>
          <w:tcPr>
            <w:tcW w:w="546" w:type="dxa"/>
          </w:tcPr>
          <w:p w14:paraId="5DA82187"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2188" w14:textId="77777777" w:rsidR="00A02ACE" w:rsidRDefault="00A02ACE">
            <w:pPr>
              <w:jc w:val="center"/>
              <w:rPr>
                <w:rFonts w:ascii="Calibri" w:eastAsia="Calibri" w:hAnsi="Calibri" w:cs="Calibri"/>
                <w:b/>
                <w:sz w:val="20"/>
                <w:szCs w:val="20"/>
              </w:rPr>
            </w:pPr>
          </w:p>
        </w:tc>
      </w:tr>
      <w:tr w:rsidR="00A02ACE" w14:paraId="5DA82190" w14:textId="77777777" w:rsidTr="00900CE9">
        <w:trPr>
          <w:jc w:val="center"/>
        </w:trPr>
        <w:tc>
          <w:tcPr>
            <w:tcW w:w="1208" w:type="dxa"/>
            <w:shd w:val="clear" w:color="auto" w:fill="DDD9C4"/>
          </w:tcPr>
          <w:p w14:paraId="5DA8218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w:t>
            </w:r>
          </w:p>
        </w:tc>
        <w:tc>
          <w:tcPr>
            <w:tcW w:w="7277" w:type="dxa"/>
            <w:shd w:val="clear" w:color="auto" w:fill="DDD9C4"/>
          </w:tcPr>
          <w:p w14:paraId="5DA8218B"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Grievance and disciplinary procedures </w:t>
            </w:r>
          </w:p>
        </w:tc>
        <w:tc>
          <w:tcPr>
            <w:tcW w:w="600" w:type="dxa"/>
            <w:shd w:val="clear" w:color="auto" w:fill="auto"/>
          </w:tcPr>
          <w:p w14:paraId="5DA8218C" w14:textId="77777777" w:rsidR="00A02ACE" w:rsidRDefault="00A02ACE">
            <w:pPr>
              <w:jc w:val="center"/>
              <w:rPr>
                <w:rFonts w:ascii="Calibri" w:eastAsia="Calibri" w:hAnsi="Calibri" w:cs="Calibri"/>
                <w:b/>
                <w:sz w:val="20"/>
                <w:szCs w:val="20"/>
              </w:rPr>
            </w:pPr>
          </w:p>
        </w:tc>
        <w:tc>
          <w:tcPr>
            <w:tcW w:w="570" w:type="dxa"/>
            <w:shd w:val="clear" w:color="auto" w:fill="auto"/>
          </w:tcPr>
          <w:p w14:paraId="5DA8218D" w14:textId="77777777" w:rsidR="00A02ACE" w:rsidRDefault="00A02ACE">
            <w:pPr>
              <w:jc w:val="center"/>
              <w:rPr>
                <w:rFonts w:ascii="Calibri" w:eastAsia="Calibri" w:hAnsi="Calibri" w:cs="Calibri"/>
                <w:b/>
                <w:sz w:val="20"/>
                <w:szCs w:val="20"/>
              </w:rPr>
            </w:pPr>
          </w:p>
        </w:tc>
        <w:tc>
          <w:tcPr>
            <w:tcW w:w="546" w:type="dxa"/>
          </w:tcPr>
          <w:p w14:paraId="5DA8218E"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8F" w14:textId="77777777" w:rsidR="00A02ACE" w:rsidRDefault="00A02ACE">
            <w:pPr>
              <w:jc w:val="center"/>
              <w:rPr>
                <w:rFonts w:ascii="Calibri" w:eastAsia="Calibri" w:hAnsi="Calibri" w:cs="Calibri"/>
                <w:b/>
                <w:sz w:val="20"/>
                <w:szCs w:val="20"/>
              </w:rPr>
            </w:pPr>
          </w:p>
        </w:tc>
      </w:tr>
      <w:tr w:rsidR="00A02ACE" w14:paraId="5DA82197" w14:textId="77777777" w:rsidTr="00900CE9">
        <w:trPr>
          <w:jc w:val="center"/>
        </w:trPr>
        <w:tc>
          <w:tcPr>
            <w:tcW w:w="1208" w:type="dxa"/>
            <w:shd w:val="clear" w:color="auto" w:fill="FFFF00"/>
          </w:tcPr>
          <w:p w14:paraId="5DA8219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 xml:space="preserve">15.10.1A  </w:t>
            </w:r>
          </w:p>
        </w:tc>
        <w:tc>
          <w:tcPr>
            <w:tcW w:w="7277" w:type="dxa"/>
            <w:shd w:val="clear" w:color="auto" w:fill="FFFF00"/>
          </w:tcPr>
          <w:p w14:paraId="5DA8219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workers have the right to be heard on matters relating to contractual terms, dismissals and general welfare. The management in collaboration with the workers' representatives is required to establish and implement a coherent policy with regard to labour and social issues.</w:t>
            </w:r>
          </w:p>
        </w:tc>
        <w:tc>
          <w:tcPr>
            <w:tcW w:w="600" w:type="dxa"/>
            <w:shd w:val="clear" w:color="auto" w:fill="FFFF00"/>
          </w:tcPr>
          <w:p w14:paraId="5DA82193"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9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9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96" w14:textId="1C90A061" w:rsidR="00A02ACE" w:rsidRDefault="00CC7B12">
            <w:pPr>
              <w:jc w:val="center"/>
              <w:rPr>
                <w:rFonts w:ascii="Calibri" w:eastAsia="Calibri" w:hAnsi="Calibri" w:cs="Calibri"/>
                <w:b/>
                <w:sz w:val="20"/>
                <w:szCs w:val="20"/>
              </w:rPr>
            </w:pPr>
            <w:r>
              <w:rPr>
                <w:rFonts w:ascii="Calibri" w:eastAsia="Calibri" w:hAnsi="Calibri" w:cs="Calibri"/>
                <w:b/>
                <w:sz w:val="20"/>
                <w:szCs w:val="20"/>
              </w:rPr>
              <w:t>Disciplinary</w:t>
            </w:r>
            <w:r w:rsidR="00FB4F62">
              <w:rPr>
                <w:rFonts w:ascii="Calibri" w:eastAsia="Calibri" w:hAnsi="Calibri" w:cs="Calibri"/>
                <w:b/>
                <w:sz w:val="20"/>
                <w:szCs w:val="20"/>
              </w:rPr>
              <w:t xml:space="preserve"> procedure </w:t>
            </w:r>
            <w:r w:rsidR="00656823">
              <w:rPr>
                <w:rFonts w:ascii="Calibri" w:eastAsia="Calibri" w:hAnsi="Calibri" w:cs="Calibri"/>
                <w:b/>
                <w:sz w:val="20"/>
                <w:szCs w:val="20"/>
              </w:rPr>
              <w:t>was seen on HR-SOP 2</w:t>
            </w:r>
          </w:p>
        </w:tc>
      </w:tr>
      <w:tr w:rsidR="00A02ACE" w14:paraId="5DA8219E" w14:textId="77777777" w:rsidTr="00900CE9">
        <w:trPr>
          <w:jc w:val="center"/>
        </w:trPr>
        <w:tc>
          <w:tcPr>
            <w:tcW w:w="1208" w:type="dxa"/>
            <w:shd w:val="clear" w:color="auto" w:fill="FFFF00"/>
          </w:tcPr>
          <w:p w14:paraId="5DA8219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15.10.2A</w:t>
            </w:r>
          </w:p>
        </w:tc>
        <w:tc>
          <w:tcPr>
            <w:tcW w:w="7277" w:type="dxa"/>
            <w:shd w:val="clear" w:color="auto" w:fill="FFFF00"/>
          </w:tcPr>
          <w:p w14:paraId="5DA8219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5DA8219A"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9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9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9D" w14:textId="3B5771EA" w:rsidR="00A02ACE" w:rsidRDefault="00CC7B12">
            <w:pPr>
              <w:jc w:val="center"/>
              <w:rPr>
                <w:rFonts w:ascii="Calibri" w:eastAsia="Calibri" w:hAnsi="Calibri" w:cs="Calibri"/>
                <w:b/>
                <w:sz w:val="20"/>
                <w:szCs w:val="20"/>
              </w:rPr>
            </w:pPr>
            <w:r>
              <w:rPr>
                <w:rFonts w:ascii="Calibri" w:eastAsia="Calibri" w:hAnsi="Calibri" w:cs="Calibri"/>
                <w:b/>
                <w:sz w:val="20"/>
                <w:szCs w:val="20"/>
              </w:rPr>
              <w:t>Disciplinary procedure was seen on HR-SOP 2</w:t>
            </w:r>
          </w:p>
        </w:tc>
      </w:tr>
      <w:tr w:rsidR="00A02ACE" w14:paraId="5DA821A5" w14:textId="77777777" w:rsidTr="00900CE9">
        <w:trPr>
          <w:jc w:val="center"/>
        </w:trPr>
        <w:tc>
          <w:tcPr>
            <w:tcW w:w="1208" w:type="dxa"/>
            <w:shd w:val="clear" w:color="auto" w:fill="FFFF00"/>
          </w:tcPr>
          <w:p w14:paraId="5DA8219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15.10.3A</w:t>
            </w:r>
          </w:p>
        </w:tc>
        <w:tc>
          <w:tcPr>
            <w:tcW w:w="7277" w:type="dxa"/>
            <w:shd w:val="clear" w:color="auto" w:fill="FFFF00"/>
          </w:tcPr>
          <w:p w14:paraId="5DA821A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Complaints regarding labour and working conditions are handled as per  the firm grievance handling procedure.</w:t>
            </w:r>
          </w:p>
        </w:tc>
        <w:tc>
          <w:tcPr>
            <w:tcW w:w="600" w:type="dxa"/>
            <w:shd w:val="clear" w:color="auto" w:fill="FFFF00"/>
          </w:tcPr>
          <w:p w14:paraId="5DA821A1"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1A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A3"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1A4" w14:textId="0E1962CD" w:rsidR="00A02ACE" w:rsidRDefault="00CC7B12">
            <w:pPr>
              <w:jc w:val="center"/>
              <w:rPr>
                <w:rFonts w:ascii="Calibri" w:eastAsia="Calibri" w:hAnsi="Calibri" w:cs="Calibri"/>
                <w:b/>
                <w:sz w:val="20"/>
                <w:szCs w:val="20"/>
              </w:rPr>
            </w:pPr>
            <w:r>
              <w:rPr>
                <w:rFonts w:ascii="Calibri" w:eastAsia="Calibri" w:hAnsi="Calibri" w:cs="Calibri"/>
                <w:b/>
                <w:sz w:val="20"/>
                <w:szCs w:val="20"/>
              </w:rPr>
              <w:t>Operator</w:t>
            </w:r>
            <w:r w:rsidR="00107E4D">
              <w:rPr>
                <w:rFonts w:ascii="Calibri" w:eastAsia="Calibri" w:hAnsi="Calibri" w:cs="Calibri"/>
                <w:b/>
                <w:sz w:val="20"/>
                <w:szCs w:val="20"/>
              </w:rPr>
              <w:t xml:space="preserve"> had not handled a dis</w:t>
            </w:r>
            <w:r>
              <w:rPr>
                <w:rFonts w:ascii="Calibri" w:eastAsia="Calibri" w:hAnsi="Calibri" w:cs="Calibri"/>
                <w:b/>
                <w:sz w:val="20"/>
                <w:szCs w:val="20"/>
              </w:rPr>
              <w:t>ci</w:t>
            </w:r>
            <w:r w:rsidR="00107E4D">
              <w:rPr>
                <w:rFonts w:ascii="Calibri" w:eastAsia="Calibri" w:hAnsi="Calibri" w:cs="Calibri"/>
                <w:b/>
                <w:sz w:val="20"/>
                <w:szCs w:val="20"/>
              </w:rPr>
              <w:t>plinary case the last one year</w:t>
            </w:r>
          </w:p>
        </w:tc>
      </w:tr>
      <w:tr w:rsidR="00A02ACE" w14:paraId="5DA821AC" w14:textId="77777777" w:rsidTr="00900CE9">
        <w:trPr>
          <w:jc w:val="center"/>
        </w:trPr>
        <w:tc>
          <w:tcPr>
            <w:tcW w:w="1208" w:type="dxa"/>
            <w:shd w:val="clear" w:color="auto" w:fill="FFFF00"/>
          </w:tcPr>
          <w:p w14:paraId="5DA821A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15.10.4A</w:t>
            </w:r>
          </w:p>
        </w:tc>
        <w:tc>
          <w:tcPr>
            <w:tcW w:w="7277" w:type="dxa"/>
            <w:shd w:val="clear" w:color="auto" w:fill="FFFF00"/>
          </w:tcPr>
          <w:p w14:paraId="5DA821A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Employer has provided a formal procedure for solving disputes in the workplace within a specified time frame. </w:t>
            </w:r>
          </w:p>
        </w:tc>
        <w:tc>
          <w:tcPr>
            <w:tcW w:w="600" w:type="dxa"/>
            <w:shd w:val="clear" w:color="auto" w:fill="FFFF00"/>
          </w:tcPr>
          <w:p w14:paraId="5DA821A8"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A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A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AB" w14:textId="77777777" w:rsidR="00A02ACE" w:rsidRDefault="00A02ACE">
            <w:pPr>
              <w:jc w:val="center"/>
              <w:rPr>
                <w:rFonts w:ascii="Calibri" w:eastAsia="Calibri" w:hAnsi="Calibri" w:cs="Calibri"/>
                <w:b/>
                <w:sz w:val="20"/>
                <w:szCs w:val="20"/>
              </w:rPr>
            </w:pPr>
          </w:p>
        </w:tc>
      </w:tr>
      <w:tr w:rsidR="00A02ACE" w14:paraId="5DA821B3" w14:textId="77777777" w:rsidTr="00900CE9">
        <w:trPr>
          <w:jc w:val="center"/>
        </w:trPr>
        <w:tc>
          <w:tcPr>
            <w:tcW w:w="1208" w:type="dxa"/>
            <w:shd w:val="clear" w:color="auto" w:fill="DDD9C4"/>
          </w:tcPr>
          <w:p w14:paraId="5DA821A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w:t>
            </w:r>
          </w:p>
        </w:tc>
        <w:tc>
          <w:tcPr>
            <w:tcW w:w="7277" w:type="dxa"/>
            <w:shd w:val="clear" w:color="auto" w:fill="DDD9C4"/>
          </w:tcPr>
          <w:p w14:paraId="5DA821AE"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Forced labour </w:t>
            </w:r>
          </w:p>
        </w:tc>
        <w:tc>
          <w:tcPr>
            <w:tcW w:w="600" w:type="dxa"/>
            <w:shd w:val="clear" w:color="auto" w:fill="auto"/>
          </w:tcPr>
          <w:p w14:paraId="5DA821AF" w14:textId="77777777" w:rsidR="00A02ACE" w:rsidRDefault="00A02ACE">
            <w:pPr>
              <w:jc w:val="center"/>
              <w:rPr>
                <w:rFonts w:ascii="Calibri" w:eastAsia="Calibri" w:hAnsi="Calibri" w:cs="Calibri"/>
                <w:b/>
                <w:sz w:val="20"/>
                <w:szCs w:val="20"/>
              </w:rPr>
            </w:pPr>
          </w:p>
        </w:tc>
        <w:tc>
          <w:tcPr>
            <w:tcW w:w="570" w:type="dxa"/>
            <w:shd w:val="clear" w:color="auto" w:fill="auto"/>
          </w:tcPr>
          <w:p w14:paraId="5DA821B0" w14:textId="77777777" w:rsidR="00A02ACE" w:rsidRDefault="00A02ACE">
            <w:pPr>
              <w:jc w:val="center"/>
              <w:rPr>
                <w:rFonts w:ascii="Calibri" w:eastAsia="Calibri" w:hAnsi="Calibri" w:cs="Calibri"/>
                <w:b/>
                <w:sz w:val="20"/>
                <w:szCs w:val="20"/>
              </w:rPr>
            </w:pPr>
          </w:p>
        </w:tc>
        <w:tc>
          <w:tcPr>
            <w:tcW w:w="546" w:type="dxa"/>
          </w:tcPr>
          <w:p w14:paraId="5DA821B1"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B2" w14:textId="77777777" w:rsidR="00A02ACE" w:rsidRDefault="00A02ACE">
            <w:pPr>
              <w:jc w:val="center"/>
              <w:rPr>
                <w:rFonts w:ascii="Calibri" w:eastAsia="Calibri" w:hAnsi="Calibri" w:cs="Calibri"/>
                <w:b/>
                <w:sz w:val="20"/>
                <w:szCs w:val="20"/>
              </w:rPr>
            </w:pPr>
          </w:p>
        </w:tc>
      </w:tr>
      <w:tr w:rsidR="00A02ACE" w14:paraId="5DA821BA" w14:textId="77777777" w:rsidTr="00900CE9">
        <w:trPr>
          <w:jc w:val="center"/>
        </w:trPr>
        <w:tc>
          <w:tcPr>
            <w:tcW w:w="1208" w:type="dxa"/>
            <w:shd w:val="clear" w:color="auto" w:fill="FFFF00"/>
          </w:tcPr>
          <w:p w14:paraId="5DA821B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15.11.1A</w:t>
            </w:r>
          </w:p>
        </w:tc>
        <w:tc>
          <w:tcPr>
            <w:tcW w:w="7277" w:type="dxa"/>
            <w:shd w:val="clear" w:color="auto" w:fill="FFFF00"/>
          </w:tcPr>
          <w:p w14:paraId="5DA821B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not made use of forced labour or coerce anyone to work against his/her will. </w:t>
            </w:r>
          </w:p>
        </w:tc>
        <w:tc>
          <w:tcPr>
            <w:tcW w:w="600" w:type="dxa"/>
            <w:shd w:val="clear" w:color="auto" w:fill="FFFF00"/>
          </w:tcPr>
          <w:p w14:paraId="5DA821B6"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B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B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B9"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There were contracts signed by the owners and the workers</w:t>
            </w:r>
          </w:p>
        </w:tc>
      </w:tr>
      <w:tr w:rsidR="00A02ACE" w14:paraId="5DA821C1" w14:textId="77777777" w:rsidTr="00900CE9">
        <w:trPr>
          <w:jc w:val="center"/>
        </w:trPr>
        <w:tc>
          <w:tcPr>
            <w:tcW w:w="1208" w:type="dxa"/>
            <w:shd w:val="clear" w:color="auto" w:fill="FFFF00"/>
          </w:tcPr>
          <w:p w14:paraId="5DA821B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15.11.2A</w:t>
            </w:r>
          </w:p>
        </w:tc>
        <w:tc>
          <w:tcPr>
            <w:tcW w:w="7277" w:type="dxa"/>
            <w:shd w:val="clear" w:color="auto" w:fill="FFFF00"/>
          </w:tcPr>
          <w:p w14:paraId="5DA821B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Workers are not required to lodge or deposit their original identity papers with their employer.</w:t>
            </w:r>
          </w:p>
        </w:tc>
        <w:tc>
          <w:tcPr>
            <w:tcW w:w="600" w:type="dxa"/>
            <w:shd w:val="clear" w:color="auto" w:fill="FFFF00"/>
          </w:tcPr>
          <w:p w14:paraId="5DA821BD"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B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B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C0"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The operator maintained copies of identity papers</w:t>
            </w:r>
          </w:p>
        </w:tc>
      </w:tr>
      <w:tr w:rsidR="00A02ACE" w14:paraId="5DA821C8" w14:textId="77777777" w:rsidTr="00900CE9">
        <w:trPr>
          <w:jc w:val="center"/>
        </w:trPr>
        <w:tc>
          <w:tcPr>
            <w:tcW w:w="1208" w:type="dxa"/>
            <w:shd w:val="clear" w:color="auto" w:fill="FFFF00"/>
          </w:tcPr>
          <w:p w14:paraId="5DA821C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15.11.3A</w:t>
            </w:r>
          </w:p>
        </w:tc>
        <w:tc>
          <w:tcPr>
            <w:tcW w:w="7277" w:type="dxa"/>
            <w:shd w:val="clear" w:color="auto" w:fill="FFFF00"/>
          </w:tcPr>
          <w:p w14:paraId="5DA821C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workers decide to join and leave the company on personal and voluntary basis.</w:t>
            </w:r>
          </w:p>
        </w:tc>
        <w:tc>
          <w:tcPr>
            <w:tcW w:w="600" w:type="dxa"/>
            <w:shd w:val="clear" w:color="auto" w:fill="FFFF00"/>
          </w:tcPr>
          <w:p w14:paraId="5DA821C4"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C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C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C7"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This was stipulated in the employment contract</w:t>
            </w:r>
          </w:p>
        </w:tc>
      </w:tr>
      <w:tr w:rsidR="00A02ACE" w14:paraId="5DA821CF" w14:textId="77777777" w:rsidTr="00900CE9">
        <w:trPr>
          <w:jc w:val="center"/>
        </w:trPr>
        <w:tc>
          <w:tcPr>
            <w:tcW w:w="1208" w:type="dxa"/>
            <w:shd w:val="clear" w:color="auto" w:fill="DDD9C4"/>
          </w:tcPr>
          <w:p w14:paraId="5DA821C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w:t>
            </w:r>
          </w:p>
        </w:tc>
        <w:tc>
          <w:tcPr>
            <w:tcW w:w="7277" w:type="dxa"/>
            <w:shd w:val="clear" w:color="auto" w:fill="DDD9C4"/>
          </w:tcPr>
          <w:p w14:paraId="5DA821CA"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Discrimination / Harassment </w:t>
            </w:r>
          </w:p>
        </w:tc>
        <w:tc>
          <w:tcPr>
            <w:tcW w:w="600" w:type="dxa"/>
            <w:shd w:val="clear" w:color="auto" w:fill="auto"/>
          </w:tcPr>
          <w:p w14:paraId="5DA821CB" w14:textId="77777777" w:rsidR="00A02ACE" w:rsidRDefault="00A02ACE">
            <w:pPr>
              <w:jc w:val="center"/>
              <w:rPr>
                <w:rFonts w:ascii="Calibri" w:eastAsia="Calibri" w:hAnsi="Calibri" w:cs="Calibri"/>
                <w:b/>
                <w:sz w:val="20"/>
                <w:szCs w:val="20"/>
              </w:rPr>
            </w:pPr>
          </w:p>
        </w:tc>
        <w:tc>
          <w:tcPr>
            <w:tcW w:w="570" w:type="dxa"/>
            <w:shd w:val="clear" w:color="auto" w:fill="auto"/>
          </w:tcPr>
          <w:p w14:paraId="5DA821CC" w14:textId="77777777" w:rsidR="00A02ACE" w:rsidRDefault="00A02ACE">
            <w:pPr>
              <w:jc w:val="center"/>
              <w:rPr>
                <w:rFonts w:ascii="Calibri" w:eastAsia="Calibri" w:hAnsi="Calibri" w:cs="Calibri"/>
                <w:b/>
                <w:sz w:val="20"/>
                <w:szCs w:val="20"/>
              </w:rPr>
            </w:pPr>
          </w:p>
        </w:tc>
        <w:tc>
          <w:tcPr>
            <w:tcW w:w="546" w:type="dxa"/>
          </w:tcPr>
          <w:p w14:paraId="5DA821CD"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CE" w14:textId="77777777" w:rsidR="00A02ACE" w:rsidRDefault="00A02ACE">
            <w:pPr>
              <w:jc w:val="center"/>
              <w:rPr>
                <w:rFonts w:ascii="Calibri" w:eastAsia="Calibri" w:hAnsi="Calibri" w:cs="Calibri"/>
                <w:b/>
                <w:sz w:val="20"/>
                <w:szCs w:val="20"/>
              </w:rPr>
            </w:pPr>
          </w:p>
        </w:tc>
      </w:tr>
      <w:tr w:rsidR="00A02ACE" w14:paraId="5DA821D6" w14:textId="77777777" w:rsidTr="00900CE9">
        <w:trPr>
          <w:jc w:val="center"/>
        </w:trPr>
        <w:tc>
          <w:tcPr>
            <w:tcW w:w="1208" w:type="dxa"/>
            <w:shd w:val="clear" w:color="auto" w:fill="FFFF00"/>
          </w:tcPr>
          <w:p w14:paraId="5DA821D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15.12.1A.</w:t>
            </w:r>
          </w:p>
        </w:tc>
        <w:tc>
          <w:tcPr>
            <w:tcW w:w="7277" w:type="dxa"/>
            <w:shd w:val="clear" w:color="auto" w:fill="FFFF00"/>
          </w:tcPr>
          <w:p w14:paraId="5DA821D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5DA821D2"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D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D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D5" w14:textId="49F029D6" w:rsidR="00A02ACE" w:rsidRDefault="00A02ACE">
            <w:pPr>
              <w:jc w:val="center"/>
              <w:rPr>
                <w:rFonts w:ascii="Calibri" w:eastAsia="Calibri" w:hAnsi="Calibri" w:cs="Calibri"/>
                <w:b/>
                <w:sz w:val="20"/>
                <w:szCs w:val="20"/>
              </w:rPr>
            </w:pPr>
          </w:p>
        </w:tc>
      </w:tr>
      <w:tr w:rsidR="00A02ACE" w14:paraId="5DA821DD" w14:textId="77777777" w:rsidTr="00900CE9">
        <w:trPr>
          <w:jc w:val="center"/>
        </w:trPr>
        <w:tc>
          <w:tcPr>
            <w:tcW w:w="1208" w:type="dxa"/>
            <w:shd w:val="clear" w:color="auto" w:fill="FFFF00"/>
          </w:tcPr>
          <w:p w14:paraId="5DA821D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15.12.2A</w:t>
            </w:r>
          </w:p>
        </w:tc>
        <w:tc>
          <w:tcPr>
            <w:tcW w:w="7277" w:type="dxa"/>
            <w:shd w:val="clear" w:color="auto" w:fill="FFFF00"/>
          </w:tcPr>
          <w:p w14:paraId="5DA821D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5DA821D9"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D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D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DC"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Sexual harassment policy was in place</w:t>
            </w:r>
          </w:p>
        </w:tc>
      </w:tr>
      <w:tr w:rsidR="00A02ACE" w14:paraId="5DA821E4" w14:textId="77777777" w:rsidTr="00900CE9">
        <w:trPr>
          <w:jc w:val="center"/>
        </w:trPr>
        <w:tc>
          <w:tcPr>
            <w:tcW w:w="1208" w:type="dxa"/>
            <w:shd w:val="clear" w:color="auto" w:fill="FFFF00"/>
          </w:tcPr>
          <w:p w14:paraId="5DA821D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15.12.3A</w:t>
            </w:r>
          </w:p>
        </w:tc>
        <w:tc>
          <w:tcPr>
            <w:tcW w:w="7277" w:type="dxa"/>
            <w:shd w:val="clear" w:color="auto" w:fill="FFFF00"/>
          </w:tcPr>
          <w:p w14:paraId="5DA821D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affiliation. Policy on harassment and ''equal opportunity'' in the work place is developed and implemented. </w:t>
            </w:r>
          </w:p>
        </w:tc>
        <w:tc>
          <w:tcPr>
            <w:tcW w:w="600" w:type="dxa"/>
            <w:shd w:val="clear" w:color="auto" w:fill="FFFF00"/>
          </w:tcPr>
          <w:p w14:paraId="5DA821E0" w14:textId="77777777" w:rsidR="00A02ACE" w:rsidRDefault="00107E4D">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E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E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E3" w14:textId="77777777" w:rsidR="00A02ACE" w:rsidRDefault="00A02ACE">
            <w:pPr>
              <w:jc w:val="center"/>
              <w:rPr>
                <w:rFonts w:ascii="Calibri" w:eastAsia="Calibri" w:hAnsi="Calibri" w:cs="Calibri"/>
                <w:b/>
                <w:sz w:val="20"/>
                <w:szCs w:val="20"/>
              </w:rPr>
            </w:pPr>
          </w:p>
        </w:tc>
      </w:tr>
      <w:tr w:rsidR="00A02ACE" w14:paraId="5DA821EB" w14:textId="77777777" w:rsidTr="00900CE9">
        <w:trPr>
          <w:jc w:val="center"/>
        </w:trPr>
        <w:tc>
          <w:tcPr>
            <w:tcW w:w="1208" w:type="dxa"/>
            <w:shd w:val="clear" w:color="auto" w:fill="FFFF00"/>
          </w:tcPr>
          <w:p w14:paraId="5DA821E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15.12.4A</w:t>
            </w:r>
          </w:p>
        </w:tc>
        <w:tc>
          <w:tcPr>
            <w:tcW w:w="7277" w:type="dxa"/>
            <w:shd w:val="clear" w:color="auto" w:fill="FFFF00"/>
          </w:tcPr>
          <w:p w14:paraId="5DA821E6" w14:textId="77777777" w:rsidR="00A02ACE" w:rsidRDefault="005F30CF">
            <w:pPr>
              <w:spacing w:line="360" w:lineRule="auto"/>
              <w:jc w:val="both"/>
              <w:rPr>
                <w:rFonts w:ascii="Calibri" w:eastAsia="Calibri" w:hAnsi="Calibri" w:cs="Calibri"/>
                <w:color w:val="0000FF"/>
                <w:sz w:val="20"/>
                <w:szCs w:val="20"/>
              </w:rPr>
            </w:pPr>
            <w:r>
              <w:rPr>
                <w:rFonts w:ascii="Calibri" w:eastAsia="Calibri" w:hAnsi="Calibri" w:cs="Calibri"/>
                <w:sz w:val="20"/>
                <w:szCs w:val="20"/>
              </w:rPr>
              <w:t>Employees have access to training on equal terms</w:t>
            </w:r>
            <w:r>
              <w:rPr>
                <w:rFonts w:ascii="Calibri" w:eastAsia="Calibri" w:hAnsi="Calibri" w:cs="Calibri"/>
                <w:color w:val="0000FF"/>
                <w:sz w:val="20"/>
                <w:szCs w:val="20"/>
              </w:rPr>
              <w:t>.</w:t>
            </w:r>
          </w:p>
        </w:tc>
        <w:tc>
          <w:tcPr>
            <w:tcW w:w="600" w:type="dxa"/>
            <w:shd w:val="clear" w:color="auto" w:fill="FFFF00"/>
          </w:tcPr>
          <w:p w14:paraId="5DA821E7"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E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E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EA" w14:textId="77777777" w:rsidR="00A02ACE" w:rsidRDefault="00A02ACE">
            <w:pPr>
              <w:jc w:val="center"/>
              <w:rPr>
                <w:rFonts w:ascii="Calibri" w:eastAsia="Calibri" w:hAnsi="Calibri" w:cs="Calibri"/>
                <w:b/>
                <w:sz w:val="20"/>
                <w:szCs w:val="20"/>
              </w:rPr>
            </w:pPr>
          </w:p>
        </w:tc>
      </w:tr>
      <w:tr w:rsidR="00A02ACE" w14:paraId="5DA821F2" w14:textId="77777777" w:rsidTr="00900CE9">
        <w:trPr>
          <w:jc w:val="center"/>
        </w:trPr>
        <w:tc>
          <w:tcPr>
            <w:tcW w:w="1208" w:type="dxa"/>
            <w:shd w:val="clear" w:color="auto" w:fill="DDD9C4"/>
          </w:tcPr>
          <w:p w14:paraId="5DA821E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w:t>
            </w:r>
          </w:p>
        </w:tc>
        <w:tc>
          <w:tcPr>
            <w:tcW w:w="7277" w:type="dxa"/>
            <w:shd w:val="clear" w:color="auto" w:fill="DDD9C4"/>
          </w:tcPr>
          <w:p w14:paraId="5DA821ED"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Child labor/minors </w:t>
            </w:r>
          </w:p>
        </w:tc>
        <w:tc>
          <w:tcPr>
            <w:tcW w:w="600" w:type="dxa"/>
            <w:shd w:val="clear" w:color="auto" w:fill="auto"/>
          </w:tcPr>
          <w:p w14:paraId="5DA821EE" w14:textId="77777777" w:rsidR="00A02ACE" w:rsidRDefault="00A02ACE">
            <w:pPr>
              <w:jc w:val="center"/>
              <w:rPr>
                <w:rFonts w:ascii="Calibri" w:eastAsia="Calibri" w:hAnsi="Calibri" w:cs="Calibri"/>
                <w:b/>
                <w:sz w:val="20"/>
                <w:szCs w:val="20"/>
              </w:rPr>
            </w:pPr>
          </w:p>
        </w:tc>
        <w:tc>
          <w:tcPr>
            <w:tcW w:w="570" w:type="dxa"/>
            <w:shd w:val="clear" w:color="auto" w:fill="auto"/>
          </w:tcPr>
          <w:p w14:paraId="5DA821EF" w14:textId="77777777" w:rsidR="00A02ACE" w:rsidRDefault="00A02ACE">
            <w:pPr>
              <w:jc w:val="center"/>
              <w:rPr>
                <w:rFonts w:ascii="Calibri" w:eastAsia="Calibri" w:hAnsi="Calibri" w:cs="Calibri"/>
                <w:b/>
                <w:sz w:val="20"/>
                <w:szCs w:val="20"/>
              </w:rPr>
            </w:pPr>
          </w:p>
        </w:tc>
        <w:tc>
          <w:tcPr>
            <w:tcW w:w="546" w:type="dxa"/>
          </w:tcPr>
          <w:p w14:paraId="5DA821F0" w14:textId="77777777" w:rsidR="00A02ACE" w:rsidRDefault="00A02ACE">
            <w:pPr>
              <w:jc w:val="center"/>
              <w:rPr>
                <w:rFonts w:ascii="Calibri" w:eastAsia="Calibri" w:hAnsi="Calibri" w:cs="Calibri"/>
                <w:b/>
                <w:sz w:val="20"/>
                <w:szCs w:val="20"/>
              </w:rPr>
            </w:pPr>
          </w:p>
        </w:tc>
        <w:tc>
          <w:tcPr>
            <w:tcW w:w="3099" w:type="dxa"/>
            <w:shd w:val="clear" w:color="auto" w:fill="auto"/>
          </w:tcPr>
          <w:p w14:paraId="5DA821F1" w14:textId="77777777" w:rsidR="00A02ACE" w:rsidRDefault="00A02ACE">
            <w:pPr>
              <w:jc w:val="center"/>
              <w:rPr>
                <w:rFonts w:ascii="Calibri" w:eastAsia="Calibri" w:hAnsi="Calibri" w:cs="Calibri"/>
                <w:b/>
                <w:sz w:val="20"/>
                <w:szCs w:val="20"/>
              </w:rPr>
            </w:pPr>
          </w:p>
        </w:tc>
      </w:tr>
      <w:tr w:rsidR="00A02ACE" w14:paraId="5DA821F9" w14:textId="77777777" w:rsidTr="00900CE9">
        <w:trPr>
          <w:jc w:val="center"/>
        </w:trPr>
        <w:tc>
          <w:tcPr>
            <w:tcW w:w="1208" w:type="dxa"/>
            <w:shd w:val="clear" w:color="auto" w:fill="FFFF00"/>
          </w:tcPr>
          <w:p w14:paraId="5DA821F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15.13.1A</w:t>
            </w:r>
          </w:p>
        </w:tc>
        <w:tc>
          <w:tcPr>
            <w:tcW w:w="7277" w:type="dxa"/>
            <w:shd w:val="clear" w:color="auto" w:fill="FFFF00"/>
          </w:tcPr>
          <w:p w14:paraId="5DA821F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5DA821F5"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1F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F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1F8"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This was stipulated in the employment contract;child labour policy was maintained</w:t>
            </w:r>
          </w:p>
        </w:tc>
      </w:tr>
      <w:tr w:rsidR="00A02ACE" w14:paraId="5DA82200" w14:textId="77777777" w:rsidTr="00900CE9">
        <w:trPr>
          <w:jc w:val="center"/>
        </w:trPr>
        <w:tc>
          <w:tcPr>
            <w:tcW w:w="1208" w:type="dxa"/>
            <w:shd w:val="clear" w:color="auto" w:fill="FFFF00"/>
          </w:tcPr>
          <w:p w14:paraId="5DA821F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15.13.2A</w:t>
            </w:r>
          </w:p>
        </w:tc>
        <w:tc>
          <w:tcPr>
            <w:tcW w:w="7277" w:type="dxa"/>
            <w:shd w:val="clear" w:color="auto" w:fill="FFFF00"/>
          </w:tcPr>
          <w:p w14:paraId="5DA821F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Work does not restrict educational opportunities for children.</w:t>
            </w:r>
          </w:p>
        </w:tc>
        <w:tc>
          <w:tcPr>
            <w:tcW w:w="600" w:type="dxa"/>
            <w:shd w:val="clear" w:color="auto" w:fill="FFFF00"/>
          </w:tcPr>
          <w:p w14:paraId="5DA821FC"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1F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1FE"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1FF"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Operator did not employ children</w:t>
            </w:r>
          </w:p>
        </w:tc>
      </w:tr>
      <w:tr w:rsidR="00A02ACE" w14:paraId="5DA82207" w14:textId="77777777" w:rsidTr="00900CE9">
        <w:trPr>
          <w:jc w:val="center"/>
        </w:trPr>
        <w:tc>
          <w:tcPr>
            <w:tcW w:w="1208" w:type="dxa"/>
            <w:shd w:val="clear" w:color="auto" w:fill="DDD9C4"/>
          </w:tcPr>
          <w:p w14:paraId="5DA8220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w:t>
            </w:r>
          </w:p>
        </w:tc>
        <w:tc>
          <w:tcPr>
            <w:tcW w:w="7277" w:type="dxa"/>
            <w:shd w:val="clear" w:color="auto" w:fill="DDD9C4"/>
          </w:tcPr>
          <w:p w14:paraId="5DA82202"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OUT-GROWERS/ OUT GROWER ASSOCIATIONS / SUBCONTRACTORS</w:t>
            </w:r>
          </w:p>
        </w:tc>
        <w:tc>
          <w:tcPr>
            <w:tcW w:w="600" w:type="dxa"/>
            <w:shd w:val="clear" w:color="auto" w:fill="auto"/>
          </w:tcPr>
          <w:p w14:paraId="5DA82203" w14:textId="77777777" w:rsidR="00A02ACE" w:rsidRDefault="00A02ACE">
            <w:pPr>
              <w:jc w:val="center"/>
              <w:rPr>
                <w:rFonts w:ascii="Calibri" w:eastAsia="Calibri" w:hAnsi="Calibri" w:cs="Calibri"/>
                <w:b/>
                <w:sz w:val="20"/>
                <w:szCs w:val="20"/>
              </w:rPr>
            </w:pPr>
          </w:p>
        </w:tc>
        <w:tc>
          <w:tcPr>
            <w:tcW w:w="570" w:type="dxa"/>
            <w:shd w:val="clear" w:color="auto" w:fill="auto"/>
          </w:tcPr>
          <w:p w14:paraId="5DA82204" w14:textId="77777777" w:rsidR="00A02ACE" w:rsidRDefault="00A02ACE">
            <w:pPr>
              <w:jc w:val="center"/>
              <w:rPr>
                <w:rFonts w:ascii="Calibri" w:eastAsia="Calibri" w:hAnsi="Calibri" w:cs="Calibri"/>
                <w:b/>
                <w:sz w:val="20"/>
                <w:szCs w:val="20"/>
              </w:rPr>
            </w:pPr>
          </w:p>
        </w:tc>
        <w:tc>
          <w:tcPr>
            <w:tcW w:w="546" w:type="dxa"/>
          </w:tcPr>
          <w:p w14:paraId="5DA82205"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06" w14:textId="77777777" w:rsidR="00A02ACE" w:rsidRDefault="00A02ACE">
            <w:pPr>
              <w:jc w:val="center"/>
              <w:rPr>
                <w:rFonts w:ascii="Calibri" w:eastAsia="Calibri" w:hAnsi="Calibri" w:cs="Calibri"/>
                <w:b/>
                <w:sz w:val="20"/>
                <w:szCs w:val="20"/>
              </w:rPr>
            </w:pPr>
          </w:p>
        </w:tc>
      </w:tr>
      <w:tr w:rsidR="00A02ACE" w14:paraId="5DA8220E" w14:textId="77777777" w:rsidTr="00900CE9">
        <w:trPr>
          <w:jc w:val="center"/>
        </w:trPr>
        <w:tc>
          <w:tcPr>
            <w:tcW w:w="1208" w:type="dxa"/>
            <w:shd w:val="clear" w:color="auto" w:fill="FFFF00"/>
          </w:tcPr>
          <w:p w14:paraId="5DA8220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15.14.1A</w:t>
            </w:r>
          </w:p>
        </w:tc>
        <w:tc>
          <w:tcPr>
            <w:tcW w:w="7277" w:type="dxa"/>
            <w:shd w:val="clear" w:color="auto" w:fill="FFFF00"/>
          </w:tcPr>
          <w:p w14:paraId="5DA8220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formulated and implemented a fair purchasing policy with their out growers. </w:t>
            </w:r>
          </w:p>
        </w:tc>
        <w:tc>
          <w:tcPr>
            <w:tcW w:w="600" w:type="dxa"/>
            <w:shd w:val="clear" w:color="auto" w:fill="FFFF00"/>
          </w:tcPr>
          <w:p w14:paraId="5DA8220A" w14:textId="2F73B80C" w:rsidR="00A02ACE" w:rsidRDefault="00A02ACE">
            <w:pPr>
              <w:jc w:val="center"/>
              <w:rPr>
                <w:rFonts w:ascii="Calibri" w:eastAsia="Calibri" w:hAnsi="Calibri" w:cs="Calibri"/>
                <w:b/>
                <w:sz w:val="20"/>
                <w:szCs w:val="20"/>
              </w:rPr>
            </w:pPr>
          </w:p>
        </w:tc>
        <w:tc>
          <w:tcPr>
            <w:tcW w:w="570" w:type="dxa"/>
            <w:shd w:val="clear" w:color="auto" w:fill="FFFF00"/>
          </w:tcPr>
          <w:p w14:paraId="5DA8220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0C" w14:textId="7E3AC3BA" w:rsidR="00A02ACE" w:rsidRDefault="007437F7">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20D" w14:textId="33209BB9" w:rsidR="00A02ACE" w:rsidRDefault="000023A4">
            <w:pPr>
              <w:jc w:val="center"/>
              <w:rPr>
                <w:rFonts w:ascii="Calibri" w:eastAsia="Calibri" w:hAnsi="Calibri" w:cs="Calibri"/>
                <w:b/>
                <w:sz w:val="20"/>
                <w:szCs w:val="20"/>
              </w:rPr>
            </w:pPr>
            <w:r>
              <w:rPr>
                <w:rFonts w:ascii="Calibri" w:eastAsia="Calibri" w:hAnsi="Calibri" w:cs="Calibri"/>
                <w:b/>
                <w:sz w:val="20"/>
                <w:szCs w:val="20"/>
              </w:rPr>
              <w:t xml:space="preserve">Operator </w:t>
            </w:r>
            <w:r w:rsidR="007437F7">
              <w:rPr>
                <w:rFonts w:ascii="Calibri" w:eastAsia="Calibri" w:hAnsi="Calibri" w:cs="Calibri"/>
                <w:b/>
                <w:sz w:val="20"/>
                <w:szCs w:val="20"/>
              </w:rPr>
              <w:t>did not use outgrowers</w:t>
            </w:r>
          </w:p>
        </w:tc>
      </w:tr>
      <w:tr w:rsidR="00A02ACE" w14:paraId="5DA82215" w14:textId="77777777" w:rsidTr="00900CE9">
        <w:trPr>
          <w:jc w:val="center"/>
        </w:trPr>
        <w:tc>
          <w:tcPr>
            <w:tcW w:w="1208" w:type="dxa"/>
            <w:shd w:val="clear" w:color="auto" w:fill="FF0000"/>
          </w:tcPr>
          <w:p w14:paraId="5DA8220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15.14.2A</w:t>
            </w:r>
          </w:p>
        </w:tc>
        <w:tc>
          <w:tcPr>
            <w:tcW w:w="7277" w:type="dxa"/>
            <w:shd w:val="clear" w:color="auto" w:fill="FF0000"/>
          </w:tcPr>
          <w:p w14:paraId="5DA8221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5DA82211" w14:textId="05687968" w:rsidR="00A02ACE" w:rsidRDefault="00A02ACE">
            <w:pPr>
              <w:jc w:val="center"/>
              <w:rPr>
                <w:rFonts w:ascii="Calibri" w:eastAsia="Calibri" w:hAnsi="Calibri" w:cs="Calibri"/>
                <w:b/>
                <w:sz w:val="20"/>
                <w:szCs w:val="20"/>
              </w:rPr>
            </w:pPr>
          </w:p>
        </w:tc>
        <w:tc>
          <w:tcPr>
            <w:tcW w:w="570" w:type="dxa"/>
            <w:shd w:val="clear" w:color="auto" w:fill="FF0000"/>
          </w:tcPr>
          <w:p w14:paraId="5DA82212"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213" w14:textId="32D27671" w:rsidR="00A02ACE" w:rsidRDefault="007A016B">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214" w14:textId="5956561A" w:rsidR="00A02ACE" w:rsidRDefault="000D182E">
            <w:pPr>
              <w:jc w:val="center"/>
              <w:rPr>
                <w:rFonts w:ascii="Calibri" w:eastAsia="Calibri" w:hAnsi="Calibri" w:cs="Calibri"/>
                <w:b/>
                <w:sz w:val="20"/>
                <w:szCs w:val="20"/>
              </w:rPr>
            </w:pPr>
            <w:r w:rsidRPr="000D182E">
              <w:rPr>
                <w:rFonts w:ascii="Calibri" w:eastAsia="Calibri" w:hAnsi="Calibri" w:cs="Calibri"/>
                <w:b/>
                <w:sz w:val="20"/>
                <w:szCs w:val="20"/>
              </w:rPr>
              <w:t>Operator did not use outgrowers</w:t>
            </w:r>
          </w:p>
        </w:tc>
      </w:tr>
      <w:tr w:rsidR="00A02ACE" w14:paraId="5DA8221C" w14:textId="77777777" w:rsidTr="00900CE9">
        <w:trPr>
          <w:jc w:val="center"/>
        </w:trPr>
        <w:tc>
          <w:tcPr>
            <w:tcW w:w="1208" w:type="dxa"/>
            <w:shd w:val="clear" w:color="auto" w:fill="00B050"/>
          </w:tcPr>
          <w:p w14:paraId="5DA8221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15.14.3B</w:t>
            </w:r>
          </w:p>
        </w:tc>
        <w:tc>
          <w:tcPr>
            <w:tcW w:w="7277" w:type="dxa"/>
            <w:shd w:val="clear" w:color="auto" w:fill="00B050"/>
          </w:tcPr>
          <w:p w14:paraId="5DA8221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5DA82218" w14:textId="67AF8260" w:rsidR="00A02ACE" w:rsidRDefault="00A02ACE">
            <w:pPr>
              <w:jc w:val="center"/>
              <w:rPr>
                <w:rFonts w:ascii="Calibri" w:eastAsia="Calibri" w:hAnsi="Calibri" w:cs="Calibri"/>
                <w:b/>
                <w:sz w:val="20"/>
                <w:szCs w:val="20"/>
              </w:rPr>
            </w:pPr>
          </w:p>
        </w:tc>
        <w:tc>
          <w:tcPr>
            <w:tcW w:w="570" w:type="dxa"/>
            <w:shd w:val="clear" w:color="auto" w:fill="00B050"/>
          </w:tcPr>
          <w:p w14:paraId="5DA82219"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21A" w14:textId="5CC4098E" w:rsidR="00A02ACE" w:rsidRDefault="000D182E">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21B" w14:textId="77777777" w:rsidR="00A02ACE" w:rsidRDefault="00A02ACE">
            <w:pPr>
              <w:jc w:val="center"/>
              <w:rPr>
                <w:rFonts w:ascii="Calibri" w:eastAsia="Calibri" w:hAnsi="Calibri" w:cs="Calibri"/>
                <w:b/>
                <w:sz w:val="20"/>
                <w:szCs w:val="20"/>
              </w:rPr>
            </w:pPr>
          </w:p>
        </w:tc>
      </w:tr>
      <w:tr w:rsidR="00A02ACE" w14:paraId="5DA82223" w14:textId="77777777" w:rsidTr="00900CE9">
        <w:trPr>
          <w:jc w:val="center"/>
        </w:trPr>
        <w:tc>
          <w:tcPr>
            <w:tcW w:w="1208" w:type="dxa"/>
            <w:shd w:val="clear" w:color="auto" w:fill="00B050"/>
          </w:tcPr>
          <w:p w14:paraId="5DA8221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15.14.4B</w:t>
            </w:r>
          </w:p>
        </w:tc>
        <w:tc>
          <w:tcPr>
            <w:tcW w:w="7277" w:type="dxa"/>
            <w:shd w:val="clear" w:color="auto" w:fill="00B050"/>
          </w:tcPr>
          <w:p w14:paraId="5DA8221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5DA8221F" w14:textId="47221A1B" w:rsidR="00A02ACE" w:rsidRDefault="00A02ACE">
            <w:pPr>
              <w:jc w:val="center"/>
              <w:rPr>
                <w:rFonts w:ascii="Calibri" w:eastAsia="Calibri" w:hAnsi="Calibri" w:cs="Calibri"/>
                <w:b/>
                <w:sz w:val="20"/>
                <w:szCs w:val="20"/>
              </w:rPr>
            </w:pPr>
          </w:p>
        </w:tc>
        <w:tc>
          <w:tcPr>
            <w:tcW w:w="570" w:type="dxa"/>
            <w:shd w:val="clear" w:color="auto" w:fill="00B050"/>
          </w:tcPr>
          <w:p w14:paraId="5DA82220"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221" w14:textId="02504718" w:rsidR="00A02ACE" w:rsidRDefault="000D182E">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222" w14:textId="77777777" w:rsidR="00A02ACE" w:rsidRDefault="00A02ACE">
            <w:pPr>
              <w:jc w:val="center"/>
              <w:rPr>
                <w:rFonts w:ascii="Calibri" w:eastAsia="Calibri" w:hAnsi="Calibri" w:cs="Calibri"/>
                <w:b/>
                <w:sz w:val="20"/>
                <w:szCs w:val="20"/>
              </w:rPr>
            </w:pPr>
          </w:p>
        </w:tc>
      </w:tr>
      <w:tr w:rsidR="00A02ACE" w14:paraId="5DA8222A" w14:textId="77777777" w:rsidTr="00900CE9">
        <w:trPr>
          <w:jc w:val="center"/>
        </w:trPr>
        <w:tc>
          <w:tcPr>
            <w:tcW w:w="1208" w:type="dxa"/>
            <w:shd w:val="clear" w:color="auto" w:fill="FFFF00"/>
          </w:tcPr>
          <w:p w14:paraId="5DA8222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15.14.5A</w:t>
            </w:r>
          </w:p>
        </w:tc>
        <w:tc>
          <w:tcPr>
            <w:tcW w:w="7277" w:type="dxa"/>
            <w:shd w:val="clear" w:color="auto" w:fill="FFFF00"/>
          </w:tcPr>
          <w:p w14:paraId="5DA8222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5DA82226"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227" w14:textId="2E3BCC87" w:rsidR="00A02ACE" w:rsidRDefault="00A02ACE">
            <w:pPr>
              <w:jc w:val="center"/>
              <w:rPr>
                <w:rFonts w:ascii="Calibri" w:eastAsia="Calibri" w:hAnsi="Calibri" w:cs="Calibri"/>
                <w:b/>
                <w:sz w:val="20"/>
                <w:szCs w:val="20"/>
              </w:rPr>
            </w:pPr>
          </w:p>
        </w:tc>
        <w:tc>
          <w:tcPr>
            <w:tcW w:w="546" w:type="dxa"/>
            <w:shd w:val="clear" w:color="auto" w:fill="FFFF00"/>
          </w:tcPr>
          <w:p w14:paraId="5DA82228" w14:textId="6FBBAA43" w:rsidR="00A02ACE" w:rsidRDefault="000D182E">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229" w14:textId="77777777" w:rsidR="00A02ACE" w:rsidRDefault="00A02ACE">
            <w:pPr>
              <w:jc w:val="center"/>
              <w:rPr>
                <w:rFonts w:ascii="Calibri" w:eastAsia="Calibri" w:hAnsi="Calibri" w:cs="Calibri"/>
                <w:b/>
                <w:sz w:val="20"/>
                <w:szCs w:val="20"/>
              </w:rPr>
            </w:pPr>
          </w:p>
        </w:tc>
      </w:tr>
      <w:tr w:rsidR="00A02ACE" w14:paraId="5DA82231" w14:textId="77777777" w:rsidTr="00900CE9">
        <w:trPr>
          <w:jc w:val="center"/>
        </w:trPr>
        <w:tc>
          <w:tcPr>
            <w:tcW w:w="1208" w:type="dxa"/>
            <w:shd w:val="clear" w:color="auto" w:fill="00B050"/>
          </w:tcPr>
          <w:p w14:paraId="5DA8222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15.14.6B</w:t>
            </w:r>
          </w:p>
        </w:tc>
        <w:tc>
          <w:tcPr>
            <w:tcW w:w="7277" w:type="dxa"/>
            <w:shd w:val="clear" w:color="auto" w:fill="00B050"/>
          </w:tcPr>
          <w:p w14:paraId="5DA8222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buyer is able to justify the pricing policy regarding the out-growers/Associations.</w:t>
            </w:r>
          </w:p>
        </w:tc>
        <w:tc>
          <w:tcPr>
            <w:tcW w:w="600" w:type="dxa"/>
            <w:shd w:val="clear" w:color="auto" w:fill="00B050"/>
          </w:tcPr>
          <w:p w14:paraId="5DA8222D" w14:textId="0D7FB41E" w:rsidR="00A02ACE" w:rsidRDefault="00A02ACE">
            <w:pPr>
              <w:jc w:val="center"/>
              <w:rPr>
                <w:rFonts w:ascii="Calibri" w:eastAsia="Calibri" w:hAnsi="Calibri" w:cs="Calibri"/>
                <w:b/>
                <w:sz w:val="20"/>
                <w:szCs w:val="20"/>
              </w:rPr>
            </w:pPr>
          </w:p>
        </w:tc>
        <w:tc>
          <w:tcPr>
            <w:tcW w:w="570" w:type="dxa"/>
            <w:shd w:val="clear" w:color="auto" w:fill="00B050"/>
          </w:tcPr>
          <w:p w14:paraId="5DA8222E"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22F" w14:textId="2D7B56BF" w:rsidR="00A02ACE" w:rsidRDefault="000D182E">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230" w14:textId="77777777" w:rsidR="00A02ACE" w:rsidRDefault="00A02ACE">
            <w:pPr>
              <w:jc w:val="center"/>
              <w:rPr>
                <w:rFonts w:ascii="Calibri" w:eastAsia="Calibri" w:hAnsi="Calibri" w:cs="Calibri"/>
                <w:b/>
                <w:sz w:val="20"/>
                <w:szCs w:val="20"/>
              </w:rPr>
            </w:pPr>
          </w:p>
        </w:tc>
      </w:tr>
      <w:tr w:rsidR="00A02ACE" w14:paraId="5DA82238" w14:textId="77777777" w:rsidTr="00900CE9">
        <w:trPr>
          <w:jc w:val="center"/>
        </w:trPr>
        <w:tc>
          <w:tcPr>
            <w:tcW w:w="1208" w:type="dxa"/>
            <w:shd w:val="clear" w:color="auto" w:fill="00B050"/>
          </w:tcPr>
          <w:p w14:paraId="5DA8223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15.14.7B</w:t>
            </w:r>
          </w:p>
        </w:tc>
        <w:tc>
          <w:tcPr>
            <w:tcW w:w="7277" w:type="dxa"/>
            <w:shd w:val="clear" w:color="auto" w:fill="00B050"/>
          </w:tcPr>
          <w:p w14:paraId="5DA8223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5DA82234" w14:textId="772DAC66" w:rsidR="00A02ACE" w:rsidRDefault="00A02ACE">
            <w:pPr>
              <w:jc w:val="center"/>
              <w:rPr>
                <w:rFonts w:ascii="Calibri" w:eastAsia="Calibri" w:hAnsi="Calibri" w:cs="Calibri"/>
                <w:b/>
                <w:sz w:val="20"/>
                <w:szCs w:val="20"/>
              </w:rPr>
            </w:pPr>
          </w:p>
        </w:tc>
        <w:tc>
          <w:tcPr>
            <w:tcW w:w="570" w:type="dxa"/>
            <w:shd w:val="clear" w:color="auto" w:fill="00B050"/>
          </w:tcPr>
          <w:p w14:paraId="5DA82235"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236" w14:textId="47ACFDE5" w:rsidR="00A02ACE" w:rsidRDefault="000D182E">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237" w14:textId="2FFB96C7" w:rsidR="00A02ACE" w:rsidRDefault="000D182E">
            <w:pPr>
              <w:jc w:val="center"/>
              <w:rPr>
                <w:rFonts w:ascii="Calibri" w:eastAsia="Calibri" w:hAnsi="Calibri" w:cs="Calibri"/>
                <w:b/>
                <w:sz w:val="20"/>
                <w:szCs w:val="20"/>
              </w:rPr>
            </w:pPr>
            <w:r w:rsidRPr="000D182E">
              <w:rPr>
                <w:rFonts w:ascii="Calibri" w:eastAsia="Calibri" w:hAnsi="Calibri" w:cs="Calibri"/>
                <w:b/>
                <w:sz w:val="20"/>
                <w:szCs w:val="20"/>
              </w:rPr>
              <w:t>Operator did not use outgrowers</w:t>
            </w:r>
          </w:p>
        </w:tc>
      </w:tr>
      <w:tr w:rsidR="00A02ACE" w14:paraId="5DA8223F" w14:textId="77777777" w:rsidTr="00900CE9">
        <w:trPr>
          <w:jc w:val="center"/>
        </w:trPr>
        <w:tc>
          <w:tcPr>
            <w:tcW w:w="1208" w:type="dxa"/>
            <w:shd w:val="clear" w:color="auto" w:fill="00B050"/>
          </w:tcPr>
          <w:p w14:paraId="5DA8223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15.14.8.B</w:t>
            </w:r>
          </w:p>
        </w:tc>
        <w:tc>
          <w:tcPr>
            <w:tcW w:w="7277" w:type="dxa"/>
            <w:shd w:val="clear" w:color="auto" w:fill="00B050"/>
          </w:tcPr>
          <w:p w14:paraId="5DA8223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firm is responsible for its operations including contracted activities conducted by its subcontractors.</w:t>
            </w:r>
          </w:p>
        </w:tc>
        <w:tc>
          <w:tcPr>
            <w:tcW w:w="600" w:type="dxa"/>
            <w:shd w:val="clear" w:color="auto" w:fill="00B050"/>
          </w:tcPr>
          <w:p w14:paraId="5DA8223B"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23C"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23D"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23E" w14:textId="77777777" w:rsidR="00A02ACE" w:rsidRDefault="00A02ACE">
            <w:pPr>
              <w:jc w:val="center"/>
              <w:rPr>
                <w:rFonts w:ascii="Calibri" w:eastAsia="Calibri" w:hAnsi="Calibri" w:cs="Calibri"/>
                <w:b/>
                <w:sz w:val="20"/>
                <w:szCs w:val="20"/>
              </w:rPr>
            </w:pPr>
          </w:p>
        </w:tc>
      </w:tr>
      <w:tr w:rsidR="00A02ACE" w14:paraId="5DA82246" w14:textId="77777777" w:rsidTr="00900CE9">
        <w:trPr>
          <w:jc w:val="center"/>
        </w:trPr>
        <w:tc>
          <w:tcPr>
            <w:tcW w:w="1208" w:type="dxa"/>
            <w:shd w:val="clear" w:color="auto" w:fill="FFFF00"/>
          </w:tcPr>
          <w:p w14:paraId="5DA8224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15.14.9A</w:t>
            </w:r>
          </w:p>
        </w:tc>
        <w:tc>
          <w:tcPr>
            <w:tcW w:w="7277" w:type="dxa"/>
            <w:shd w:val="clear" w:color="auto" w:fill="FFFF00"/>
          </w:tcPr>
          <w:p w14:paraId="5DA82241" w14:textId="77777777" w:rsidR="00A02ACE" w:rsidRDefault="005F30CF">
            <w:pPr>
              <w:spacing w:line="360" w:lineRule="auto"/>
              <w:jc w:val="both"/>
              <w:rPr>
                <w:rFonts w:ascii="Calibri" w:eastAsia="Calibri" w:hAnsi="Calibri" w:cs="Calibri"/>
                <w:color w:val="0000FF"/>
                <w:sz w:val="20"/>
                <w:szCs w:val="20"/>
              </w:rPr>
            </w:pPr>
            <w:r>
              <w:rPr>
                <w:rFonts w:ascii="Calibri" w:eastAsia="Calibri" w:hAnsi="Calibri" w:cs="Calibri"/>
                <w:sz w:val="20"/>
                <w:szCs w:val="20"/>
              </w:rPr>
              <w:t>Subcontractors working on farm / company site are briefed on farm occupational safety and health procedures</w:t>
            </w:r>
            <w:r>
              <w:rPr>
                <w:rFonts w:ascii="Calibri" w:eastAsia="Calibri" w:hAnsi="Calibri" w:cs="Calibri"/>
                <w:color w:val="0000FF"/>
                <w:sz w:val="20"/>
                <w:szCs w:val="20"/>
              </w:rPr>
              <w:t>.</w:t>
            </w:r>
          </w:p>
        </w:tc>
        <w:tc>
          <w:tcPr>
            <w:tcW w:w="600" w:type="dxa"/>
            <w:shd w:val="clear" w:color="auto" w:fill="FFFF00"/>
          </w:tcPr>
          <w:p w14:paraId="5DA82242" w14:textId="77777777" w:rsidR="00A02ACE" w:rsidRDefault="009F50F9">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4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4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45" w14:textId="77777777" w:rsidR="00A02ACE" w:rsidRDefault="00A02ACE">
            <w:pPr>
              <w:jc w:val="center"/>
              <w:rPr>
                <w:rFonts w:ascii="Calibri" w:eastAsia="Calibri" w:hAnsi="Calibri" w:cs="Calibri"/>
                <w:b/>
                <w:sz w:val="20"/>
                <w:szCs w:val="20"/>
              </w:rPr>
            </w:pPr>
          </w:p>
        </w:tc>
      </w:tr>
      <w:tr w:rsidR="00A02ACE" w14:paraId="5DA8224D" w14:textId="77777777" w:rsidTr="00900CE9">
        <w:trPr>
          <w:jc w:val="center"/>
        </w:trPr>
        <w:tc>
          <w:tcPr>
            <w:tcW w:w="1208" w:type="dxa"/>
            <w:shd w:val="clear" w:color="auto" w:fill="DDD9C4"/>
          </w:tcPr>
          <w:p w14:paraId="5DA8224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w:t>
            </w:r>
          </w:p>
        </w:tc>
        <w:tc>
          <w:tcPr>
            <w:tcW w:w="7277" w:type="dxa"/>
            <w:shd w:val="clear" w:color="auto" w:fill="DDD9C4"/>
          </w:tcPr>
          <w:p w14:paraId="5DA8224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Visitors</w:t>
            </w:r>
          </w:p>
        </w:tc>
        <w:tc>
          <w:tcPr>
            <w:tcW w:w="600" w:type="dxa"/>
            <w:shd w:val="clear" w:color="auto" w:fill="auto"/>
          </w:tcPr>
          <w:p w14:paraId="5DA82249" w14:textId="77777777" w:rsidR="00A02ACE" w:rsidRDefault="00A02ACE">
            <w:pPr>
              <w:jc w:val="center"/>
              <w:rPr>
                <w:rFonts w:ascii="Calibri" w:eastAsia="Calibri" w:hAnsi="Calibri" w:cs="Calibri"/>
                <w:b/>
                <w:sz w:val="20"/>
                <w:szCs w:val="20"/>
              </w:rPr>
            </w:pPr>
          </w:p>
        </w:tc>
        <w:tc>
          <w:tcPr>
            <w:tcW w:w="570" w:type="dxa"/>
            <w:shd w:val="clear" w:color="auto" w:fill="auto"/>
          </w:tcPr>
          <w:p w14:paraId="5DA8224A" w14:textId="77777777" w:rsidR="00A02ACE" w:rsidRDefault="00A02ACE">
            <w:pPr>
              <w:jc w:val="center"/>
              <w:rPr>
                <w:rFonts w:ascii="Calibri" w:eastAsia="Calibri" w:hAnsi="Calibri" w:cs="Calibri"/>
                <w:b/>
                <w:sz w:val="20"/>
                <w:szCs w:val="20"/>
              </w:rPr>
            </w:pPr>
          </w:p>
        </w:tc>
        <w:tc>
          <w:tcPr>
            <w:tcW w:w="546" w:type="dxa"/>
          </w:tcPr>
          <w:p w14:paraId="5DA8224B"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4C" w14:textId="77777777" w:rsidR="00A02ACE" w:rsidRDefault="00A02ACE">
            <w:pPr>
              <w:jc w:val="center"/>
              <w:rPr>
                <w:rFonts w:ascii="Calibri" w:eastAsia="Calibri" w:hAnsi="Calibri" w:cs="Calibri"/>
                <w:b/>
                <w:sz w:val="20"/>
                <w:szCs w:val="20"/>
              </w:rPr>
            </w:pPr>
          </w:p>
        </w:tc>
      </w:tr>
      <w:tr w:rsidR="00A02ACE" w14:paraId="5DA82254" w14:textId="77777777" w:rsidTr="00900CE9">
        <w:trPr>
          <w:jc w:val="center"/>
        </w:trPr>
        <w:tc>
          <w:tcPr>
            <w:tcW w:w="1208" w:type="dxa"/>
            <w:shd w:val="clear" w:color="auto" w:fill="auto"/>
          </w:tcPr>
          <w:p w14:paraId="5DA8224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15.15.1C</w:t>
            </w:r>
          </w:p>
        </w:tc>
        <w:tc>
          <w:tcPr>
            <w:tcW w:w="7277" w:type="dxa"/>
            <w:shd w:val="clear" w:color="auto" w:fill="auto"/>
          </w:tcPr>
          <w:p w14:paraId="5DA8224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visits by non-company personnel are recorded in a visitor’s book or similar register.</w:t>
            </w:r>
          </w:p>
        </w:tc>
        <w:tc>
          <w:tcPr>
            <w:tcW w:w="600" w:type="dxa"/>
            <w:shd w:val="clear" w:color="auto" w:fill="auto"/>
          </w:tcPr>
          <w:p w14:paraId="5DA82250"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251" w14:textId="77777777" w:rsidR="00A02ACE" w:rsidRDefault="00A02ACE">
            <w:pPr>
              <w:jc w:val="center"/>
              <w:rPr>
                <w:rFonts w:ascii="Calibri" w:eastAsia="Calibri" w:hAnsi="Calibri" w:cs="Calibri"/>
                <w:b/>
                <w:sz w:val="20"/>
                <w:szCs w:val="20"/>
              </w:rPr>
            </w:pPr>
          </w:p>
        </w:tc>
        <w:tc>
          <w:tcPr>
            <w:tcW w:w="546" w:type="dxa"/>
          </w:tcPr>
          <w:p w14:paraId="5DA82252"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53" w14:textId="77777777" w:rsidR="00A02ACE" w:rsidRDefault="00A02ACE">
            <w:pPr>
              <w:jc w:val="center"/>
              <w:rPr>
                <w:rFonts w:ascii="Calibri" w:eastAsia="Calibri" w:hAnsi="Calibri" w:cs="Calibri"/>
                <w:b/>
                <w:sz w:val="20"/>
                <w:szCs w:val="20"/>
              </w:rPr>
            </w:pPr>
          </w:p>
        </w:tc>
      </w:tr>
      <w:tr w:rsidR="00A02ACE" w14:paraId="5DA8225B" w14:textId="77777777" w:rsidTr="00900CE9">
        <w:trPr>
          <w:jc w:val="center"/>
        </w:trPr>
        <w:tc>
          <w:tcPr>
            <w:tcW w:w="1208" w:type="dxa"/>
            <w:shd w:val="clear" w:color="auto" w:fill="auto"/>
          </w:tcPr>
          <w:p w14:paraId="5DA8225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15.15.2C</w:t>
            </w:r>
          </w:p>
        </w:tc>
        <w:tc>
          <w:tcPr>
            <w:tcW w:w="7277" w:type="dxa"/>
            <w:shd w:val="clear" w:color="auto" w:fill="auto"/>
          </w:tcPr>
          <w:p w14:paraId="5DA8225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Visitors are accompanied at all times by a company representative.</w:t>
            </w:r>
          </w:p>
        </w:tc>
        <w:tc>
          <w:tcPr>
            <w:tcW w:w="600" w:type="dxa"/>
            <w:shd w:val="clear" w:color="auto" w:fill="auto"/>
          </w:tcPr>
          <w:p w14:paraId="5DA82257"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258" w14:textId="77777777" w:rsidR="00A02ACE" w:rsidRDefault="00A02ACE">
            <w:pPr>
              <w:jc w:val="center"/>
              <w:rPr>
                <w:rFonts w:ascii="Calibri" w:eastAsia="Calibri" w:hAnsi="Calibri" w:cs="Calibri"/>
                <w:b/>
                <w:sz w:val="20"/>
                <w:szCs w:val="20"/>
              </w:rPr>
            </w:pPr>
          </w:p>
        </w:tc>
        <w:tc>
          <w:tcPr>
            <w:tcW w:w="546" w:type="dxa"/>
          </w:tcPr>
          <w:p w14:paraId="5DA82259"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5A" w14:textId="77777777" w:rsidR="00A02ACE" w:rsidRDefault="00A02ACE">
            <w:pPr>
              <w:jc w:val="center"/>
              <w:rPr>
                <w:rFonts w:ascii="Calibri" w:eastAsia="Calibri" w:hAnsi="Calibri" w:cs="Calibri"/>
                <w:b/>
                <w:sz w:val="20"/>
                <w:szCs w:val="20"/>
              </w:rPr>
            </w:pPr>
          </w:p>
        </w:tc>
      </w:tr>
      <w:tr w:rsidR="00A02ACE" w14:paraId="5DA82262" w14:textId="77777777" w:rsidTr="00900CE9">
        <w:trPr>
          <w:jc w:val="center"/>
        </w:trPr>
        <w:tc>
          <w:tcPr>
            <w:tcW w:w="1208" w:type="dxa"/>
            <w:shd w:val="clear" w:color="auto" w:fill="FFFF00"/>
          </w:tcPr>
          <w:p w14:paraId="5DA8225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15.15.3A</w:t>
            </w:r>
          </w:p>
        </w:tc>
        <w:tc>
          <w:tcPr>
            <w:tcW w:w="7277" w:type="dxa"/>
            <w:shd w:val="clear" w:color="auto" w:fill="FFFF00"/>
          </w:tcPr>
          <w:p w14:paraId="5DA8225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5DA8225E" w14:textId="77777777" w:rsidR="00A02ACE" w:rsidRDefault="00283460" w:rsidP="00283460">
            <w:pP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5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6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61" w14:textId="77777777" w:rsidR="00A02ACE" w:rsidRDefault="00A02ACE">
            <w:pPr>
              <w:jc w:val="center"/>
              <w:rPr>
                <w:rFonts w:ascii="Calibri" w:eastAsia="Calibri" w:hAnsi="Calibri" w:cs="Calibri"/>
                <w:b/>
                <w:sz w:val="20"/>
                <w:szCs w:val="20"/>
              </w:rPr>
            </w:pPr>
          </w:p>
        </w:tc>
      </w:tr>
      <w:tr w:rsidR="00A02ACE" w14:paraId="5DA82269" w14:textId="77777777" w:rsidTr="00900CE9">
        <w:trPr>
          <w:jc w:val="center"/>
        </w:trPr>
        <w:tc>
          <w:tcPr>
            <w:tcW w:w="1208" w:type="dxa"/>
            <w:shd w:val="clear" w:color="auto" w:fill="DDD9C4"/>
          </w:tcPr>
          <w:p w14:paraId="5DA8226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15.16</w:t>
            </w:r>
          </w:p>
        </w:tc>
        <w:tc>
          <w:tcPr>
            <w:tcW w:w="7277" w:type="dxa"/>
            <w:shd w:val="clear" w:color="auto" w:fill="DDD9C4"/>
          </w:tcPr>
          <w:p w14:paraId="5DA82264"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Records</w:t>
            </w:r>
          </w:p>
        </w:tc>
        <w:tc>
          <w:tcPr>
            <w:tcW w:w="600" w:type="dxa"/>
            <w:shd w:val="clear" w:color="auto" w:fill="auto"/>
          </w:tcPr>
          <w:p w14:paraId="5DA82265" w14:textId="77777777" w:rsidR="00A02ACE" w:rsidRDefault="00A02ACE">
            <w:pPr>
              <w:jc w:val="center"/>
              <w:rPr>
                <w:rFonts w:ascii="Calibri" w:eastAsia="Calibri" w:hAnsi="Calibri" w:cs="Calibri"/>
                <w:b/>
                <w:sz w:val="20"/>
                <w:szCs w:val="20"/>
              </w:rPr>
            </w:pPr>
          </w:p>
        </w:tc>
        <w:tc>
          <w:tcPr>
            <w:tcW w:w="570" w:type="dxa"/>
            <w:shd w:val="clear" w:color="auto" w:fill="auto"/>
          </w:tcPr>
          <w:p w14:paraId="5DA82266" w14:textId="77777777" w:rsidR="00A02ACE" w:rsidRDefault="00A02ACE">
            <w:pPr>
              <w:jc w:val="center"/>
              <w:rPr>
                <w:rFonts w:ascii="Calibri" w:eastAsia="Calibri" w:hAnsi="Calibri" w:cs="Calibri"/>
                <w:b/>
                <w:sz w:val="20"/>
                <w:szCs w:val="20"/>
              </w:rPr>
            </w:pPr>
          </w:p>
        </w:tc>
        <w:tc>
          <w:tcPr>
            <w:tcW w:w="546" w:type="dxa"/>
          </w:tcPr>
          <w:p w14:paraId="5DA82267"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68" w14:textId="77777777" w:rsidR="00A02ACE" w:rsidRDefault="00A02ACE">
            <w:pPr>
              <w:jc w:val="center"/>
              <w:rPr>
                <w:rFonts w:ascii="Calibri" w:eastAsia="Calibri" w:hAnsi="Calibri" w:cs="Calibri"/>
                <w:b/>
                <w:sz w:val="20"/>
                <w:szCs w:val="20"/>
              </w:rPr>
            </w:pPr>
          </w:p>
        </w:tc>
      </w:tr>
      <w:tr w:rsidR="00A02ACE" w14:paraId="5DA82273" w14:textId="77777777" w:rsidTr="00900CE9">
        <w:trPr>
          <w:jc w:val="center"/>
        </w:trPr>
        <w:tc>
          <w:tcPr>
            <w:tcW w:w="1208" w:type="dxa"/>
            <w:shd w:val="clear" w:color="auto" w:fill="FF0000"/>
          </w:tcPr>
          <w:p w14:paraId="5DA8226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15.16.1</w:t>
            </w:r>
          </w:p>
        </w:tc>
        <w:tc>
          <w:tcPr>
            <w:tcW w:w="7277" w:type="dxa"/>
            <w:shd w:val="clear" w:color="auto" w:fill="FF0000"/>
          </w:tcPr>
          <w:p w14:paraId="5DA8226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Records and documentation kept in addition to those required by the laws include:</w:t>
            </w:r>
          </w:p>
          <w:p w14:paraId="5DA8226C" w14:textId="77777777" w:rsidR="00A02ACE" w:rsidRDefault="005F30CF">
            <w:pPr>
              <w:numPr>
                <w:ilvl w:val="0"/>
                <w:numId w:val="1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record of work contracts for permanent and seasonal workers; </w:t>
            </w:r>
          </w:p>
          <w:p w14:paraId="5DA8226D" w14:textId="77777777" w:rsidR="00A02ACE" w:rsidRDefault="005F30CF">
            <w:pPr>
              <w:numPr>
                <w:ilvl w:val="0"/>
                <w:numId w:val="1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 record of all the daily rolls for all casual workers; </w:t>
            </w:r>
          </w:p>
          <w:p w14:paraId="5DA8226E" w14:textId="77777777" w:rsidR="00A02ACE" w:rsidRDefault="005F30CF">
            <w:pPr>
              <w:numPr>
                <w:ilvl w:val="0"/>
                <w:numId w:val="1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A record of all the monetary receipts in accordance with the pay roll and any receipts of payment of any kind.</w:t>
            </w:r>
          </w:p>
        </w:tc>
        <w:tc>
          <w:tcPr>
            <w:tcW w:w="600" w:type="dxa"/>
            <w:shd w:val="clear" w:color="auto" w:fill="FF0000"/>
          </w:tcPr>
          <w:p w14:paraId="5DA8226F" w14:textId="77777777" w:rsidR="00A02ACE" w:rsidRDefault="00283460">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0000"/>
          </w:tcPr>
          <w:p w14:paraId="5DA82270"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271"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272" w14:textId="5DC081C4" w:rsidR="00A02ACE" w:rsidRDefault="0065449F">
            <w:pPr>
              <w:jc w:val="center"/>
              <w:rPr>
                <w:rFonts w:ascii="Calibri" w:eastAsia="Calibri" w:hAnsi="Calibri" w:cs="Calibri"/>
                <w:b/>
                <w:sz w:val="20"/>
                <w:szCs w:val="20"/>
              </w:rPr>
            </w:pPr>
            <w:r>
              <w:rPr>
                <w:rFonts w:ascii="Calibri" w:eastAsia="Calibri" w:hAnsi="Calibri" w:cs="Calibri"/>
                <w:b/>
                <w:sz w:val="20"/>
                <w:szCs w:val="20"/>
              </w:rPr>
              <w:t>Valid contracts maintained, payslip for Roise Wangari was seen fro the month of October 2022</w:t>
            </w:r>
          </w:p>
        </w:tc>
      </w:tr>
      <w:tr w:rsidR="00A02ACE" w14:paraId="5DA8227A" w14:textId="77777777" w:rsidTr="00900CE9">
        <w:trPr>
          <w:jc w:val="center"/>
        </w:trPr>
        <w:tc>
          <w:tcPr>
            <w:tcW w:w="1208" w:type="dxa"/>
            <w:shd w:val="clear" w:color="auto" w:fill="DDD9C4"/>
          </w:tcPr>
          <w:p w14:paraId="5DA8227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w:t>
            </w:r>
          </w:p>
        </w:tc>
        <w:tc>
          <w:tcPr>
            <w:tcW w:w="7277" w:type="dxa"/>
            <w:shd w:val="clear" w:color="auto" w:fill="DDD9C4"/>
          </w:tcPr>
          <w:p w14:paraId="5DA82275" w14:textId="77777777" w:rsidR="00A02ACE" w:rsidRDefault="005F30CF">
            <w:pPr>
              <w:widowControl w:val="0"/>
              <w:jc w:val="both"/>
              <w:rPr>
                <w:rFonts w:ascii="Calibri" w:eastAsia="Calibri" w:hAnsi="Calibri" w:cs="Calibri"/>
                <w:b/>
                <w:sz w:val="20"/>
                <w:szCs w:val="20"/>
              </w:rPr>
            </w:pPr>
            <w:bookmarkStart w:id="2" w:name="_1fob9te" w:colFirst="0" w:colLast="0"/>
            <w:bookmarkEnd w:id="2"/>
            <w:r>
              <w:rPr>
                <w:rFonts w:ascii="Calibri" w:eastAsia="Calibri" w:hAnsi="Calibri" w:cs="Calibri"/>
                <w:b/>
                <w:sz w:val="20"/>
                <w:szCs w:val="20"/>
              </w:rPr>
              <w:t>Environmental management</w:t>
            </w:r>
          </w:p>
        </w:tc>
        <w:tc>
          <w:tcPr>
            <w:tcW w:w="600" w:type="dxa"/>
            <w:shd w:val="clear" w:color="auto" w:fill="auto"/>
          </w:tcPr>
          <w:p w14:paraId="5DA82276" w14:textId="77777777" w:rsidR="00A02ACE" w:rsidRDefault="00A02ACE">
            <w:pPr>
              <w:jc w:val="center"/>
              <w:rPr>
                <w:rFonts w:ascii="Calibri" w:eastAsia="Calibri" w:hAnsi="Calibri" w:cs="Calibri"/>
                <w:b/>
                <w:sz w:val="20"/>
                <w:szCs w:val="20"/>
              </w:rPr>
            </w:pPr>
          </w:p>
        </w:tc>
        <w:tc>
          <w:tcPr>
            <w:tcW w:w="570" w:type="dxa"/>
            <w:shd w:val="clear" w:color="auto" w:fill="auto"/>
          </w:tcPr>
          <w:p w14:paraId="5DA82277" w14:textId="77777777" w:rsidR="00A02ACE" w:rsidRDefault="00A02ACE">
            <w:pPr>
              <w:jc w:val="center"/>
              <w:rPr>
                <w:rFonts w:ascii="Calibri" w:eastAsia="Calibri" w:hAnsi="Calibri" w:cs="Calibri"/>
                <w:b/>
                <w:sz w:val="20"/>
                <w:szCs w:val="20"/>
              </w:rPr>
            </w:pPr>
          </w:p>
        </w:tc>
        <w:tc>
          <w:tcPr>
            <w:tcW w:w="546" w:type="dxa"/>
          </w:tcPr>
          <w:p w14:paraId="5DA82278"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79" w14:textId="77777777" w:rsidR="00A02ACE" w:rsidRDefault="00A02ACE">
            <w:pPr>
              <w:jc w:val="center"/>
              <w:rPr>
                <w:rFonts w:ascii="Calibri" w:eastAsia="Calibri" w:hAnsi="Calibri" w:cs="Calibri"/>
                <w:b/>
                <w:sz w:val="20"/>
                <w:szCs w:val="20"/>
              </w:rPr>
            </w:pPr>
          </w:p>
        </w:tc>
      </w:tr>
      <w:tr w:rsidR="00A02ACE" w14:paraId="5DA82281" w14:textId="77777777" w:rsidTr="00900CE9">
        <w:trPr>
          <w:jc w:val="center"/>
        </w:trPr>
        <w:tc>
          <w:tcPr>
            <w:tcW w:w="1208" w:type="dxa"/>
            <w:shd w:val="clear" w:color="auto" w:fill="FFFFFF"/>
          </w:tcPr>
          <w:p w14:paraId="5DA8227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w:t>
            </w:r>
          </w:p>
        </w:tc>
        <w:tc>
          <w:tcPr>
            <w:tcW w:w="7277" w:type="dxa"/>
            <w:shd w:val="clear" w:color="auto" w:fill="FFFFFF"/>
          </w:tcPr>
          <w:p w14:paraId="5DA8227C"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Environmental impact assessment </w:t>
            </w:r>
          </w:p>
        </w:tc>
        <w:tc>
          <w:tcPr>
            <w:tcW w:w="600" w:type="dxa"/>
            <w:shd w:val="clear" w:color="auto" w:fill="auto"/>
          </w:tcPr>
          <w:p w14:paraId="5DA8227D" w14:textId="77777777" w:rsidR="00A02ACE" w:rsidRDefault="00A02ACE">
            <w:pPr>
              <w:jc w:val="center"/>
              <w:rPr>
                <w:rFonts w:ascii="Calibri" w:eastAsia="Calibri" w:hAnsi="Calibri" w:cs="Calibri"/>
                <w:b/>
                <w:sz w:val="20"/>
                <w:szCs w:val="20"/>
              </w:rPr>
            </w:pPr>
          </w:p>
        </w:tc>
        <w:tc>
          <w:tcPr>
            <w:tcW w:w="570" w:type="dxa"/>
            <w:shd w:val="clear" w:color="auto" w:fill="auto"/>
          </w:tcPr>
          <w:p w14:paraId="5DA8227E" w14:textId="77777777" w:rsidR="00A02ACE" w:rsidRDefault="00A02ACE">
            <w:pPr>
              <w:jc w:val="center"/>
              <w:rPr>
                <w:rFonts w:ascii="Calibri" w:eastAsia="Calibri" w:hAnsi="Calibri" w:cs="Calibri"/>
                <w:b/>
                <w:sz w:val="20"/>
                <w:szCs w:val="20"/>
              </w:rPr>
            </w:pPr>
          </w:p>
        </w:tc>
        <w:tc>
          <w:tcPr>
            <w:tcW w:w="546" w:type="dxa"/>
          </w:tcPr>
          <w:p w14:paraId="5DA8227F"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80" w14:textId="77777777" w:rsidR="00A02ACE" w:rsidRDefault="00A02ACE">
            <w:pPr>
              <w:jc w:val="center"/>
              <w:rPr>
                <w:rFonts w:ascii="Calibri" w:eastAsia="Calibri" w:hAnsi="Calibri" w:cs="Calibri"/>
                <w:b/>
                <w:sz w:val="20"/>
                <w:szCs w:val="20"/>
              </w:rPr>
            </w:pPr>
          </w:p>
        </w:tc>
      </w:tr>
      <w:tr w:rsidR="00A02ACE" w14:paraId="5DA82288" w14:textId="77777777" w:rsidTr="00900CE9">
        <w:trPr>
          <w:jc w:val="center"/>
        </w:trPr>
        <w:tc>
          <w:tcPr>
            <w:tcW w:w="1208" w:type="dxa"/>
            <w:shd w:val="clear" w:color="auto" w:fill="FFFF00"/>
          </w:tcPr>
          <w:p w14:paraId="5DA8228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16.1.1A</w:t>
            </w:r>
          </w:p>
        </w:tc>
        <w:tc>
          <w:tcPr>
            <w:tcW w:w="7277" w:type="dxa"/>
            <w:shd w:val="clear" w:color="auto" w:fill="FFFF00"/>
          </w:tcPr>
          <w:p w14:paraId="5DA8228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5DA82284"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8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8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87" w14:textId="77777777" w:rsidR="00A02ACE" w:rsidRDefault="00A02ACE">
            <w:pPr>
              <w:jc w:val="center"/>
              <w:rPr>
                <w:rFonts w:ascii="Calibri" w:eastAsia="Calibri" w:hAnsi="Calibri" w:cs="Calibri"/>
                <w:b/>
                <w:sz w:val="20"/>
                <w:szCs w:val="20"/>
              </w:rPr>
            </w:pPr>
          </w:p>
        </w:tc>
      </w:tr>
      <w:tr w:rsidR="00A02ACE" w14:paraId="5DA8228F" w14:textId="77777777" w:rsidTr="00900CE9">
        <w:trPr>
          <w:jc w:val="center"/>
        </w:trPr>
        <w:tc>
          <w:tcPr>
            <w:tcW w:w="1208" w:type="dxa"/>
            <w:shd w:val="clear" w:color="auto" w:fill="00B050"/>
          </w:tcPr>
          <w:p w14:paraId="5DA8228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16.1.2B</w:t>
            </w:r>
          </w:p>
        </w:tc>
        <w:tc>
          <w:tcPr>
            <w:tcW w:w="7277" w:type="dxa"/>
            <w:shd w:val="clear" w:color="auto" w:fill="00B050"/>
          </w:tcPr>
          <w:p w14:paraId="5DA8228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5DA8228B"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00B050"/>
          </w:tcPr>
          <w:p w14:paraId="5DA8228C"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28D" w14:textId="77777777" w:rsidR="00A02ACE" w:rsidRDefault="00A02ACE">
            <w:pPr>
              <w:jc w:val="center"/>
              <w:rPr>
                <w:rFonts w:ascii="Calibri" w:eastAsia="Calibri" w:hAnsi="Calibri" w:cs="Calibri"/>
                <w:b/>
                <w:sz w:val="20"/>
                <w:szCs w:val="20"/>
              </w:rPr>
            </w:pPr>
          </w:p>
        </w:tc>
        <w:tc>
          <w:tcPr>
            <w:tcW w:w="3099" w:type="dxa"/>
            <w:shd w:val="clear" w:color="auto" w:fill="00B050"/>
          </w:tcPr>
          <w:p w14:paraId="5DA8228E" w14:textId="77777777" w:rsidR="00A02ACE" w:rsidRDefault="00A02ACE">
            <w:pPr>
              <w:jc w:val="center"/>
              <w:rPr>
                <w:rFonts w:ascii="Calibri" w:eastAsia="Calibri" w:hAnsi="Calibri" w:cs="Calibri"/>
                <w:b/>
                <w:sz w:val="20"/>
                <w:szCs w:val="20"/>
              </w:rPr>
            </w:pPr>
          </w:p>
        </w:tc>
      </w:tr>
      <w:tr w:rsidR="00A02ACE" w14:paraId="5DA82296" w14:textId="77777777" w:rsidTr="00900CE9">
        <w:trPr>
          <w:jc w:val="center"/>
        </w:trPr>
        <w:tc>
          <w:tcPr>
            <w:tcW w:w="1208" w:type="dxa"/>
            <w:shd w:val="clear" w:color="auto" w:fill="FFFF00"/>
          </w:tcPr>
          <w:p w14:paraId="5DA8229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16.1.3A</w:t>
            </w:r>
          </w:p>
        </w:tc>
        <w:tc>
          <w:tcPr>
            <w:tcW w:w="7277" w:type="dxa"/>
            <w:shd w:val="clear" w:color="auto" w:fill="FFFF00"/>
          </w:tcPr>
          <w:p w14:paraId="5DA8229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visible and documented initiatives to support environmental conservation schemes.  </w:t>
            </w:r>
          </w:p>
        </w:tc>
        <w:tc>
          <w:tcPr>
            <w:tcW w:w="600" w:type="dxa"/>
            <w:shd w:val="clear" w:color="auto" w:fill="FFFF00"/>
          </w:tcPr>
          <w:p w14:paraId="5DA82292"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9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9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95"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The operator used drip irrigation to optimize water usage, appropriate cultivation methods were used to ensure maintenance of soil structure</w:t>
            </w:r>
          </w:p>
        </w:tc>
      </w:tr>
      <w:tr w:rsidR="00A02ACE" w14:paraId="5DA8229D" w14:textId="77777777" w:rsidTr="00900CE9">
        <w:trPr>
          <w:jc w:val="center"/>
        </w:trPr>
        <w:tc>
          <w:tcPr>
            <w:tcW w:w="1208" w:type="dxa"/>
            <w:shd w:val="clear" w:color="auto" w:fill="FFFF00"/>
          </w:tcPr>
          <w:p w14:paraId="5DA8229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16.1.4A</w:t>
            </w:r>
          </w:p>
        </w:tc>
        <w:tc>
          <w:tcPr>
            <w:tcW w:w="7277" w:type="dxa"/>
            <w:shd w:val="clear" w:color="auto" w:fill="FFFF00"/>
          </w:tcPr>
          <w:p w14:paraId="5DA8229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w:t>
            </w:r>
            <w:r>
              <w:rPr>
                <w:rFonts w:ascii="Calibri" w:eastAsia="Calibri" w:hAnsi="Calibri" w:cs="Calibri"/>
                <w:b/>
                <w:sz w:val="20"/>
                <w:szCs w:val="20"/>
              </w:rPr>
              <w:t xml:space="preserve"> </w:t>
            </w:r>
            <w:r>
              <w:rPr>
                <w:rFonts w:ascii="Calibri" w:eastAsia="Calibri" w:hAnsi="Calibri" w:cs="Calibri"/>
                <w:sz w:val="20"/>
                <w:szCs w:val="20"/>
              </w:rPr>
              <w:t xml:space="preserve">operator has safeguarded soil, water and air and ensured general conservation of the environment.  </w:t>
            </w:r>
            <w:r>
              <w:rPr>
                <w:rFonts w:ascii="Calibri" w:eastAsia="Calibri" w:hAnsi="Calibri" w:cs="Calibri"/>
                <w:color w:val="000000"/>
                <w:sz w:val="20"/>
                <w:szCs w:val="20"/>
              </w:rPr>
              <w:t xml:space="preserve">Written policy, practice and procedures </w:t>
            </w:r>
            <w:r>
              <w:rPr>
                <w:rFonts w:ascii="Calibri" w:eastAsia="Calibri" w:hAnsi="Calibri" w:cs="Calibri"/>
                <w:sz w:val="20"/>
                <w:szCs w:val="20"/>
              </w:rPr>
              <w:t>to support this is maintained.</w:t>
            </w:r>
          </w:p>
        </w:tc>
        <w:tc>
          <w:tcPr>
            <w:tcW w:w="600" w:type="dxa"/>
            <w:shd w:val="clear" w:color="auto" w:fill="FFFF00"/>
          </w:tcPr>
          <w:p w14:paraId="5DA82299"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9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9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9C" w14:textId="40BB6DC1" w:rsidR="00A02ACE" w:rsidRDefault="00A02ACE">
            <w:pPr>
              <w:jc w:val="center"/>
              <w:rPr>
                <w:rFonts w:ascii="Calibri" w:eastAsia="Calibri" w:hAnsi="Calibri" w:cs="Calibri"/>
                <w:b/>
                <w:sz w:val="20"/>
                <w:szCs w:val="20"/>
              </w:rPr>
            </w:pPr>
          </w:p>
        </w:tc>
      </w:tr>
      <w:tr w:rsidR="00A02ACE" w14:paraId="5DA822A4" w14:textId="77777777" w:rsidTr="00900CE9">
        <w:trPr>
          <w:jc w:val="center"/>
        </w:trPr>
        <w:tc>
          <w:tcPr>
            <w:tcW w:w="1208" w:type="dxa"/>
            <w:shd w:val="clear" w:color="auto" w:fill="FFFF00"/>
          </w:tcPr>
          <w:p w14:paraId="5DA8229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16.1.5A</w:t>
            </w:r>
          </w:p>
        </w:tc>
        <w:tc>
          <w:tcPr>
            <w:tcW w:w="7277" w:type="dxa"/>
            <w:shd w:val="clear" w:color="auto" w:fill="FFFF00"/>
          </w:tcPr>
          <w:p w14:paraId="5DA8229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put in place a system for monitoring and evaluation of use of water, pesticides and fertilizers and energy.</w:t>
            </w:r>
          </w:p>
        </w:tc>
        <w:tc>
          <w:tcPr>
            <w:tcW w:w="600" w:type="dxa"/>
            <w:shd w:val="clear" w:color="auto" w:fill="FFFF00"/>
          </w:tcPr>
          <w:p w14:paraId="5DA822A0"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A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A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A3"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Energy usage records ,water usage records were maintained</w:t>
            </w:r>
          </w:p>
        </w:tc>
      </w:tr>
      <w:tr w:rsidR="00A02ACE" w14:paraId="5DA822AB" w14:textId="77777777" w:rsidTr="00900CE9">
        <w:trPr>
          <w:jc w:val="center"/>
        </w:trPr>
        <w:tc>
          <w:tcPr>
            <w:tcW w:w="1208" w:type="dxa"/>
            <w:shd w:val="clear" w:color="auto" w:fill="DDD9C4"/>
          </w:tcPr>
          <w:p w14:paraId="5DA822A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16.2</w:t>
            </w:r>
          </w:p>
        </w:tc>
        <w:tc>
          <w:tcPr>
            <w:tcW w:w="7277" w:type="dxa"/>
            <w:shd w:val="clear" w:color="auto" w:fill="DDD9C4"/>
          </w:tcPr>
          <w:p w14:paraId="5DA822A6"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Pesticides use and disposal</w:t>
            </w:r>
          </w:p>
        </w:tc>
        <w:tc>
          <w:tcPr>
            <w:tcW w:w="600" w:type="dxa"/>
            <w:shd w:val="clear" w:color="auto" w:fill="auto"/>
          </w:tcPr>
          <w:p w14:paraId="5DA822A7" w14:textId="77777777" w:rsidR="00A02ACE" w:rsidRDefault="00A02ACE">
            <w:pPr>
              <w:jc w:val="center"/>
              <w:rPr>
                <w:rFonts w:ascii="Calibri" w:eastAsia="Calibri" w:hAnsi="Calibri" w:cs="Calibri"/>
                <w:b/>
                <w:sz w:val="20"/>
                <w:szCs w:val="20"/>
              </w:rPr>
            </w:pPr>
          </w:p>
        </w:tc>
        <w:tc>
          <w:tcPr>
            <w:tcW w:w="570" w:type="dxa"/>
            <w:shd w:val="clear" w:color="auto" w:fill="auto"/>
          </w:tcPr>
          <w:p w14:paraId="5DA822A8" w14:textId="77777777" w:rsidR="00A02ACE" w:rsidRDefault="00A02ACE">
            <w:pPr>
              <w:jc w:val="center"/>
              <w:rPr>
                <w:rFonts w:ascii="Calibri" w:eastAsia="Calibri" w:hAnsi="Calibri" w:cs="Calibri"/>
                <w:b/>
                <w:sz w:val="20"/>
                <w:szCs w:val="20"/>
              </w:rPr>
            </w:pPr>
          </w:p>
        </w:tc>
        <w:tc>
          <w:tcPr>
            <w:tcW w:w="546" w:type="dxa"/>
          </w:tcPr>
          <w:p w14:paraId="5DA822A9"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AA" w14:textId="77777777" w:rsidR="00A02ACE" w:rsidRDefault="00A02ACE">
            <w:pPr>
              <w:jc w:val="center"/>
              <w:rPr>
                <w:rFonts w:ascii="Calibri" w:eastAsia="Calibri" w:hAnsi="Calibri" w:cs="Calibri"/>
                <w:b/>
                <w:sz w:val="20"/>
                <w:szCs w:val="20"/>
              </w:rPr>
            </w:pPr>
          </w:p>
        </w:tc>
      </w:tr>
      <w:tr w:rsidR="00A02ACE" w14:paraId="5DA822B2" w14:textId="77777777" w:rsidTr="00900CE9">
        <w:trPr>
          <w:jc w:val="center"/>
        </w:trPr>
        <w:tc>
          <w:tcPr>
            <w:tcW w:w="1208" w:type="dxa"/>
            <w:shd w:val="clear" w:color="auto" w:fill="FFFF00"/>
          </w:tcPr>
          <w:p w14:paraId="5DA822A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16.2.1A</w:t>
            </w:r>
          </w:p>
        </w:tc>
        <w:tc>
          <w:tcPr>
            <w:tcW w:w="7277" w:type="dxa"/>
            <w:shd w:val="clear" w:color="auto" w:fill="FFFF00"/>
          </w:tcPr>
          <w:p w14:paraId="5DA822A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5DA822AE"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A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B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B1"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 xml:space="preserve">Handling of Empty PPP containers was subcontracted </w:t>
            </w:r>
          </w:p>
        </w:tc>
      </w:tr>
      <w:tr w:rsidR="00A02ACE" w14:paraId="5DA822B9" w14:textId="77777777" w:rsidTr="00900CE9">
        <w:trPr>
          <w:jc w:val="center"/>
        </w:trPr>
        <w:tc>
          <w:tcPr>
            <w:tcW w:w="1208" w:type="dxa"/>
            <w:shd w:val="clear" w:color="auto" w:fill="DDD9C4"/>
          </w:tcPr>
          <w:p w14:paraId="5DA822B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w:t>
            </w:r>
          </w:p>
        </w:tc>
        <w:tc>
          <w:tcPr>
            <w:tcW w:w="7277" w:type="dxa"/>
            <w:shd w:val="clear" w:color="auto" w:fill="DDD9C4"/>
          </w:tcPr>
          <w:p w14:paraId="5DA822B4"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Packaging resource minimization</w:t>
            </w:r>
          </w:p>
        </w:tc>
        <w:tc>
          <w:tcPr>
            <w:tcW w:w="600" w:type="dxa"/>
            <w:shd w:val="clear" w:color="auto" w:fill="auto"/>
          </w:tcPr>
          <w:p w14:paraId="5DA822B5" w14:textId="77777777" w:rsidR="00A02ACE" w:rsidRDefault="00A02ACE">
            <w:pPr>
              <w:jc w:val="center"/>
              <w:rPr>
                <w:rFonts w:ascii="Calibri" w:eastAsia="Calibri" w:hAnsi="Calibri" w:cs="Calibri"/>
                <w:b/>
                <w:sz w:val="20"/>
                <w:szCs w:val="20"/>
              </w:rPr>
            </w:pPr>
          </w:p>
        </w:tc>
        <w:tc>
          <w:tcPr>
            <w:tcW w:w="570" w:type="dxa"/>
            <w:shd w:val="clear" w:color="auto" w:fill="auto"/>
          </w:tcPr>
          <w:p w14:paraId="5DA822B6" w14:textId="77777777" w:rsidR="00A02ACE" w:rsidRDefault="00A02ACE">
            <w:pPr>
              <w:jc w:val="center"/>
              <w:rPr>
                <w:rFonts w:ascii="Calibri" w:eastAsia="Calibri" w:hAnsi="Calibri" w:cs="Calibri"/>
                <w:b/>
                <w:sz w:val="20"/>
                <w:szCs w:val="20"/>
              </w:rPr>
            </w:pPr>
          </w:p>
        </w:tc>
        <w:tc>
          <w:tcPr>
            <w:tcW w:w="546" w:type="dxa"/>
          </w:tcPr>
          <w:p w14:paraId="5DA822B7"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B8" w14:textId="77777777" w:rsidR="00A02ACE" w:rsidRDefault="00A02ACE">
            <w:pPr>
              <w:jc w:val="center"/>
              <w:rPr>
                <w:rFonts w:ascii="Calibri" w:eastAsia="Calibri" w:hAnsi="Calibri" w:cs="Calibri"/>
                <w:b/>
                <w:sz w:val="20"/>
                <w:szCs w:val="20"/>
              </w:rPr>
            </w:pPr>
          </w:p>
        </w:tc>
      </w:tr>
      <w:tr w:rsidR="00A02ACE" w14:paraId="5DA822C0" w14:textId="77777777" w:rsidTr="00900CE9">
        <w:trPr>
          <w:jc w:val="center"/>
        </w:trPr>
        <w:tc>
          <w:tcPr>
            <w:tcW w:w="1208" w:type="dxa"/>
            <w:shd w:val="clear" w:color="auto" w:fill="FFFF00"/>
          </w:tcPr>
          <w:p w14:paraId="5DA822B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16.3.1A</w:t>
            </w:r>
          </w:p>
        </w:tc>
        <w:tc>
          <w:tcPr>
            <w:tcW w:w="7277" w:type="dxa"/>
            <w:shd w:val="clear" w:color="auto" w:fill="FFFF00"/>
          </w:tcPr>
          <w:p w14:paraId="5DA822B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 description of all materials used for product packaging and shipping in the Environment management plan.</w:t>
            </w:r>
          </w:p>
        </w:tc>
        <w:tc>
          <w:tcPr>
            <w:tcW w:w="600" w:type="dxa"/>
            <w:shd w:val="clear" w:color="auto" w:fill="FFFF00"/>
          </w:tcPr>
          <w:p w14:paraId="5DA822BC" w14:textId="77777777" w:rsidR="00A02ACE" w:rsidRDefault="000B303B">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B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B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BF" w14:textId="77777777" w:rsidR="00A02ACE" w:rsidRDefault="00A02ACE">
            <w:pPr>
              <w:jc w:val="center"/>
              <w:rPr>
                <w:rFonts w:ascii="Calibri" w:eastAsia="Calibri" w:hAnsi="Calibri" w:cs="Calibri"/>
                <w:b/>
                <w:sz w:val="20"/>
                <w:szCs w:val="20"/>
              </w:rPr>
            </w:pPr>
          </w:p>
        </w:tc>
      </w:tr>
      <w:tr w:rsidR="00A02ACE" w14:paraId="5DA822C7" w14:textId="77777777" w:rsidTr="00900CE9">
        <w:trPr>
          <w:jc w:val="center"/>
        </w:trPr>
        <w:tc>
          <w:tcPr>
            <w:tcW w:w="1208" w:type="dxa"/>
            <w:shd w:val="clear" w:color="auto" w:fill="FFFF00"/>
          </w:tcPr>
          <w:p w14:paraId="5DA822C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16.3.2A</w:t>
            </w:r>
          </w:p>
        </w:tc>
        <w:tc>
          <w:tcPr>
            <w:tcW w:w="7277" w:type="dxa"/>
            <w:shd w:val="clear" w:color="auto" w:fill="FFFF00"/>
          </w:tcPr>
          <w:p w14:paraId="5DA822C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auditable records of materials used in product packaging and shipping, including the type and quantities of materials used.</w:t>
            </w:r>
          </w:p>
        </w:tc>
        <w:tc>
          <w:tcPr>
            <w:tcW w:w="600" w:type="dxa"/>
            <w:shd w:val="clear" w:color="auto" w:fill="FFFF00"/>
          </w:tcPr>
          <w:p w14:paraId="5DA822C3"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C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C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C6"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Evidence from packaging stock</w:t>
            </w:r>
          </w:p>
        </w:tc>
      </w:tr>
      <w:tr w:rsidR="00A02ACE" w14:paraId="5DA822D2" w14:textId="77777777" w:rsidTr="00900CE9">
        <w:trPr>
          <w:jc w:val="center"/>
        </w:trPr>
        <w:tc>
          <w:tcPr>
            <w:tcW w:w="1208" w:type="dxa"/>
            <w:shd w:val="clear" w:color="auto" w:fill="auto"/>
          </w:tcPr>
          <w:p w14:paraId="5DA822C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16.3.3C</w:t>
            </w:r>
          </w:p>
        </w:tc>
        <w:tc>
          <w:tcPr>
            <w:tcW w:w="7277" w:type="dxa"/>
            <w:shd w:val="clear" w:color="auto" w:fill="auto"/>
          </w:tcPr>
          <w:p w14:paraId="5DA822C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assessed the potential for: </w:t>
            </w:r>
          </w:p>
          <w:p w14:paraId="5DA822CA"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reducing the volume of packaging per unit of product delivered; </w:t>
            </w:r>
          </w:p>
          <w:p w14:paraId="5DA822CB"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increasing the use of certified recycled or compostable materials; </w:t>
            </w:r>
          </w:p>
          <w:p w14:paraId="5DA822CC"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obtaining materials from certified sustainable sources; or </w:t>
            </w:r>
          </w:p>
          <w:p w14:paraId="5DA822CD" w14:textId="77777777" w:rsidR="00A02ACE" w:rsidRDefault="005F30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5DA822CE" w14:textId="50B943B7" w:rsidR="00A02ACE" w:rsidRDefault="007472E1">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auto"/>
          </w:tcPr>
          <w:p w14:paraId="5DA822CF" w14:textId="7B24E02E" w:rsidR="00A02ACE" w:rsidRDefault="00A02ACE">
            <w:pPr>
              <w:jc w:val="center"/>
              <w:rPr>
                <w:rFonts w:ascii="Calibri" w:eastAsia="Calibri" w:hAnsi="Calibri" w:cs="Calibri"/>
                <w:b/>
                <w:sz w:val="20"/>
                <w:szCs w:val="20"/>
              </w:rPr>
            </w:pPr>
          </w:p>
        </w:tc>
        <w:tc>
          <w:tcPr>
            <w:tcW w:w="546" w:type="dxa"/>
          </w:tcPr>
          <w:p w14:paraId="5DA822D0"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D1" w14:textId="77777777" w:rsidR="00A02ACE" w:rsidRDefault="00A02ACE">
            <w:pPr>
              <w:jc w:val="center"/>
              <w:rPr>
                <w:rFonts w:ascii="Calibri" w:eastAsia="Calibri" w:hAnsi="Calibri" w:cs="Calibri"/>
                <w:b/>
                <w:sz w:val="20"/>
                <w:szCs w:val="20"/>
              </w:rPr>
            </w:pPr>
          </w:p>
        </w:tc>
      </w:tr>
      <w:tr w:rsidR="00A02ACE" w14:paraId="5DA822D9" w14:textId="77777777" w:rsidTr="00900CE9">
        <w:trPr>
          <w:jc w:val="center"/>
        </w:trPr>
        <w:tc>
          <w:tcPr>
            <w:tcW w:w="1208" w:type="dxa"/>
            <w:shd w:val="clear" w:color="auto" w:fill="DDD9C4"/>
          </w:tcPr>
          <w:p w14:paraId="5DA822D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w:t>
            </w:r>
          </w:p>
        </w:tc>
        <w:tc>
          <w:tcPr>
            <w:tcW w:w="7277" w:type="dxa"/>
            <w:shd w:val="clear" w:color="auto" w:fill="DDD9C4"/>
          </w:tcPr>
          <w:p w14:paraId="5DA822D4"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Energy resource use and management</w:t>
            </w:r>
          </w:p>
        </w:tc>
        <w:tc>
          <w:tcPr>
            <w:tcW w:w="600" w:type="dxa"/>
            <w:shd w:val="clear" w:color="auto" w:fill="auto"/>
          </w:tcPr>
          <w:p w14:paraId="5DA822D5" w14:textId="77777777" w:rsidR="00A02ACE" w:rsidRDefault="00A02ACE">
            <w:pPr>
              <w:jc w:val="center"/>
              <w:rPr>
                <w:rFonts w:ascii="Calibri" w:eastAsia="Calibri" w:hAnsi="Calibri" w:cs="Calibri"/>
                <w:b/>
                <w:sz w:val="20"/>
                <w:szCs w:val="20"/>
              </w:rPr>
            </w:pPr>
          </w:p>
        </w:tc>
        <w:tc>
          <w:tcPr>
            <w:tcW w:w="570" w:type="dxa"/>
            <w:shd w:val="clear" w:color="auto" w:fill="auto"/>
          </w:tcPr>
          <w:p w14:paraId="5DA822D6" w14:textId="77777777" w:rsidR="00A02ACE" w:rsidRDefault="00A02ACE">
            <w:pPr>
              <w:jc w:val="center"/>
              <w:rPr>
                <w:rFonts w:ascii="Calibri" w:eastAsia="Calibri" w:hAnsi="Calibri" w:cs="Calibri"/>
                <w:b/>
                <w:sz w:val="20"/>
                <w:szCs w:val="20"/>
              </w:rPr>
            </w:pPr>
          </w:p>
        </w:tc>
        <w:tc>
          <w:tcPr>
            <w:tcW w:w="546" w:type="dxa"/>
          </w:tcPr>
          <w:p w14:paraId="5DA822D7" w14:textId="77777777" w:rsidR="00A02ACE" w:rsidRDefault="00A02ACE">
            <w:pPr>
              <w:jc w:val="center"/>
              <w:rPr>
                <w:rFonts w:ascii="Calibri" w:eastAsia="Calibri" w:hAnsi="Calibri" w:cs="Calibri"/>
                <w:b/>
                <w:sz w:val="20"/>
                <w:szCs w:val="20"/>
              </w:rPr>
            </w:pPr>
          </w:p>
        </w:tc>
        <w:tc>
          <w:tcPr>
            <w:tcW w:w="3099" w:type="dxa"/>
            <w:shd w:val="clear" w:color="auto" w:fill="auto"/>
          </w:tcPr>
          <w:p w14:paraId="5DA822D8" w14:textId="77777777" w:rsidR="00A02ACE" w:rsidRDefault="00A02ACE">
            <w:pPr>
              <w:jc w:val="center"/>
              <w:rPr>
                <w:rFonts w:ascii="Calibri" w:eastAsia="Calibri" w:hAnsi="Calibri" w:cs="Calibri"/>
                <w:b/>
                <w:sz w:val="20"/>
                <w:szCs w:val="20"/>
              </w:rPr>
            </w:pPr>
          </w:p>
        </w:tc>
      </w:tr>
      <w:tr w:rsidR="00A02ACE" w14:paraId="5DA822E0" w14:textId="77777777" w:rsidTr="00900CE9">
        <w:trPr>
          <w:jc w:val="center"/>
        </w:trPr>
        <w:tc>
          <w:tcPr>
            <w:tcW w:w="1208" w:type="dxa"/>
            <w:shd w:val="clear" w:color="auto" w:fill="FFFF00"/>
          </w:tcPr>
          <w:p w14:paraId="5DA822D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16.4.1A</w:t>
            </w:r>
          </w:p>
        </w:tc>
        <w:tc>
          <w:tcPr>
            <w:tcW w:w="7277" w:type="dxa"/>
            <w:shd w:val="clear" w:color="auto" w:fill="FFFF00"/>
          </w:tcPr>
          <w:p w14:paraId="5DA822D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a written policy, practice and procedures in place describing action to improve and optimize energy uses and to ensure that hydrocarbon fuels and electricity are used efficiently. Renewable energy sources are recommended</w:t>
            </w:r>
            <w:r>
              <w:rPr>
                <w:rFonts w:ascii="Calibri" w:eastAsia="Calibri" w:hAnsi="Calibri" w:cs="Calibri"/>
                <w:color w:val="0000FF"/>
                <w:sz w:val="20"/>
                <w:szCs w:val="20"/>
              </w:rPr>
              <w:t>.</w:t>
            </w:r>
          </w:p>
        </w:tc>
        <w:tc>
          <w:tcPr>
            <w:tcW w:w="600" w:type="dxa"/>
            <w:shd w:val="clear" w:color="auto" w:fill="FFFF00"/>
          </w:tcPr>
          <w:p w14:paraId="5DA822DC"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D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D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DF" w14:textId="77777777" w:rsidR="00A02ACE" w:rsidRDefault="00A02ACE">
            <w:pPr>
              <w:jc w:val="center"/>
              <w:rPr>
                <w:rFonts w:ascii="Calibri" w:eastAsia="Calibri" w:hAnsi="Calibri" w:cs="Calibri"/>
                <w:b/>
                <w:sz w:val="20"/>
                <w:szCs w:val="20"/>
              </w:rPr>
            </w:pPr>
          </w:p>
        </w:tc>
      </w:tr>
      <w:tr w:rsidR="00A02ACE" w14:paraId="5DA822E7" w14:textId="77777777" w:rsidTr="00900CE9">
        <w:trPr>
          <w:jc w:val="center"/>
        </w:trPr>
        <w:tc>
          <w:tcPr>
            <w:tcW w:w="1208" w:type="dxa"/>
            <w:shd w:val="clear" w:color="auto" w:fill="FFFF00"/>
          </w:tcPr>
          <w:p w14:paraId="5DA822E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16.4.2.A</w:t>
            </w:r>
          </w:p>
        </w:tc>
        <w:tc>
          <w:tcPr>
            <w:tcW w:w="7277" w:type="dxa"/>
            <w:shd w:val="clear" w:color="auto" w:fill="FFFF00"/>
          </w:tcPr>
          <w:p w14:paraId="5DA822E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5DA822E3"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E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E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E6" w14:textId="77777777" w:rsidR="00A02ACE" w:rsidRDefault="00A02ACE">
            <w:pPr>
              <w:jc w:val="center"/>
              <w:rPr>
                <w:rFonts w:ascii="Calibri" w:eastAsia="Calibri" w:hAnsi="Calibri" w:cs="Calibri"/>
                <w:b/>
                <w:sz w:val="20"/>
                <w:szCs w:val="20"/>
              </w:rPr>
            </w:pPr>
          </w:p>
        </w:tc>
      </w:tr>
      <w:tr w:rsidR="00A02ACE" w14:paraId="5DA822EE" w14:textId="77777777" w:rsidTr="00900CE9">
        <w:trPr>
          <w:jc w:val="center"/>
        </w:trPr>
        <w:tc>
          <w:tcPr>
            <w:tcW w:w="1208" w:type="dxa"/>
            <w:shd w:val="clear" w:color="auto" w:fill="FFFF00"/>
          </w:tcPr>
          <w:p w14:paraId="5DA822E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16.4.3A</w:t>
            </w:r>
          </w:p>
        </w:tc>
        <w:tc>
          <w:tcPr>
            <w:tcW w:w="7277" w:type="dxa"/>
            <w:shd w:val="clear" w:color="auto" w:fill="FFFF00"/>
          </w:tcPr>
          <w:p w14:paraId="5DA822E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5DA822EA" w14:textId="59921133" w:rsidR="00A02ACE" w:rsidRDefault="00F167DF">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E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EC" w14:textId="1AD0DBEF" w:rsidR="00A02ACE" w:rsidRDefault="00A02ACE">
            <w:pPr>
              <w:jc w:val="center"/>
              <w:rPr>
                <w:rFonts w:ascii="Calibri" w:eastAsia="Calibri" w:hAnsi="Calibri" w:cs="Calibri"/>
                <w:b/>
                <w:sz w:val="20"/>
                <w:szCs w:val="20"/>
              </w:rPr>
            </w:pPr>
          </w:p>
        </w:tc>
        <w:tc>
          <w:tcPr>
            <w:tcW w:w="3099" w:type="dxa"/>
            <w:shd w:val="clear" w:color="auto" w:fill="FFFF00"/>
          </w:tcPr>
          <w:p w14:paraId="5DA822ED" w14:textId="471EB5E6" w:rsidR="00A02ACE" w:rsidRDefault="00F167DF">
            <w:pPr>
              <w:jc w:val="center"/>
              <w:rPr>
                <w:rFonts w:ascii="Calibri" w:eastAsia="Calibri" w:hAnsi="Calibri" w:cs="Calibri"/>
                <w:b/>
                <w:sz w:val="20"/>
                <w:szCs w:val="20"/>
              </w:rPr>
            </w:pPr>
            <w:r>
              <w:rPr>
                <w:rFonts w:ascii="Calibri" w:eastAsia="Calibri" w:hAnsi="Calibri" w:cs="Calibri"/>
                <w:b/>
                <w:sz w:val="20"/>
                <w:szCs w:val="20"/>
              </w:rPr>
              <w:t xml:space="preserve">The operator maintained records for monitoring of </w:t>
            </w:r>
            <w:r w:rsidR="008C504F">
              <w:rPr>
                <w:rFonts w:ascii="Calibri" w:eastAsia="Calibri" w:hAnsi="Calibri" w:cs="Calibri"/>
                <w:b/>
                <w:sz w:val="20"/>
                <w:szCs w:val="20"/>
              </w:rPr>
              <w:t xml:space="preserve">Electricity,diesel,petrol etc on </w:t>
            </w:r>
            <w:r w:rsidR="00486B56">
              <w:rPr>
                <w:rFonts w:ascii="Calibri" w:eastAsia="Calibri" w:hAnsi="Calibri" w:cs="Calibri"/>
                <w:b/>
                <w:sz w:val="20"/>
                <w:szCs w:val="20"/>
              </w:rPr>
              <w:t>“energy use monitoring record”</w:t>
            </w:r>
          </w:p>
        </w:tc>
      </w:tr>
      <w:tr w:rsidR="00A02ACE" w14:paraId="5DA822F5" w14:textId="77777777" w:rsidTr="00900CE9">
        <w:trPr>
          <w:jc w:val="center"/>
        </w:trPr>
        <w:tc>
          <w:tcPr>
            <w:tcW w:w="1208" w:type="dxa"/>
            <w:shd w:val="clear" w:color="auto" w:fill="FFFF00"/>
          </w:tcPr>
          <w:p w14:paraId="5DA822E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16.4.4A</w:t>
            </w:r>
          </w:p>
        </w:tc>
        <w:tc>
          <w:tcPr>
            <w:tcW w:w="7277" w:type="dxa"/>
            <w:shd w:val="clear" w:color="auto" w:fill="FFFF00"/>
          </w:tcPr>
          <w:p w14:paraId="5DA822F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5DA822F1"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F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F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F4" w14:textId="77777777" w:rsidR="00A02ACE" w:rsidRDefault="00A02ACE">
            <w:pPr>
              <w:jc w:val="center"/>
              <w:rPr>
                <w:rFonts w:ascii="Calibri" w:eastAsia="Calibri" w:hAnsi="Calibri" w:cs="Calibri"/>
                <w:b/>
                <w:sz w:val="20"/>
                <w:szCs w:val="20"/>
              </w:rPr>
            </w:pPr>
          </w:p>
        </w:tc>
      </w:tr>
      <w:tr w:rsidR="00A02ACE" w14:paraId="5DA822FC" w14:textId="77777777" w:rsidTr="00900CE9">
        <w:trPr>
          <w:jc w:val="center"/>
        </w:trPr>
        <w:tc>
          <w:tcPr>
            <w:tcW w:w="1208" w:type="dxa"/>
            <w:shd w:val="clear" w:color="auto" w:fill="FFFF00"/>
          </w:tcPr>
          <w:p w14:paraId="5DA822F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16.4.5A</w:t>
            </w:r>
            <w:r>
              <w:rPr>
                <w:rFonts w:ascii="Calibri" w:eastAsia="Calibri" w:hAnsi="Calibri" w:cs="Calibri"/>
                <w:sz w:val="20"/>
                <w:szCs w:val="20"/>
              </w:rPr>
              <w:t>.</w:t>
            </w:r>
          </w:p>
        </w:tc>
        <w:tc>
          <w:tcPr>
            <w:tcW w:w="7277" w:type="dxa"/>
            <w:shd w:val="clear" w:color="auto" w:fill="FFFF00"/>
          </w:tcPr>
          <w:p w14:paraId="5DA822F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5DA822F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2F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2F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2FB" w14:textId="77777777" w:rsidR="00A02ACE" w:rsidRDefault="00A02ACE">
            <w:pPr>
              <w:jc w:val="center"/>
              <w:rPr>
                <w:rFonts w:ascii="Calibri" w:eastAsia="Calibri" w:hAnsi="Calibri" w:cs="Calibri"/>
                <w:b/>
                <w:sz w:val="20"/>
                <w:szCs w:val="20"/>
              </w:rPr>
            </w:pPr>
          </w:p>
        </w:tc>
      </w:tr>
      <w:tr w:rsidR="00A02ACE" w14:paraId="5DA82303" w14:textId="77777777" w:rsidTr="00900CE9">
        <w:trPr>
          <w:jc w:val="center"/>
        </w:trPr>
        <w:tc>
          <w:tcPr>
            <w:tcW w:w="1208" w:type="dxa"/>
            <w:shd w:val="clear" w:color="auto" w:fill="FFFF00"/>
          </w:tcPr>
          <w:p w14:paraId="5DA822F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16.4.6A</w:t>
            </w:r>
          </w:p>
        </w:tc>
        <w:tc>
          <w:tcPr>
            <w:tcW w:w="7277" w:type="dxa"/>
            <w:shd w:val="clear" w:color="auto" w:fill="FFFF00"/>
          </w:tcPr>
          <w:p w14:paraId="5DA822F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5DA822FF"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0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0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02" w14:textId="77777777" w:rsidR="00A02ACE" w:rsidRDefault="00A02ACE">
            <w:pPr>
              <w:jc w:val="center"/>
              <w:rPr>
                <w:rFonts w:ascii="Calibri" w:eastAsia="Calibri" w:hAnsi="Calibri" w:cs="Calibri"/>
                <w:b/>
                <w:sz w:val="20"/>
                <w:szCs w:val="20"/>
              </w:rPr>
            </w:pPr>
          </w:p>
        </w:tc>
      </w:tr>
      <w:tr w:rsidR="00A02ACE" w14:paraId="5DA8230A" w14:textId="77777777" w:rsidTr="00900CE9">
        <w:trPr>
          <w:jc w:val="center"/>
        </w:trPr>
        <w:tc>
          <w:tcPr>
            <w:tcW w:w="1208" w:type="dxa"/>
            <w:shd w:val="clear" w:color="auto" w:fill="DDD9C4"/>
          </w:tcPr>
          <w:p w14:paraId="5DA8230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w:t>
            </w:r>
          </w:p>
        </w:tc>
        <w:tc>
          <w:tcPr>
            <w:tcW w:w="7277" w:type="dxa"/>
            <w:shd w:val="clear" w:color="auto" w:fill="DDD9C4"/>
          </w:tcPr>
          <w:p w14:paraId="5DA8230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Integrated Waste and pollution management, recycling and re-use </w:t>
            </w:r>
          </w:p>
        </w:tc>
        <w:tc>
          <w:tcPr>
            <w:tcW w:w="600" w:type="dxa"/>
            <w:shd w:val="clear" w:color="auto" w:fill="auto"/>
          </w:tcPr>
          <w:p w14:paraId="5DA82306" w14:textId="77777777" w:rsidR="00A02ACE" w:rsidRDefault="00A02ACE">
            <w:pPr>
              <w:jc w:val="center"/>
              <w:rPr>
                <w:rFonts w:ascii="Calibri" w:eastAsia="Calibri" w:hAnsi="Calibri" w:cs="Calibri"/>
                <w:b/>
                <w:sz w:val="20"/>
                <w:szCs w:val="20"/>
              </w:rPr>
            </w:pPr>
          </w:p>
        </w:tc>
        <w:tc>
          <w:tcPr>
            <w:tcW w:w="570" w:type="dxa"/>
            <w:shd w:val="clear" w:color="auto" w:fill="auto"/>
          </w:tcPr>
          <w:p w14:paraId="5DA82307" w14:textId="77777777" w:rsidR="00A02ACE" w:rsidRDefault="00A02ACE">
            <w:pPr>
              <w:jc w:val="center"/>
              <w:rPr>
                <w:rFonts w:ascii="Calibri" w:eastAsia="Calibri" w:hAnsi="Calibri" w:cs="Calibri"/>
                <w:b/>
                <w:sz w:val="20"/>
                <w:szCs w:val="20"/>
              </w:rPr>
            </w:pPr>
          </w:p>
        </w:tc>
        <w:tc>
          <w:tcPr>
            <w:tcW w:w="546" w:type="dxa"/>
          </w:tcPr>
          <w:p w14:paraId="5DA82308" w14:textId="77777777" w:rsidR="00A02ACE" w:rsidRDefault="00A02ACE">
            <w:pPr>
              <w:jc w:val="center"/>
              <w:rPr>
                <w:rFonts w:ascii="Calibri" w:eastAsia="Calibri" w:hAnsi="Calibri" w:cs="Calibri"/>
                <w:b/>
                <w:sz w:val="20"/>
                <w:szCs w:val="20"/>
              </w:rPr>
            </w:pPr>
          </w:p>
        </w:tc>
        <w:tc>
          <w:tcPr>
            <w:tcW w:w="3099" w:type="dxa"/>
            <w:shd w:val="clear" w:color="auto" w:fill="auto"/>
          </w:tcPr>
          <w:p w14:paraId="5DA82309" w14:textId="77777777" w:rsidR="00A02ACE" w:rsidRDefault="00A02ACE">
            <w:pPr>
              <w:jc w:val="center"/>
              <w:rPr>
                <w:rFonts w:ascii="Calibri" w:eastAsia="Calibri" w:hAnsi="Calibri" w:cs="Calibri"/>
                <w:b/>
                <w:sz w:val="20"/>
                <w:szCs w:val="20"/>
              </w:rPr>
            </w:pPr>
          </w:p>
        </w:tc>
      </w:tr>
      <w:tr w:rsidR="00A02ACE" w14:paraId="5DA82311" w14:textId="77777777" w:rsidTr="00900CE9">
        <w:trPr>
          <w:jc w:val="center"/>
        </w:trPr>
        <w:tc>
          <w:tcPr>
            <w:tcW w:w="1208" w:type="dxa"/>
            <w:shd w:val="clear" w:color="auto" w:fill="FFFF00"/>
          </w:tcPr>
          <w:p w14:paraId="5DA8230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16.5.1A</w:t>
            </w:r>
          </w:p>
        </w:tc>
        <w:tc>
          <w:tcPr>
            <w:tcW w:w="7277" w:type="dxa"/>
            <w:shd w:val="clear" w:color="auto" w:fill="FFFF00"/>
          </w:tcPr>
          <w:p w14:paraId="5DA8230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All possible waste products produced by the farm processes are identified and documented. </w:t>
            </w:r>
          </w:p>
        </w:tc>
        <w:tc>
          <w:tcPr>
            <w:tcW w:w="600" w:type="dxa"/>
            <w:shd w:val="clear" w:color="auto" w:fill="FFFF00"/>
          </w:tcPr>
          <w:p w14:paraId="5DA8230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0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0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10" w14:textId="68DF4C98" w:rsidR="00A02ACE" w:rsidRDefault="003C2EE0">
            <w:pPr>
              <w:jc w:val="center"/>
              <w:rPr>
                <w:rFonts w:ascii="Calibri" w:eastAsia="Calibri" w:hAnsi="Calibri" w:cs="Calibri"/>
                <w:b/>
                <w:sz w:val="20"/>
                <w:szCs w:val="20"/>
              </w:rPr>
            </w:pPr>
            <w:r>
              <w:rPr>
                <w:rFonts w:ascii="Calibri" w:eastAsia="Calibri" w:hAnsi="Calibri" w:cs="Calibri"/>
                <w:b/>
                <w:sz w:val="20"/>
                <w:szCs w:val="20"/>
              </w:rPr>
              <w:t>Waste generated by farm had been identified</w:t>
            </w:r>
          </w:p>
        </w:tc>
      </w:tr>
      <w:tr w:rsidR="00A02ACE" w14:paraId="5DA82318" w14:textId="77777777" w:rsidTr="00900CE9">
        <w:trPr>
          <w:jc w:val="center"/>
        </w:trPr>
        <w:tc>
          <w:tcPr>
            <w:tcW w:w="1208" w:type="dxa"/>
            <w:shd w:val="clear" w:color="auto" w:fill="FFFF00"/>
          </w:tcPr>
          <w:p w14:paraId="5DA8231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16.5.2A.</w:t>
            </w:r>
          </w:p>
        </w:tc>
        <w:tc>
          <w:tcPr>
            <w:tcW w:w="7277" w:type="dxa"/>
            <w:shd w:val="clear" w:color="auto" w:fill="FFFF00"/>
          </w:tcPr>
          <w:p w14:paraId="5DA8231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5DA8231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1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1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17" w14:textId="7A572943" w:rsidR="00A02ACE" w:rsidRDefault="0045590F">
            <w:pPr>
              <w:jc w:val="center"/>
              <w:rPr>
                <w:rFonts w:ascii="Calibri" w:eastAsia="Calibri" w:hAnsi="Calibri" w:cs="Calibri"/>
                <w:b/>
                <w:sz w:val="20"/>
                <w:szCs w:val="20"/>
              </w:rPr>
            </w:pPr>
            <w:r>
              <w:rPr>
                <w:rFonts w:ascii="Calibri" w:eastAsia="Calibri" w:hAnsi="Calibri" w:cs="Calibri"/>
                <w:b/>
                <w:sz w:val="20"/>
                <w:szCs w:val="20"/>
              </w:rPr>
              <w:t>Waste management plan was maintai</w:t>
            </w:r>
            <w:r w:rsidR="003C2EE0">
              <w:rPr>
                <w:rFonts w:ascii="Calibri" w:eastAsia="Calibri" w:hAnsi="Calibri" w:cs="Calibri"/>
                <w:b/>
                <w:sz w:val="20"/>
                <w:szCs w:val="20"/>
              </w:rPr>
              <w:t>ned</w:t>
            </w:r>
          </w:p>
        </w:tc>
      </w:tr>
      <w:tr w:rsidR="00A02ACE" w14:paraId="5DA8231F" w14:textId="77777777" w:rsidTr="00900CE9">
        <w:trPr>
          <w:jc w:val="center"/>
        </w:trPr>
        <w:tc>
          <w:tcPr>
            <w:tcW w:w="1208" w:type="dxa"/>
            <w:shd w:val="clear" w:color="auto" w:fill="FFFF00"/>
          </w:tcPr>
          <w:p w14:paraId="5DA8231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16.5.3A</w:t>
            </w:r>
          </w:p>
        </w:tc>
        <w:tc>
          <w:tcPr>
            <w:tcW w:w="7277" w:type="dxa"/>
            <w:shd w:val="clear" w:color="auto" w:fill="FFFF00"/>
          </w:tcPr>
          <w:p w14:paraId="5DA8231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5DA8231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1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1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1E" w14:textId="28BC89F5" w:rsidR="00A02ACE" w:rsidRDefault="003C2EE0">
            <w:pPr>
              <w:jc w:val="center"/>
              <w:rPr>
                <w:rFonts w:ascii="Calibri" w:eastAsia="Calibri" w:hAnsi="Calibri" w:cs="Calibri"/>
                <w:b/>
                <w:sz w:val="20"/>
                <w:szCs w:val="20"/>
              </w:rPr>
            </w:pPr>
            <w:r>
              <w:rPr>
                <w:rFonts w:ascii="Calibri" w:eastAsia="Calibri" w:hAnsi="Calibri" w:cs="Calibri"/>
                <w:b/>
                <w:sz w:val="20"/>
                <w:szCs w:val="20"/>
              </w:rPr>
              <w:t>Waste management plan was maintained</w:t>
            </w:r>
          </w:p>
        </w:tc>
      </w:tr>
      <w:tr w:rsidR="00A02ACE" w14:paraId="5DA82326" w14:textId="77777777" w:rsidTr="00900CE9">
        <w:trPr>
          <w:jc w:val="center"/>
        </w:trPr>
        <w:tc>
          <w:tcPr>
            <w:tcW w:w="1208" w:type="dxa"/>
            <w:shd w:val="clear" w:color="auto" w:fill="FF0000"/>
          </w:tcPr>
          <w:p w14:paraId="5DA8232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16.5.4A</w:t>
            </w:r>
          </w:p>
        </w:tc>
        <w:tc>
          <w:tcPr>
            <w:tcW w:w="7277" w:type="dxa"/>
            <w:shd w:val="clear" w:color="auto" w:fill="FF0000"/>
          </w:tcPr>
          <w:p w14:paraId="5DA8232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5DA82322"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323"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324"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325" w14:textId="77777777" w:rsidR="00A02ACE" w:rsidRDefault="00A02ACE">
            <w:pPr>
              <w:jc w:val="center"/>
              <w:rPr>
                <w:rFonts w:ascii="Calibri" w:eastAsia="Calibri" w:hAnsi="Calibri" w:cs="Calibri"/>
                <w:b/>
                <w:sz w:val="20"/>
                <w:szCs w:val="20"/>
              </w:rPr>
            </w:pPr>
          </w:p>
        </w:tc>
      </w:tr>
      <w:tr w:rsidR="00A02ACE" w14:paraId="5DA8232D" w14:textId="77777777" w:rsidTr="00900CE9">
        <w:trPr>
          <w:jc w:val="center"/>
        </w:trPr>
        <w:tc>
          <w:tcPr>
            <w:tcW w:w="1208" w:type="dxa"/>
            <w:shd w:val="clear" w:color="auto" w:fill="FFFF00"/>
          </w:tcPr>
          <w:p w14:paraId="5DA8232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16.5.5A</w:t>
            </w:r>
          </w:p>
        </w:tc>
        <w:tc>
          <w:tcPr>
            <w:tcW w:w="7277" w:type="dxa"/>
            <w:shd w:val="clear" w:color="auto" w:fill="FFFF00"/>
          </w:tcPr>
          <w:p w14:paraId="5DA8232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5DA82329"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2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2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2C" w14:textId="77777777" w:rsidR="00A02ACE" w:rsidRDefault="00A02ACE">
            <w:pPr>
              <w:jc w:val="center"/>
              <w:rPr>
                <w:rFonts w:ascii="Calibri" w:eastAsia="Calibri" w:hAnsi="Calibri" w:cs="Calibri"/>
                <w:b/>
                <w:sz w:val="20"/>
                <w:szCs w:val="20"/>
              </w:rPr>
            </w:pPr>
          </w:p>
        </w:tc>
      </w:tr>
      <w:tr w:rsidR="00A02ACE" w14:paraId="5DA82334" w14:textId="77777777" w:rsidTr="00900CE9">
        <w:trPr>
          <w:jc w:val="center"/>
        </w:trPr>
        <w:tc>
          <w:tcPr>
            <w:tcW w:w="1208" w:type="dxa"/>
            <w:shd w:val="clear" w:color="auto" w:fill="FFFF00"/>
          </w:tcPr>
          <w:p w14:paraId="5DA8232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16.5.6A</w:t>
            </w:r>
          </w:p>
        </w:tc>
        <w:tc>
          <w:tcPr>
            <w:tcW w:w="7277" w:type="dxa"/>
            <w:shd w:val="clear" w:color="auto" w:fill="FFFF00"/>
          </w:tcPr>
          <w:p w14:paraId="5DA8232F" w14:textId="77777777" w:rsidR="00A02ACE" w:rsidRDefault="005F30C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farm or premises is clear of litter and has adequate provisions for waste disposal. </w:t>
            </w:r>
          </w:p>
        </w:tc>
        <w:tc>
          <w:tcPr>
            <w:tcW w:w="600" w:type="dxa"/>
            <w:shd w:val="clear" w:color="auto" w:fill="FFFF00"/>
          </w:tcPr>
          <w:p w14:paraId="5DA82330"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3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32"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33" w14:textId="77777777" w:rsidR="00A02ACE" w:rsidRDefault="00A02ACE">
            <w:pPr>
              <w:jc w:val="center"/>
              <w:rPr>
                <w:rFonts w:ascii="Calibri" w:eastAsia="Calibri" w:hAnsi="Calibri" w:cs="Calibri"/>
                <w:b/>
                <w:sz w:val="20"/>
                <w:szCs w:val="20"/>
              </w:rPr>
            </w:pPr>
          </w:p>
        </w:tc>
      </w:tr>
      <w:tr w:rsidR="00A02ACE" w14:paraId="5DA8233B" w14:textId="77777777" w:rsidTr="00900CE9">
        <w:trPr>
          <w:jc w:val="center"/>
        </w:trPr>
        <w:tc>
          <w:tcPr>
            <w:tcW w:w="1208" w:type="dxa"/>
            <w:shd w:val="clear" w:color="auto" w:fill="FFFF00"/>
          </w:tcPr>
          <w:p w14:paraId="5DA8233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16.5.7A</w:t>
            </w:r>
          </w:p>
        </w:tc>
        <w:tc>
          <w:tcPr>
            <w:tcW w:w="7277" w:type="dxa"/>
            <w:shd w:val="clear" w:color="auto" w:fill="FFFF00"/>
          </w:tcPr>
          <w:p w14:paraId="5DA8233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Burning of wastes is done in a controlled manner. Burning for hazardous material is carried out in a NEMA approved and licensed incinerator.</w:t>
            </w:r>
            <w:r>
              <w:rPr>
                <w:rFonts w:ascii="Calibri" w:eastAsia="Calibri" w:hAnsi="Calibri" w:cs="Calibri"/>
                <w:b/>
                <w:sz w:val="20"/>
                <w:szCs w:val="20"/>
              </w:rPr>
              <w:t xml:space="preserve"> </w:t>
            </w:r>
            <w:r>
              <w:rPr>
                <w:rFonts w:ascii="Calibri" w:eastAsia="Calibri" w:hAnsi="Calibri" w:cs="Calibri"/>
                <w:sz w:val="20"/>
                <w:szCs w:val="20"/>
              </w:rPr>
              <w:t xml:space="preserve">There are designated areas for burning or burial of non-hazardous waste which cannot be recycled or composted. </w:t>
            </w:r>
          </w:p>
        </w:tc>
        <w:tc>
          <w:tcPr>
            <w:tcW w:w="600" w:type="dxa"/>
            <w:shd w:val="clear" w:color="auto" w:fill="FFFF00"/>
          </w:tcPr>
          <w:p w14:paraId="5DA82337"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33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39"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33A"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There was no burning of Hazardous waste</w:t>
            </w:r>
          </w:p>
        </w:tc>
      </w:tr>
      <w:tr w:rsidR="00A02ACE" w14:paraId="5DA82342" w14:textId="77777777" w:rsidTr="00900CE9">
        <w:trPr>
          <w:jc w:val="center"/>
        </w:trPr>
        <w:tc>
          <w:tcPr>
            <w:tcW w:w="1208" w:type="dxa"/>
            <w:shd w:val="clear" w:color="auto" w:fill="FFFF00"/>
          </w:tcPr>
          <w:p w14:paraId="5DA8233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16.5.8A</w:t>
            </w:r>
          </w:p>
        </w:tc>
        <w:tc>
          <w:tcPr>
            <w:tcW w:w="7277" w:type="dxa"/>
            <w:shd w:val="clear" w:color="auto" w:fill="FFFF00"/>
          </w:tcPr>
          <w:p w14:paraId="5DA8233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5DA8233E" w14:textId="77777777" w:rsidR="00A02ACE" w:rsidRDefault="00E102CA">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3F"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40"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41" w14:textId="77777777" w:rsidR="00A02ACE" w:rsidRDefault="00A02ACE">
            <w:pPr>
              <w:jc w:val="center"/>
              <w:rPr>
                <w:rFonts w:ascii="Calibri" w:eastAsia="Calibri" w:hAnsi="Calibri" w:cs="Calibri"/>
                <w:b/>
                <w:sz w:val="20"/>
                <w:szCs w:val="20"/>
              </w:rPr>
            </w:pPr>
          </w:p>
        </w:tc>
      </w:tr>
      <w:tr w:rsidR="00A02ACE" w14:paraId="5DA82349" w14:textId="77777777" w:rsidTr="00900CE9">
        <w:trPr>
          <w:jc w:val="center"/>
        </w:trPr>
        <w:tc>
          <w:tcPr>
            <w:tcW w:w="1208" w:type="dxa"/>
            <w:shd w:val="clear" w:color="auto" w:fill="FFFF00"/>
          </w:tcPr>
          <w:p w14:paraId="5DA8234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16.5.9A</w:t>
            </w:r>
          </w:p>
        </w:tc>
        <w:tc>
          <w:tcPr>
            <w:tcW w:w="7277" w:type="dxa"/>
            <w:shd w:val="clear" w:color="auto" w:fill="FFFF00"/>
          </w:tcPr>
          <w:p w14:paraId="5DA8234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Documented Identification of all waste generated as well as source of pollution at each stage of production process is provided. </w:t>
            </w:r>
          </w:p>
        </w:tc>
        <w:tc>
          <w:tcPr>
            <w:tcW w:w="600" w:type="dxa"/>
            <w:shd w:val="clear" w:color="auto" w:fill="FFFF00"/>
          </w:tcPr>
          <w:p w14:paraId="5DA82345"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4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4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48" w14:textId="77777777" w:rsidR="00A02ACE" w:rsidRDefault="00A02ACE">
            <w:pPr>
              <w:jc w:val="center"/>
              <w:rPr>
                <w:rFonts w:ascii="Calibri" w:eastAsia="Calibri" w:hAnsi="Calibri" w:cs="Calibri"/>
                <w:b/>
                <w:sz w:val="20"/>
                <w:szCs w:val="20"/>
              </w:rPr>
            </w:pPr>
          </w:p>
        </w:tc>
      </w:tr>
      <w:tr w:rsidR="00A02ACE" w14:paraId="5DA82350" w14:textId="77777777" w:rsidTr="00900CE9">
        <w:trPr>
          <w:jc w:val="center"/>
        </w:trPr>
        <w:tc>
          <w:tcPr>
            <w:tcW w:w="1208" w:type="dxa"/>
            <w:shd w:val="clear" w:color="auto" w:fill="FFFF00"/>
          </w:tcPr>
          <w:p w14:paraId="5DA8234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16.5.10A</w:t>
            </w:r>
          </w:p>
        </w:tc>
        <w:tc>
          <w:tcPr>
            <w:tcW w:w="7277" w:type="dxa"/>
            <w:shd w:val="clear" w:color="auto" w:fill="FFFF00"/>
          </w:tcPr>
          <w:p w14:paraId="5DA8234B"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DA8234C"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4D"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4E"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4F" w14:textId="6F14ACB7" w:rsidR="00A02ACE" w:rsidRDefault="002C6A99">
            <w:pPr>
              <w:jc w:val="center"/>
              <w:rPr>
                <w:rFonts w:ascii="Calibri" w:eastAsia="Calibri" w:hAnsi="Calibri" w:cs="Calibri"/>
                <w:b/>
                <w:sz w:val="20"/>
                <w:szCs w:val="20"/>
              </w:rPr>
            </w:pPr>
            <w:r>
              <w:rPr>
                <w:rFonts w:ascii="Calibri" w:eastAsia="Calibri" w:hAnsi="Calibri" w:cs="Calibri"/>
                <w:b/>
                <w:sz w:val="20"/>
                <w:szCs w:val="20"/>
              </w:rPr>
              <w:t>Waste management plan was maintained</w:t>
            </w:r>
          </w:p>
        </w:tc>
      </w:tr>
      <w:tr w:rsidR="00A02ACE" w14:paraId="5DA82357" w14:textId="77777777" w:rsidTr="00900CE9">
        <w:trPr>
          <w:jc w:val="center"/>
        </w:trPr>
        <w:tc>
          <w:tcPr>
            <w:tcW w:w="1208" w:type="dxa"/>
            <w:shd w:val="clear" w:color="auto" w:fill="FFFF00"/>
          </w:tcPr>
          <w:p w14:paraId="5DA8235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16.5.11A</w:t>
            </w:r>
          </w:p>
        </w:tc>
        <w:tc>
          <w:tcPr>
            <w:tcW w:w="7277" w:type="dxa"/>
            <w:shd w:val="clear" w:color="auto" w:fill="FFFF00"/>
          </w:tcPr>
          <w:p w14:paraId="5DA8235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Risk assessment for storage, transport and disposal of wastes is carried out periodically.</w:t>
            </w:r>
          </w:p>
        </w:tc>
        <w:tc>
          <w:tcPr>
            <w:tcW w:w="600" w:type="dxa"/>
            <w:shd w:val="clear" w:color="auto" w:fill="FFFF00"/>
          </w:tcPr>
          <w:p w14:paraId="5DA82353" w14:textId="77777777" w:rsidR="00A02ACE" w:rsidRDefault="00D93A26">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5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5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56" w14:textId="77777777" w:rsidR="00A02ACE" w:rsidRDefault="00A02ACE">
            <w:pPr>
              <w:jc w:val="center"/>
              <w:rPr>
                <w:rFonts w:ascii="Calibri" w:eastAsia="Calibri" w:hAnsi="Calibri" w:cs="Calibri"/>
                <w:b/>
                <w:sz w:val="20"/>
                <w:szCs w:val="20"/>
              </w:rPr>
            </w:pPr>
          </w:p>
        </w:tc>
      </w:tr>
      <w:tr w:rsidR="00A02ACE" w14:paraId="5DA8235E" w14:textId="77777777" w:rsidTr="00900CE9">
        <w:trPr>
          <w:jc w:val="center"/>
        </w:trPr>
        <w:tc>
          <w:tcPr>
            <w:tcW w:w="1208" w:type="dxa"/>
            <w:shd w:val="clear" w:color="auto" w:fill="FFFF00"/>
          </w:tcPr>
          <w:p w14:paraId="5DA8235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16.5.12A</w:t>
            </w:r>
          </w:p>
        </w:tc>
        <w:tc>
          <w:tcPr>
            <w:tcW w:w="7277" w:type="dxa"/>
            <w:shd w:val="clear" w:color="auto" w:fill="FFFF00"/>
          </w:tcPr>
          <w:p w14:paraId="5DA8235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5DA8235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5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5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5D" w14:textId="77777777" w:rsidR="00A02ACE" w:rsidRDefault="00A02ACE">
            <w:pPr>
              <w:jc w:val="center"/>
              <w:rPr>
                <w:rFonts w:ascii="Calibri" w:eastAsia="Calibri" w:hAnsi="Calibri" w:cs="Calibri"/>
                <w:b/>
                <w:sz w:val="20"/>
                <w:szCs w:val="20"/>
              </w:rPr>
            </w:pPr>
          </w:p>
        </w:tc>
      </w:tr>
      <w:tr w:rsidR="00A02ACE" w14:paraId="5DA82365" w14:textId="77777777" w:rsidTr="00900CE9">
        <w:trPr>
          <w:jc w:val="center"/>
        </w:trPr>
        <w:tc>
          <w:tcPr>
            <w:tcW w:w="1208" w:type="dxa"/>
            <w:shd w:val="clear" w:color="auto" w:fill="FFFF00"/>
          </w:tcPr>
          <w:p w14:paraId="5DA8235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16.5.13A</w:t>
            </w:r>
          </w:p>
        </w:tc>
        <w:tc>
          <w:tcPr>
            <w:tcW w:w="7277" w:type="dxa"/>
            <w:shd w:val="clear" w:color="auto" w:fill="FFFF00"/>
          </w:tcPr>
          <w:p w14:paraId="5DA8236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5DA82361"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6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6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64" w14:textId="77777777" w:rsidR="00A02ACE" w:rsidRDefault="00A02ACE">
            <w:pPr>
              <w:jc w:val="center"/>
              <w:rPr>
                <w:rFonts w:ascii="Calibri" w:eastAsia="Calibri" w:hAnsi="Calibri" w:cs="Calibri"/>
                <w:b/>
                <w:sz w:val="20"/>
                <w:szCs w:val="20"/>
              </w:rPr>
            </w:pPr>
          </w:p>
        </w:tc>
      </w:tr>
      <w:tr w:rsidR="00A02ACE" w14:paraId="5DA8236C" w14:textId="77777777" w:rsidTr="00900CE9">
        <w:trPr>
          <w:jc w:val="center"/>
        </w:trPr>
        <w:tc>
          <w:tcPr>
            <w:tcW w:w="1208" w:type="dxa"/>
            <w:shd w:val="clear" w:color="auto" w:fill="FFFF00"/>
          </w:tcPr>
          <w:p w14:paraId="5DA8236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16.5.14A</w:t>
            </w:r>
          </w:p>
        </w:tc>
        <w:tc>
          <w:tcPr>
            <w:tcW w:w="7277" w:type="dxa"/>
            <w:shd w:val="clear" w:color="auto" w:fill="FFFF00"/>
          </w:tcPr>
          <w:p w14:paraId="5DA8236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5DA8236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6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6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6B" w14:textId="77777777" w:rsidR="00A02ACE" w:rsidRDefault="00A02ACE">
            <w:pPr>
              <w:jc w:val="center"/>
              <w:rPr>
                <w:rFonts w:ascii="Calibri" w:eastAsia="Calibri" w:hAnsi="Calibri" w:cs="Calibri"/>
                <w:b/>
                <w:sz w:val="20"/>
                <w:szCs w:val="20"/>
              </w:rPr>
            </w:pPr>
          </w:p>
        </w:tc>
      </w:tr>
      <w:tr w:rsidR="00A02ACE" w14:paraId="5DA82373" w14:textId="77777777" w:rsidTr="00900CE9">
        <w:trPr>
          <w:jc w:val="center"/>
        </w:trPr>
        <w:tc>
          <w:tcPr>
            <w:tcW w:w="1208" w:type="dxa"/>
            <w:shd w:val="clear" w:color="auto" w:fill="FFFF00"/>
          </w:tcPr>
          <w:p w14:paraId="5DA8236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16.5.16A</w:t>
            </w:r>
          </w:p>
        </w:tc>
        <w:tc>
          <w:tcPr>
            <w:tcW w:w="7277" w:type="dxa"/>
            <w:shd w:val="clear" w:color="auto" w:fill="FFFF00"/>
          </w:tcPr>
          <w:p w14:paraId="5DA8236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Waste material such as plastic sheet, cardboard, wood etc. is recycled.</w:t>
            </w:r>
          </w:p>
        </w:tc>
        <w:tc>
          <w:tcPr>
            <w:tcW w:w="600" w:type="dxa"/>
            <w:shd w:val="clear" w:color="auto" w:fill="FFFF00"/>
          </w:tcPr>
          <w:p w14:paraId="5DA8236F"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7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7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72" w14:textId="77777777" w:rsidR="00A02ACE" w:rsidRDefault="00A02ACE">
            <w:pPr>
              <w:jc w:val="center"/>
              <w:rPr>
                <w:rFonts w:ascii="Calibri" w:eastAsia="Calibri" w:hAnsi="Calibri" w:cs="Calibri"/>
                <w:b/>
                <w:sz w:val="20"/>
                <w:szCs w:val="20"/>
              </w:rPr>
            </w:pPr>
          </w:p>
        </w:tc>
      </w:tr>
      <w:tr w:rsidR="00A02ACE" w14:paraId="5DA8237A" w14:textId="77777777" w:rsidTr="00900CE9">
        <w:trPr>
          <w:jc w:val="center"/>
        </w:trPr>
        <w:tc>
          <w:tcPr>
            <w:tcW w:w="1208" w:type="dxa"/>
            <w:shd w:val="clear" w:color="auto" w:fill="FFFF00"/>
          </w:tcPr>
          <w:p w14:paraId="5DA8237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16.5.17A</w:t>
            </w:r>
          </w:p>
        </w:tc>
        <w:tc>
          <w:tcPr>
            <w:tcW w:w="7277" w:type="dxa"/>
            <w:shd w:val="clear" w:color="auto" w:fill="FFFF00"/>
          </w:tcPr>
          <w:p w14:paraId="5DA82375"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Only packaging material which can be reused or recycled in the importing country is used.</w:t>
            </w:r>
          </w:p>
        </w:tc>
        <w:tc>
          <w:tcPr>
            <w:tcW w:w="600" w:type="dxa"/>
            <w:shd w:val="clear" w:color="auto" w:fill="FFFF00"/>
          </w:tcPr>
          <w:p w14:paraId="5DA8237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7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7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79" w14:textId="77777777" w:rsidR="00A02ACE" w:rsidRDefault="00A02ACE">
            <w:pPr>
              <w:jc w:val="center"/>
              <w:rPr>
                <w:rFonts w:ascii="Calibri" w:eastAsia="Calibri" w:hAnsi="Calibri" w:cs="Calibri"/>
                <w:b/>
                <w:sz w:val="20"/>
                <w:szCs w:val="20"/>
              </w:rPr>
            </w:pPr>
          </w:p>
        </w:tc>
      </w:tr>
      <w:tr w:rsidR="00A02ACE" w14:paraId="5DA82381" w14:textId="77777777" w:rsidTr="00900CE9">
        <w:trPr>
          <w:jc w:val="center"/>
        </w:trPr>
        <w:tc>
          <w:tcPr>
            <w:tcW w:w="1208" w:type="dxa"/>
            <w:shd w:val="clear" w:color="auto" w:fill="FFFF00"/>
          </w:tcPr>
          <w:p w14:paraId="5DA8237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16.5.18A</w:t>
            </w:r>
          </w:p>
        </w:tc>
        <w:tc>
          <w:tcPr>
            <w:tcW w:w="7277" w:type="dxa"/>
            <w:shd w:val="clear" w:color="auto" w:fill="FFFF00"/>
          </w:tcPr>
          <w:p w14:paraId="5DA8237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Every effort is made to reduce the use of natural materials that have not been grown specifically for commercial use (timber etc.).</w:t>
            </w:r>
          </w:p>
        </w:tc>
        <w:tc>
          <w:tcPr>
            <w:tcW w:w="600" w:type="dxa"/>
            <w:shd w:val="clear" w:color="auto" w:fill="FFFF00"/>
          </w:tcPr>
          <w:p w14:paraId="5DA8237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7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7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80" w14:textId="77777777" w:rsidR="00A02ACE" w:rsidRDefault="00A02ACE">
            <w:pPr>
              <w:jc w:val="center"/>
              <w:rPr>
                <w:rFonts w:ascii="Calibri" w:eastAsia="Calibri" w:hAnsi="Calibri" w:cs="Calibri"/>
                <w:b/>
                <w:sz w:val="20"/>
                <w:szCs w:val="20"/>
              </w:rPr>
            </w:pPr>
          </w:p>
        </w:tc>
      </w:tr>
      <w:tr w:rsidR="00A02ACE" w14:paraId="5DA82388" w14:textId="77777777" w:rsidTr="00900CE9">
        <w:trPr>
          <w:jc w:val="center"/>
        </w:trPr>
        <w:tc>
          <w:tcPr>
            <w:tcW w:w="1208" w:type="dxa"/>
            <w:shd w:val="clear" w:color="auto" w:fill="FFFF00"/>
          </w:tcPr>
          <w:p w14:paraId="5DA8238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16.5.19A</w:t>
            </w:r>
          </w:p>
        </w:tc>
        <w:tc>
          <w:tcPr>
            <w:tcW w:w="7277" w:type="dxa"/>
            <w:shd w:val="clear" w:color="auto" w:fill="FFFF00"/>
          </w:tcPr>
          <w:p w14:paraId="5DA82383"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implemented improved methods of waste management.</w:t>
            </w:r>
          </w:p>
        </w:tc>
        <w:tc>
          <w:tcPr>
            <w:tcW w:w="600" w:type="dxa"/>
            <w:shd w:val="clear" w:color="auto" w:fill="FFFF00"/>
          </w:tcPr>
          <w:p w14:paraId="5DA8238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85"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86"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87" w14:textId="77777777" w:rsidR="00A02ACE" w:rsidRDefault="00A02ACE">
            <w:pPr>
              <w:jc w:val="center"/>
              <w:rPr>
                <w:rFonts w:ascii="Calibri" w:eastAsia="Calibri" w:hAnsi="Calibri" w:cs="Calibri"/>
                <w:b/>
                <w:sz w:val="20"/>
                <w:szCs w:val="20"/>
              </w:rPr>
            </w:pPr>
          </w:p>
        </w:tc>
      </w:tr>
      <w:tr w:rsidR="00A02ACE" w14:paraId="5DA8238F" w14:textId="77777777" w:rsidTr="00900CE9">
        <w:trPr>
          <w:jc w:val="center"/>
        </w:trPr>
        <w:tc>
          <w:tcPr>
            <w:tcW w:w="1208" w:type="dxa"/>
            <w:shd w:val="clear" w:color="auto" w:fill="DDD9C4"/>
          </w:tcPr>
          <w:p w14:paraId="5DA8238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w:t>
            </w:r>
          </w:p>
        </w:tc>
        <w:tc>
          <w:tcPr>
            <w:tcW w:w="7277" w:type="dxa"/>
            <w:shd w:val="clear" w:color="auto" w:fill="DDD9C4"/>
          </w:tcPr>
          <w:p w14:paraId="5DA8238A"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Water sources</w:t>
            </w:r>
          </w:p>
        </w:tc>
        <w:tc>
          <w:tcPr>
            <w:tcW w:w="600" w:type="dxa"/>
            <w:shd w:val="clear" w:color="auto" w:fill="auto"/>
          </w:tcPr>
          <w:p w14:paraId="5DA8238B" w14:textId="77777777" w:rsidR="00A02ACE" w:rsidRDefault="00A02ACE">
            <w:pPr>
              <w:jc w:val="center"/>
              <w:rPr>
                <w:rFonts w:ascii="Calibri" w:eastAsia="Calibri" w:hAnsi="Calibri" w:cs="Calibri"/>
                <w:b/>
                <w:sz w:val="20"/>
                <w:szCs w:val="20"/>
              </w:rPr>
            </w:pPr>
          </w:p>
        </w:tc>
        <w:tc>
          <w:tcPr>
            <w:tcW w:w="570" w:type="dxa"/>
            <w:shd w:val="clear" w:color="auto" w:fill="auto"/>
          </w:tcPr>
          <w:p w14:paraId="5DA8238C" w14:textId="77777777" w:rsidR="00A02ACE" w:rsidRDefault="00A02ACE">
            <w:pPr>
              <w:jc w:val="center"/>
              <w:rPr>
                <w:rFonts w:ascii="Calibri" w:eastAsia="Calibri" w:hAnsi="Calibri" w:cs="Calibri"/>
                <w:b/>
                <w:sz w:val="20"/>
                <w:szCs w:val="20"/>
              </w:rPr>
            </w:pPr>
          </w:p>
        </w:tc>
        <w:tc>
          <w:tcPr>
            <w:tcW w:w="546" w:type="dxa"/>
          </w:tcPr>
          <w:p w14:paraId="5DA8238D" w14:textId="77777777" w:rsidR="00A02ACE" w:rsidRDefault="00A02ACE">
            <w:pPr>
              <w:jc w:val="center"/>
              <w:rPr>
                <w:rFonts w:ascii="Calibri" w:eastAsia="Calibri" w:hAnsi="Calibri" w:cs="Calibri"/>
                <w:b/>
                <w:sz w:val="20"/>
                <w:szCs w:val="20"/>
              </w:rPr>
            </w:pPr>
          </w:p>
        </w:tc>
        <w:tc>
          <w:tcPr>
            <w:tcW w:w="3099" w:type="dxa"/>
            <w:shd w:val="clear" w:color="auto" w:fill="auto"/>
          </w:tcPr>
          <w:p w14:paraId="5DA8238E" w14:textId="77777777" w:rsidR="00A02ACE" w:rsidRDefault="00A02ACE">
            <w:pPr>
              <w:jc w:val="center"/>
              <w:rPr>
                <w:rFonts w:ascii="Calibri" w:eastAsia="Calibri" w:hAnsi="Calibri" w:cs="Calibri"/>
                <w:b/>
                <w:sz w:val="20"/>
                <w:szCs w:val="20"/>
              </w:rPr>
            </w:pPr>
          </w:p>
        </w:tc>
      </w:tr>
      <w:tr w:rsidR="00A02ACE" w14:paraId="5DA82396" w14:textId="77777777" w:rsidTr="00900CE9">
        <w:trPr>
          <w:jc w:val="center"/>
        </w:trPr>
        <w:tc>
          <w:tcPr>
            <w:tcW w:w="1208" w:type="dxa"/>
            <w:shd w:val="clear" w:color="auto" w:fill="FFFF00"/>
          </w:tcPr>
          <w:p w14:paraId="5DA8239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16.6.1A</w:t>
            </w:r>
          </w:p>
        </w:tc>
        <w:tc>
          <w:tcPr>
            <w:tcW w:w="7277" w:type="dxa"/>
            <w:shd w:val="clear" w:color="auto" w:fill="FFFF00"/>
          </w:tcPr>
          <w:p w14:paraId="5DA8239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5DA82392"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9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9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95" w14:textId="77777777" w:rsidR="00A02ACE" w:rsidRDefault="00A02ACE">
            <w:pPr>
              <w:jc w:val="center"/>
              <w:rPr>
                <w:rFonts w:ascii="Calibri" w:eastAsia="Calibri" w:hAnsi="Calibri" w:cs="Calibri"/>
                <w:b/>
                <w:sz w:val="20"/>
                <w:szCs w:val="20"/>
              </w:rPr>
            </w:pPr>
          </w:p>
        </w:tc>
      </w:tr>
      <w:tr w:rsidR="00A02ACE" w14:paraId="5DA8239D" w14:textId="77777777" w:rsidTr="00900CE9">
        <w:trPr>
          <w:jc w:val="center"/>
        </w:trPr>
        <w:tc>
          <w:tcPr>
            <w:tcW w:w="1208" w:type="dxa"/>
            <w:shd w:val="clear" w:color="auto" w:fill="FFFF00"/>
          </w:tcPr>
          <w:p w14:paraId="5DA8239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16.6.2A</w:t>
            </w:r>
          </w:p>
        </w:tc>
        <w:tc>
          <w:tcPr>
            <w:tcW w:w="7277" w:type="dxa"/>
            <w:shd w:val="clear" w:color="auto" w:fill="FFFF00"/>
          </w:tcPr>
          <w:p w14:paraId="5DA8239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5DA82399"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9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9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9C" w14:textId="77777777" w:rsidR="00A02ACE" w:rsidRDefault="00A02ACE">
            <w:pPr>
              <w:jc w:val="center"/>
              <w:rPr>
                <w:rFonts w:ascii="Calibri" w:eastAsia="Calibri" w:hAnsi="Calibri" w:cs="Calibri"/>
                <w:b/>
                <w:sz w:val="20"/>
                <w:szCs w:val="20"/>
              </w:rPr>
            </w:pPr>
          </w:p>
        </w:tc>
      </w:tr>
      <w:tr w:rsidR="00A02ACE" w14:paraId="5DA823A4" w14:textId="77777777" w:rsidTr="00900CE9">
        <w:trPr>
          <w:jc w:val="center"/>
        </w:trPr>
        <w:tc>
          <w:tcPr>
            <w:tcW w:w="1208" w:type="dxa"/>
            <w:shd w:val="clear" w:color="auto" w:fill="FF0000"/>
          </w:tcPr>
          <w:p w14:paraId="5DA8239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16.6.3A</w:t>
            </w:r>
          </w:p>
        </w:tc>
        <w:tc>
          <w:tcPr>
            <w:tcW w:w="7277" w:type="dxa"/>
            <w:shd w:val="clear" w:color="auto" w:fill="FF0000"/>
          </w:tcPr>
          <w:p w14:paraId="5DA8239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Riparian land is conserved according to the relevant National Environmental Regulations.</w:t>
            </w:r>
          </w:p>
        </w:tc>
        <w:tc>
          <w:tcPr>
            <w:tcW w:w="600" w:type="dxa"/>
            <w:shd w:val="clear" w:color="auto" w:fill="FF0000"/>
          </w:tcPr>
          <w:p w14:paraId="5DA823A0"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3A1"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3A2"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3A3"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Operator did not grow in riparian land</w:t>
            </w:r>
          </w:p>
        </w:tc>
      </w:tr>
      <w:tr w:rsidR="00A02ACE" w14:paraId="5DA823AB" w14:textId="77777777" w:rsidTr="00900CE9">
        <w:trPr>
          <w:jc w:val="center"/>
        </w:trPr>
        <w:tc>
          <w:tcPr>
            <w:tcW w:w="1208" w:type="dxa"/>
            <w:shd w:val="clear" w:color="auto" w:fill="FFFF00"/>
          </w:tcPr>
          <w:p w14:paraId="5DA823A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16.6.4A</w:t>
            </w:r>
          </w:p>
        </w:tc>
        <w:tc>
          <w:tcPr>
            <w:tcW w:w="7277" w:type="dxa"/>
            <w:shd w:val="clear" w:color="auto" w:fill="FFFF00"/>
          </w:tcPr>
          <w:p w14:paraId="5DA823A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5DA823A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A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A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AA" w14:textId="77777777" w:rsidR="00A02ACE" w:rsidRDefault="00A02ACE">
            <w:pPr>
              <w:jc w:val="center"/>
              <w:rPr>
                <w:rFonts w:ascii="Calibri" w:eastAsia="Calibri" w:hAnsi="Calibri" w:cs="Calibri"/>
                <w:b/>
                <w:sz w:val="20"/>
                <w:szCs w:val="20"/>
              </w:rPr>
            </w:pPr>
          </w:p>
        </w:tc>
      </w:tr>
      <w:tr w:rsidR="00A02ACE" w14:paraId="5DA823B2" w14:textId="77777777" w:rsidTr="00900CE9">
        <w:trPr>
          <w:jc w:val="center"/>
        </w:trPr>
        <w:tc>
          <w:tcPr>
            <w:tcW w:w="1208" w:type="dxa"/>
            <w:shd w:val="clear" w:color="auto" w:fill="DDD9C4"/>
          </w:tcPr>
          <w:p w14:paraId="5DA823A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16.7</w:t>
            </w:r>
          </w:p>
        </w:tc>
        <w:tc>
          <w:tcPr>
            <w:tcW w:w="7277" w:type="dxa"/>
            <w:shd w:val="clear" w:color="auto" w:fill="DDD9C4"/>
          </w:tcPr>
          <w:p w14:paraId="5DA823AD"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Wastewater Treatment</w:t>
            </w:r>
          </w:p>
        </w:tc>
        <w:tc>
          <w:tcPr>
            <w:tcW w:w="600" w:type="dxa"/>
            <w:shd w:val="clear" w:color="auto" w:fill="auto"/>
          </w:tcPr>
          <w:p w14:paraId="5DA823AE" w14:textId="77777777" w:rsidR="00A02ACE" w:rsidRDefault="00A02ACE">
            <w:pPr>
              <w:jc w:val="center"/>
              <w:rPr>
                <w:rFonts w:ascii="Calibri" w:eastAsia="Calibri" w:hAnsi="Calibri" w:cs="Calibri"/>
                <w:b/>
                <w:sz w:val="20"/>
                <w:szCs w:val="20"/>
              </w:rPr>
            </w:pPr>
          </w:p>
        </w:tc>
        <w:tc>
          <w:tcPr>
            <w:tcW w:w="570" w:type="dxa"/>
            <w:shd w:val="clear" w:color="auto" w:fill="auto"/>
          </w:tcPr>
          <w:p w14:paraId="5DA823AF" w14:textId="77777777" w:rsidR="00A02ACE" w:rsidRDefault="00A02ACE">
            <w:pPr>
              <w:jc w:val="center"/>
              <w:rPr>
                <w:rFonts w:ascii="Calibri" w:eastAsia="Calibri" w:hAnsi="Calibri" w:cs="Calibri"/>
                <w:b/>
                <w:sz w:val="20"/>
                <w:szCs w:val="20"/>
              </w:rPr>
            </w:pPr>
          </w:p>
        </w:tc>
        <w:tc>
          <w:tcPr>
            <w:tcW w:w="546" w:type="dxa"/>
          </w:tcPr>
          <w:p w14:paraId="5DA823B0" w14:textId="77777777" w:rsidR="00A02ACE" w:rsidRDefault="00A02ACE">
            <w:pPr>
              <w:jc w:val="center"/>
              <w:rPr>
                <w:rFonts w:ascii="Calibri" w:eastAsia="Calibri" w:hAnsi="Calibri" w:cs="Calibri"/>
                <w:b/>
                <w:sz w:val="20"/>
                <w:szCs w:val="20"/>
              </w:rPr>
            </w:pPr>
          </w:p>
        </w:tc>
        <w:tc>
          <w:tcPr>
            <w:tcW w:w="3099" w:type="dxa"/>
            <w:shd w:val="clear" w:color="auto" w:fill="auto"/>
          </w:tcPr>
          <w:p w14:paraId="5DA823B1" w14:textId="77777777" w:rsidR="00A02ACE" w:rsidRDefault="00A02ACE">
            <w:pPr>
              <w:jc w:val="center"/>
              <w:rPr>
                <w:rFonts w:ascii="Calibri" w:eastAsia="Calibri" w:hAnsi="Calibri" w:cs="Calibri"/>
                <w:b/>
                <w:sz w:val="20"/>
                <w:szCs w:val="20"/>
              </w:rPr>
            </w:pPr>
          </w:p>
        </w:tc>
      </w:tr>
      <w:tr w:rsidR="00A02ACE" w14:paraId="5DA823B9" w14:textId="77777777" w:rsidTr="00900CE9">
        <w:trPr>
          <w:jc w:val="center"/>
        </w:trPr>
        <w:tc>
          <w:tcPr>
            <w:tcW w:w="1208" w:type="dxa"/>
            <w:shd w:val="clear" w:color="auto" w:fill="FFFF00"/>
          </w:tcPr>
          <w:p w14:paraId="5DA823B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16.7</w:t>
            </w:r>
          </w:p>
        </w:tc>
        <w:tc>
          <w:tcPr>
            <w:tcW w:w="7277" w:type="dxa"/>
            <w:shd w:val="clear" w:color="auto" w:fill="FFFF00"/>
          </w:tcPr>
          <w:p w14:paraId="5DA823B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ensured that wastewater from production and domestic sources are treated separately. Rinsate from the cleaning of agricultural machinery ia contained to prevent mixing with domestic wastewater.</w:t>
            </w:r>
          </w:p>
        </w:tc>
        <w:tc>
          <w:tcPr>
            <w:tcW w:w="600" w:type="dxa"/>
            <w:shd w:val="clear" w:color="auto" w:fill="FFFF00"/>
          </w:tcPr>
          <w:p w14:paraId="5DA823B5"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B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B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B8" w14:textId="77777777" w:rsidR="00A02ACE" w:rsidRDefault="00A02ACE">
            <w:pPr>
              <w:jc w:val="center"/>
              <w:rPr>
                <w:rFonts w:ascii="Calibri" w:eastAsia="Calibri" w:hAnsi="Calibri" w:cs="Calibri"/>
                <w:b/>
                <w:sz w:val="20"/>
                <w:szCs w:val="20"/>
              </w:rPr>
            </w:pPr>
          </w:p>
        </w:tc>
      </w:tr>
      <w:tr w:rsidR="00A02ACE" w14:paraId="5DA823C0" w14:textId="77777777" w:rsidTr="00900CE9">
        <w:trPr>
          <w:jc w:val="center"/>
        </w:trPr>
        <w:tc>
          <w:tcPr>
            <w:tcW w:w="1208" w:type="dxa"/>
            <w:shd w:val="clear" w:color="auto" w:fill="DDD9C4"/>
          </w:tcPr>
          <w:p w14:paraId="5DA823B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w:t>
            </w:r>
          </w:p>
        </w:tc>
        <w:tc>
          <w:tcPr>
            <w:tcW w:w="7277" w:type="dxa"/>
            <w:shd w:val="clear" w:color="auto" w:fill="DDD9C4"/>
          </w:tcPr>
          <w:p w14:paraId="5DA823BB"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 xml:space="preserve">Bio-diversity and ecological conservation </w:t>
            </w:r>
          </w:p>
        </w:tc>
        <w:tc>
          <w:tcPr>
            <w:tcW w:w="600" w:type="dxa"/>
            <w:shd w:val="clear" w:color="auto" w:fill="auto"/>
          </w:tcPr>
          <w:p w14:paraId="5DA823BC" w14:textId="77777777" w:rsidR="00A02ACE" w:rsidRDefault="00A02ACE">
            <w:pPr>
              <w:jc w:val="center"/>
              <w:rPr>
                <w:rFonts w:ascii="Calibri" w:eastAsia="Calibri" w:hAnsi="Calibri" w:cs="Calibri"/>
                <w:b/>
                <w:sz w:val="20"/>
                <w:szCs w:val="20"/>
              </w:rPr>
            </w:pPr>
          </w:p>
        </w:tc>
        <w:tc>
          <w:tcPr>
            <w:tcW w:w="570" w:type="dxa"/>
            <w:shd w:val="clear" w:color="auto" w:fill="auto"/>
          </w:tcPr>
          <w:p w14:paraId="5DA823BD" w14:textId="77777777" w:rsidR="00A02ACE" w:rsidRDefault="00A02ACE">
            <w:pPr>
              <w:jc w:val="center"/>
              <w:rPr>
                <w:rFonts w:ascii="Calibri" w:eastAsia="Calibri" w:hAnsi="Calibri" w:cs="Calibri"/>
                <w:b/>
                <w:sz w:val="20"/>
                <w:szCs w:val="20"/>
              </w:rPr>
            </w:pPr>
          </w:p>
        </w:tc>
        <w:tc>
          <w:tcPr>
            <w:tcW w:w="546" w:type="dxa"/>
          </w:tcPr>
          <w:p w14:paraId="5DA823BE" w14:textId="77777777" w:rsidR="00A02ACE" w:rsidRDefault="00A02ACE">
            <w:pPr>
              <w:jc w:val="center"/>
              <w:rPr>
                <w:rFonts w:ascii="Calibri" w:eastAsia="Calibri" w:hAnsi="Calibri" w:cs="Calibri"/>
                <w:b/>
                <w:sz w:val="20"/>
                <w:szCs w:val="20"/>
              </w:rPr>
            </w:pPr>
          </w:p>
        </w:tc>
        <w:tc>
          <w:tcPr>
            <w:tcW w:w="3099" w:type="dxa"/>
            <w:shd w:val="clear" w:color="auto" w:fill="auto"/>
          </w:tcPr>
          <w:p w14:paraId="5DA823BF" w14:textId="77777777" w:rsidR="00A02ACE" w:rsidRDefault="00A02ACE">
            <w:pPr>
              <w:jc w:val="center"/>
              <w:rPr>
                <w:rFonts w:ascii="Calibri" w:eastAsia="Calibri" w:hAnsi="Calibri" w:cs="Calibri"/>
                <w:b/>
                <w:sz w:val="20"/>
                <w:szCs w:val="20"/>
              </w:rPr>
            </w:pPr>
          </w:p>
        </w:tc>
      </w:tr>
      <w:tr w:rsidR="00A02ACE" w14:paraId="5DA823C7" w14:textId="77777777" w:rsidTr="00900CE9">
        <w:trPr>
          <w:jc w:val="center"/>
        </w:trPr>
        <w:tc>
          <w:tcPr>
            <w:tcW w:w="1208" w:type="dxa"/>
            <w:shd w:val="clear" w:color="auto" w:fill="FFFF00"/>
          </w:tcPr>
          <w:p w14:paraId="5DA823C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16.8.1A</w:t>
            </w:r>
          </w:p>
        </w:tc>
        <w:tc>
          <w:tcPr>
            <w:tcW w:w="7277" w:type="dxa"/>
            <w:shd w:val="clear" w:color="auto" w:fill="FFFF00"/>
          </w:tcPr>
          <w:p w14:paraId="5DA823C2"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There is a documented conservation policy or statement which complies with the local legislation governing wildlife and conservation issues.</w:t>
            </w:r>
          </w:p>
        </w:tc>
        <w:tc>
          <w:tcPr>
            <w:tcW w:w="600" w:type="dxa"/>
            <w:shd w:val="clear" w:color="auto" w:fill="FFFF00"/>
          </w:tcPr>
          <w:p w14:paraId="5DA823C3"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C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C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C6" w14:textId="77777777" w:rsidR="00A02ACE" w:rsidRDefault="00A02ACE">
            <w:pPr>
              <w:jc w:val="center"/>
              <w:rPr>
                <w:rFonts w:ascii="Calibri" w:eastAsia="Calibri" w:hAnsi="Calibri" w:cs="Calibri"/>
                <w:b/>
                <w:sz w:val="20"/>
                <w:szCs w:val="20"/>
              </w:rPr>
            </w:pPr>
          </w:p>
        </w:tc>
      </w:tr>
      <w:tr w:rsidR="00A02ACE" w14:paraId="5DA823CE" w14:textId="77777777" w:rsidTr="00900CE9">
        <w:trPr>
          <w:jc w:val="center"/>
        </w:trPr>
        <w:tc>
          <w:tcPr>
            <w:tcW w:w="1208" w:type="dxa"/>
            <w:shd w:val="clear" w:color="auto" w:fill="FFFF00"/>
          </w:tcPr>
          <w:p w14:paraId="5DA823C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16.8.2A</w:t>
            </w:r>
          </w:p>
        </w:tc>
        <w:tc>
          <w:tcPr>
            <w:tcW w:w="7277" w:type="dxa"/>
            <w:shd w:val="clear" w:color="auto" w:fill="FFFF00"/>
          </w:tcPr>
          <w:p w14:paraId="5DA823C9"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5DA823C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C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C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CD" w14:textId="77777777" w:rsidR="00A02ACE" w:rsidRDefault="00A02ACE">
            <w:pPr>
              <w:jc w:val="center"/>
              <w:rPr>
                <w:rFonts w:ascii="Calibri" w:eastAsia="Calibri" w:hAnsi="Calibri" w:cs="Calibri"/>
                <w:b/>
                <w:sz w:val="20"/>
                <w:szCs w:val="20"/>
              </w:rPr>
            </w:pPr>
          </w:p>
        </w:tc>
      </w:tr>
      <w:tr w:rsidR="00A02ACE" w14:paraId="5DA823D5" w14:textId="77777777" w:rsidTr="00900CE9">
        <w:trPr>
          <w:jc w:val="center"/>
        </w:trPr>
        <w:tc>
          <w:tcPr>
            <w:tcW w:w="1208" w:type="dxa"/>
            <w:shd w:val="clear" w:color="auto" w:fill="FFFF00"/>
          </w:tcPr>
          <w:p w14:paraId="5DA823C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16.8.3A</w:t>
            </w:r>
          </w:p>
        </w:tc>
        <w:tc>
          <w:tcPr>
            <w:tcW w:w="7277" w:type="dxa"/>
            <w:shd w:val="clear" w:color="auto" w:fill="FFFF00"/>
          </w:tcPr>
          <w:p w14:paraId="5DA823D0"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5DA823D1"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D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D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D4" w14:textId="77777777" w:rsidR="00A02ACE" w:rsidRDefault="00A02ACE">
            <w:pPr>
              <w:jc w:val="center"/>
              <w:rPr>
                <w:rFonts w:ascii="Calibri" w:eastAsia="Calibri" w:hAnsi="Calibri" w:cs="Calibri"/>
                <w:b/>
                <w:sz w:val="20"/>
                <w:szCs w:val="20"/>
              </w:rPr>
            </w:pPr>
          </w:p>
        </w:tc>
      </w:tr>
      <w:tr w:rsidR="00A02ACE" w14:paraId="5DA823DC" w14:textId="77777777" w:rsidTr="00900CE9">
        <w:trPr>
          <w:jc w:val="center"/>
        </w:trPr>
        <w:tc>
          <w:tcPr>
            <w:tcW w:w="1208" w:type="dxa"/>
            <w:shd w:val="clear" w:color="auto" w:fill="FFFF00"/>
          </w:tcPr>
          <w:p w14:paraId="5DA823D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16.8.4A</w:t>
            </w:r>
          </w:p>
        </w:tc>
        <w:tc>
          <w:tcPr>
            <w:tcW w:w="7277" w:type="dxa"/>
            <w:shd w:val="clear" w:color="auto" w:fill="FFFF00"/>
          </w:tcPr>
          <w:p w14:paraId="5DA823D7"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implemented a permanent programme aimed at improving landscape and bio-diversity within the farm and its perimeter. </w:t>
            </w:r>
          </w:p>
        </w:tc>
        <w:tc>
          <w:tcPr>
            <w:tcW w:w="600" w:type="dxa"/>
            <w:shd w:val="clear" w:color="auto" w:fill="FFFF00"/>
          </w:tcPr>
          <w:p w14:paraId="5DA823D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D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D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DB" w14:textId="77777777" w:rsidR="00A02ACE" w:rsidRDefault="00A02ACE">
            <w:pPr>
              <w:jc w:val="center"/>
              <w:rPr>
                <w:rFonts w:ascii="Calibri" w:eastAsia="Calibri" w:hAnsi="Calibri" w:cs="Calibri"/>
                <w:b/>
                <w:sz w:val="20"/>
                <w:szCs w:val="20"/>
              </w:rPr>
            </w:pPr>
          </w:p>
        </w:tc>
      </w:tr>
      <w:tr w:rsidR="00A02ACE" w14:paraId="5DA823E6" w14:textId="77777777" w:rsidTr="00900CE9">
        <w:trPr>
          <w:jc w:val="center"/>
        </w:trPr>
        <w:tc>
          <w:tcPr>
            <w:tcW w:w="1208" w:type="dxa"/>
            <w:shd w:val="clear" w:color="auto" w:fill="FFFF00"/>
          </w:tcPr>
          <w:p w14:paraId="5DA823D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16.8.5A</w:t>
            </w:r>
          </w:p>
        </w:tc>
        <w:tc>
          <w:tcPr>
            <w:tcW w:w="7277" w:type="dxa"/>
            <w:shd w:val="clear" w:color="auto" w:fill="FFFF00"/>
          </w:tcPr>
          <w:p w14:paraId="5DA823DE"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Producer has not engaged in the following activities:</w:t>
            </w:r>
          </w:p>
          <w:p w14:paraId="5DA823DF" w14:textId="77777777" w:rsidR="00A02ACE" w:rsidRDefault="005F30CF">
            <w:pPr>
              <w:numPr>
                <w:ilvl w:val="0"/>
                <w:numId w:val="18"/>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Clearing of Areas of High Ecological Value for purposes of planting or other activities of the Agricultural Production Operation.</w:t>
            </w:r>
          </w:p>
          <w:p w14:paraId="5DA823E0" w14:textId="77777777" w:rsidR="00A02ACE" w:rsidRDefault="005F30CF">
            <w:pPr>
              <w:numPr>
                <w:ilvl w:val="0"/>
                <w:numId w:val="18"/>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Alteration of natural water bodies and water channels.</w:t>
            </w:r>
          </w:p>
          <w:p w14:paraId="5DA823E1" w14:textId="77777777" w:rsidR="00A02ACE" w:rsidRDefault="005F30CF">
            <w:pPr>
              <w:numPr>
                <w:ilvl w:val="0"/>
                <w:numId w:val="18"/>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Activities that negatively impact threatened or endangered habitats or species.</w:t>
            </w:r>
          </w:p>
        </w:tc>
        <w:tc>
          <w:tcPr>
            <w:tcW w:w="600" w:type="dxa"/>
            <w:shd w:val="clear" w:color="auto" w:fill="FFFF00"/>
          </w:tcPr>
          <w:p w14:paraId="5DA823E2"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E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E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E5" w14:textId="77777777" w:rsidR="00A02ACE" w:rsidRDefault="00A02ACE">
            <w:pPr>
              <w:jc w:val="center"/>
              <w:rPr>
                <w:rFonts w:ascii="Calibri" w:eastAsia="Calibri" w:hAnsi="Calibri" w:cs="Calibri"/>
                <w:b/>
                <w:sz w:val="20"/>
                <w:szCs w:val="20"/>
              </w:rPr>
            </w:pPr>
          </w:p>
        </w:tc>
      </w:tr>
      <w:tr w:rsidR="00A02ACE" w14:paraId="5DA823ED" w14:textId="77777777" w:rsidTr="00900CE9">
        <w:trPr>
          <w:jc w:val="center"/>
        </w:trPr>
        <w:tc>
          <w:tcPr>
            <w:tcW w:w="1208" w:type="dxa"/>
            <w:shd w:val="clear" w:color="auto" w:fill="FFFF00"/>
          </w:tcPr>
          <w:p w14:paraId="5DA823E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16.8.6A</w:t>
            </w:r>
          </w:p>
        </w:tc>
        <w:tc>
          <w:tcPr>
            <w:tcW w:w="7277" w:type="dxa"/>
            <w:shd w:val="clear" w:color="auto" w:fill="FFFF00"/>
          </w:tcPr>
          <w:p w14:paraId="5DA823E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5DA823E9" w14:textId="77777777" w:rsidR="00A02ACE" w:rsidRDefault="005328F8">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E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E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EC" w14:textId="77777777" w:rsidR="00A02ACE" w:rsidRDefault="00A02ACE">
            <w:pPr>
              <w:jc w:val="center"/>
              <w:rPr>
                <w:rFonts w:ascii="Calibri" w:eastAsia="Calibri" w:hAnsi="Calibri" w:cs="Calibri"/>
                <w:b/>
                <w:sz w:val="20"/>
                <w:szCs w:val="20"/>
              </w:rPr>
            </w:pPr>
          </w:p>
        </w:tc>
      </w:tr>
      <w:tr w:rsidR="00A02ACE" w14:paraId="5DA823F4" w14:textId="77777777" w:rsidTr="00900CE9">
        <w:trPr>
          <w:jc w:val="center"/>
        </w:trPr>
        <w:tc>
          <w:tcPr>
            <w:tcW w:w="1208" w:type="dxa"/>
            <w:shd w:val="clear" w:color="auto" w:fill="DDD9C4"/>
          </w:tcPr>
          <w:p w14:paraId="5DA823E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w:t>
            </w:r>
          </w:p>
        </w:tc>
        <w:tc>
          <w:tcPr>
            <w:tcW w:w="7277" w:type="dxa"/>
            <w:shd w:val="clear" w:color="auto" w:fill="DDD9C4"/>
          </w:tcPr>
          <w:p w14:paraId="5DA823EF"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 xml:space="preserve">Soil conservation </w:t>
            </w:r>
          </w:p>
        </w:tc>
        <w:tc>
          <w:tcPr>
            <w:tcW w:w="600" w:type="dxa"/>
            <w:shd w:val="clear" w:color="auto" w:fill="auto"/>
          </w:tcPr>
          <w:p w14:paraId="5DA823F0" w14:textId="77777777" w:rsidR="00A02ACE" w:rsidRDefault="00A02ACE">
            <w:pPr>
              <w:jc w:val="center"/>
              <w:rPr>
                <w:rFonts w:ascii="Calibri" w:eastAsia="Calibri" w:hAnsi="Calibri" w:cs="Calibri"/>
                <w:b/>
                <w:sz w:val="20"/>
                <w:szCs w:val="20"/>
              </w:rPr>
            </w:pPr>
          </w:p>
        </w:tc>
        <w:tc>
          <w:tcPr>
            <w:tcW w:w="570" w:type="dxa"/>
            <w:shd w:val="clear" w:color="auto" w:fill="auto"/>
          </w:tcPr>
          <w:p w14:paraId="5DA823F1" w14:textId="77777777" w:rsidR="00A02ACE" w:rsidRDefault="00A02ACE">
            <w:pPr>
              <w:jc w:val="center"/>
              <w:rPr>
                <w:rFonts w:ascii="Calibri" w:eastAsia="Calibri" w:hAnsi="Calibri" w:cs="Calibri"/>
                <w:b/>
                <w:sz w:val="20"/>
                <w:szCs w:val="20"/>
              </w:rPr>
            </w:pPr>
          </w:p>
        </w:tc>
        <w:tc>
          <w:tcPr>
            <w:tcW w:w="546" w:type="dxa"/>
          </w:tcPr>
          <w:p w14:paraId="5DA823F2" w14:textId="77777777" w:rsidR="00A02ACE" w:rsidRDefault="00A02ACE">
            <w:pPr>
              <w:jc w:val="center"/>
              <w:rPr>
                <w:rFonts w:ascii="Calibri" w:eastAsia="Calibri" w:hAnsi="Calibri" w:cs="Calibri"/>
                <w:b/>
                <w:sz w:val="20"/>
                <w:szCs w:val="20"/>
              </w:rPr>
            </w:pPr>
          </w:p>
        </w:tc>
        <w:tc>
          <w:tcPr>
            <w:tcW w:w="3099" w:type="dxa"/>
            <w:shd w:val="clear" w:color="auto" w:fill="auto"/>
          </w:tcPr>
          <w:p w14:paraId="5DA823F3" w14:textId="77777777" w:rsidR="00A02ACE" w:rsidRDefault="00A02ACE">
            <w:pPr>
              <w:jc w:val="center"/>
              <w:rPr>
                <w:rFonts w:ascii="Calibri" w:eastAsia="Calibri" w:hAnsi="Calibri" w:cs="Calibri"/>
                <w:b/>
                <w:sz w:val="20"/>
                <w:szCs w:val="20"/>
              </w:rPr>
            </w:pPr>
          </w:p>
        </w:tc>
      </w:tr>
      <w:tr w:rsidR="00A02ACE" w14:paraId="5DA823FB" w14:textId="77777777" w:rsidTr="00900CE9">
        <w:trPr>
          <w:jc w:val="center"/>
        </w:trPr>
        <w:tc>
          <w:tcPr>
            <w:tcW w:w="1208" w:type="dxa"/>
            <w:shd w:val="clear" w:color="auto" w:fill="FFFF00"/>
          </w:tcPr>
          <w:p w14:paraId="5DA823F5"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16.9.1A</w:t>
            </w:r>
          </w:p>
        </w:tc>
        <w:tc>
          <w:tcPr>
            <w:tcW w:w="7277" w:type="dxa"/>
            <w:shd w:val="clear" w:color="auto" w:fill="FFFF00"/>
          </w:tcPr>
          <w:p w14:paraId="5DA823F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A good agricultural practice (GAP) policy is maintained covering all aspects.</w:t>
            </w:r>
          </w:p>
        </w:tc>
        <w:tc>
          <w:tcPr>
            <w:tcW w:w="600" w:type="dxa"/>
            <w:shd w:val="clear" w:color="auto" w:fill="FFFF00"/>
          </w:tcPr>
          <w:p w14:paraId="5DA823F7"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3F8"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3F9"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3FA" w14:textId="77777777" w:rsidR="00A02ACE" w:rsidRDefault="00A02ACE">
            <w:pPr>
              <w:jc w:val="center"/>
              <w:rPr>
                <w:rFonts w:ascii="Calibri" w:eastAsia="Calibri" w:hAnsi="Calibri" w:cs="Calibri"/>
                <w:b/>
                <w:sz w:val="20"/>
                <w:szCs w:val="20"/>
              </w:rPr>
            </w:pPr>
          </w:p>
        </w:tc>
      </w:tr>
      <w:tr w:rsidR="00A02ACE" w14:paraId="5DA82402" w14:textId="77777777" w:rsidTr="00900CE9">
        <w:trPr>
          <w:jc w:val="center"/>
        </w:trPr>
        <w:tc>
          <w:tcPr>
            <w:tcW w:w="1208" w:type="dxa"/>
            <w:shd w:val="clear" w:color="auto" w:fill="FF0000"/>
          </w:tcPr>
          <w:p w14:paraId="5DA823FC"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16.9.2A</w:t>
            </w:r>
          </w:p>
        </w:tc>
        <w:tc>
          <w:tcPr>
            <w:tcW w:w="7277" w:type="dxa"/>
            <w:shd w:val="clear" w:color="auto" w:fill="FF0000"/>
          </w:tcPr>
          <w:p w14:paraId="5DA823F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Where applicable riparian land boundaries are established and riparian regulations observed.</w:t>
            </w:r>
          </w:p>
        </w:tc>
        <w:tc>
          <w:tcPr>
            <w:tcW w:w="600" w:type="dxa"/>
            <w:shd w:val="clear" w:color="auto" w:fill="FF0000"/>
          </w:tcPr>
          <w:p w14:paraId="5DA823FE"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3FF"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00"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01" w14:textId="77777777" w:rsidR="00A02ACE" w:rsidRDefault="00A02ACE">
            <w:pPr>
              <w:jc w:val="center"/>
              <w:rPr>
                <w:rFonts w:ascii="Calibri" w:eastAsia="Calibri" w:hAnsi="Calibri" w:cs="Calibri"/>
                <w:b/>
                <w:sz w:val="20"/>
                <w:szCs w:val="20"/>
              </w:rPr>
            </w:pPr>
          </w:p>
        </w:tc>
      </w:tr>
      <w:tr w:rsidR="00A02ACE" w14:paraId="5DA82409" w14:textId="77777777" w:rsidTr="00900CE9">
        <w:trPr>
          <w:jc w:val="center"/>
        </w:trPr>
        <w:tc>
          <w:tcPr>
            <w:tcW w:w="1208" w:type="dxa"/>
            <w:shd w:val="clear" w:color="auto" w:fill="FFFF00"/>
          </w:tcPr>
          <w:p w14:paraId="5DA82403"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16.9.3A</w:t>
            </w:r>
          </w:p>
        </w:tc>
        <w:tc>
          <w:tcPr>
            <w:tcW w:w="7277" w:type="dxa"/>
            <w:shd w:val="clear" w:color="auto" w:fill="FFFF00"/>
          </w:tcPr>
          <w:p w14:paraId="5DA82404"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use of organic manure and composted waste is encouraged for maintenance of soil fertility.</w:t>
            </w:r>
          </w:p>
        </w:tc>
        <w:tc>
          <w:tcPr>
            <w:tcW w:w="600" w:type="dxa"/>
            <w:shd w:val="clear" w:color="auto" w:fill="FFFF00"/>
          </w:tcPr>
          <w:p w14:paraId="5DA82405"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06"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07"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08" w14:textId="77777777" w:rsidR="00A02ACE" w:rsidRDefault="00A02ACE">
            <w:pPr>
              <w:jc w:val="center"/>
              <w:rPr>
                <w:rFonts w:ascii="Calibri" w:eastAsia="Calibri" w:hAnsi="Calibri" w:cs="Calibri"/>
                <w:b/>
                <w:sz w:val="20"/>
                <w:szCs w:val="20"/>
              </w:rPr>
            </w:pPr>
          </w:p>
        </w:tc>
      </w:tr>
      <w:tr w:rsidR="00A02ACE" w14:paraId="5DA82410" w14:textId="77777777" w:rsidTr="00900CE9">
        <w:trPr>
          <w:jc w:val="center"/>
        </w:trPr>
        <w:tc>
          <w:tcPr>
            <w:tcW w:w="1208" w:type="dxa"/>
            <w:shd w:val="clear" w:color="auto" w:fill="DDD9C4"/>
          </w:tcPr>
          <w:p w14:paraId="5DA8240A"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w:t>
            </w:r>
          </w:p>
        </w:tc>
        <w:tc>
          <w:tcPr>
            <w:tcW w:w="7277" w:type="dxa"/>
            <w:shd w:val="clear" w:color="auto" w:fill="DDD9C4"/>
          </w:tcPr>
          <w:p w14:paraId="5DA8240B" w14:textId="77777777" w:rsidR="00A02ACE" w:rsidRDefault="005F30CF">
            <w:pPr>
              <w:ind w:left="1080" w:hanging="1080"/>
              <w:jc w:val="both"/>
              <w:rPr>
                <w:rFonts w:ascii="Calibri" w:eastAsia="Calibri" w:hAnsi="Calibri" w:cs="Calibri"/>
                <w:b/>
                <w:sz w:val="20"/>
                <w:szCs w:val="20"/>
              </w:rPr>
            </w:pPr>
            <w:r>
              <w:rPr>
                <w:rFonts w:ascii="Calibri" w:eastAsia="Calibri" w:hAnsi="Calibri" w:cs="Calibri"/>
                <w:b/>
                <w:sz w:val="20"/>
                <w:szCs w:val="20"/>
              </w:rPr>
              <w:t>Waste and pollution management, recycling and re-use</w:t>
            </w:r>
          </w:p>
        </w:tc>
        <w:tc>
          <w:tcPr>
            <w:tcW w:w="600" w:type="dxa"/>
            <w:shd w:val="clear" w:color="auto" w:fill="auto"/>
          </w:tcPr>
          <w:p w14:paraId="5DA8240C" w14:textId="77777777" w:rsidR="00A02ACE" w:rsidRDefault="00A02ACE">
            <w:pPr>
              <w:jc w:val="center"/>
              <w:rPr>
                <w:rFonts w:ascii="Calibri" w:eastAsia="Calibri" w:hAnsi="Calibri" w:cs="Calibri"/>
                <w:b/>
                <w:sz w:val="20"/>
                <w:szCs w:val="20"/>
              </w:rPr>
            </w:pPr>
          </w:p>
        </w:tc>
        <w:tc>
          <w:tcPr>
            <w:tcW w:w="570" w:type="dxa"/>
            <w:shd w:val="clear" w:color="auto" w:fill="auto"/>
          </w:tcPr>
          <w:p w14:paraId="5DA8240D" w14:textId="77777777" w:rsidR="00A02ACE" w:rsidRDefault="00A02ACE">
            <w:pPr>
              <w:jc w:val="center"/>
              <w:rPr>
                <w:rFonts w:ascii="Calibri" w:eastAsia="Calibri" w:hAnsi="Calibri" w:cs="Calibri"/>
                <w:b/>
                <w:sz w:val="20"/>
                <w:szCs w:val="20"/>
              </w:rPr>
            </w:pPr>
          </w:p>
        </w:tc>
        <w:tc>
          <w:tcPr>
            <w:tcW w:w="546" w:type="dxa"/>
          </w:tcPr>
          <w:p w14:paraId="5DA8240E"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0F" w14:textId="77777777" w:rsidR="00A02ACE" w:rsidRDefault="00A02ACE">
            <w:pPr>
              <w:jc w:val="center"/>
              <w:rPr>
                <w:rFonts w:ascii="Calibri" w:eastAsia="Calibri" w:hAnsi="Calibri" w:cs="Calibri"/>
                <w:b/>
                <w:sz w:val="20"/>
                <w:szCs w:val="20"/>
              </w:rPr>
            </w:pPr>
          </w:p>
        </w:tc>
      </w:tr>
      <w:tr w:rsidR="00A02ACE" w14:paraId="5DA82417" w14:textId="77777777" w:rsidTr="00900CE9">
        <w:trPr>
          <w:jc w:val="center"/>
        </w:trPr>
        <w:tc>
          <w:tcPr>
            <w:tcW w:w="1208" w:type="dxa"/>
            <w:shd w:val="clear" w:color="auto" w:fill="FFFF00"/>
          </w:tcPr>
          <w:p w14:paraId="5DA82411"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lastRenderedPageBreak/>
              <w:t>17.1A</w:t>
            </w:r>
          </w:p>
        </w:tc>
        <w:tc>
          <w:tcPr>
            <w:tcW w:w="7277" w:type="dxa"/>
            <w:shd w:val="clear" w:color="auto" w:fill="FFFF00"/>
          </w:tcPr>
          <w:p w14:paraId="5DA82412"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5DA82413"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14"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15"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16" w14:textId="77777777" w:rsidR="00A02ACE" w:rsidRDefault="00A02ACE">
            <w:pPr>
              <w:jc w:val="center"/>
              <w:rPr>
                <w:rFonts w:ascii="Calibri" w:eastAsia="Calibri" w:hAnsi="Calibri" w:cs="Calibri"/>
                <w:b/>
                <w:sz w:val="20"/>
                <w:szCs w:val="20"/>
              </w:rPr>
            </w:pPr>
          </w:p>
        </w:tc>
      </w:tr>
      <w:tr w:rsidR="00A02ACE" w14:paraId="5DA8241E" w14:textId="77777777" w:rsidTr="00900CE9">
        <w:trPr>
          <w:jc w:val="center"/>
        </w:trPr>
        <w:tc>
          <w:tcPr>
            <w:tcW w:w="1208" w:type="dxa"/>
            <w:shd w:val="clear" w:color="auto" w:fill="FFFF00"/>
          </w:tcPr>
          <w:p w14:paraId="5DA82418"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17.2A</w:t>
            </w:r>
          </w:p>
        </w:tc>
        <w:tc>
          <w:tcPr>
            <w:tcW w:w="7277" w:type="dxa"/>
            <w:shd w:val="clear" w:color="auto" w:fill="FFFF00"/>
          </w:tcPr>
          <w:p w14:paraId="5DA82419"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Wastewater disposal systems such as soak pits or constructed wetlands are advised and are environmentally friendly and subject to EIA.</w:t>
            </w:r>
          </w:p>
        </w:tc>
        <w:tc>
          <w:tcPr>
            <w:tcW w:w="600" w:type="dxa"/>
            <w:shd w:val="clear" w:color="auto" w:fill="FFFF00"/>
          </w:tcPr>
          <w:p w14:paraId="5DA8241A"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1B"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1C"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1D" w14:textId="77777777" w:rsidR="00A02ACE" w:rsidRDefault="00A02ACE">
            <w:pPr>
              <w:jc w:val="center"/>
              <w:rPr>
                <w:rFonts w:ascii="Calibri" w:eastAsia="Calibri" w:hAnsi="Calibri" w:cs="Calibri"/>
                <w:b/>
                <w:sz w:val="20"/>
                <w:szCs w:val="20"/>
              </w:rPr>
            </w:pPr>
          </w:p>
        </w:tc>
      </w:tr>
      <w:tr w:rsidR="00A02ACE" w14:paraId="5DA82425" w14:textId="77777777" w:rsidTr="00900CE9">
        <w:trPr>
          <w:jc w:val="center"/>
        </w:trPr>
        <w:tc>
          <w:tcPr>
            <w:tcW w:w="1208" w:type="dxa"/>
            <w:shd w:val="clear" w:color="auto" w:fill="FFFF00"/>
          </w:tcPr>
          <w:p w14:paraId="5DA8241F"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17.3A</w:t>
            </w:r>
          </w:p>
        </w:tc>
        <w:tc>
          <w:tcPr>
            <w:tcW w:w="7277" w:type="dxa"/>
            <w:shd w:val="clear" w:color="auto" w:fill="FFFF00"/>
          </w:tcPr>
          <w:p w14:paraId="5DA82420"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b/>
                <w:sz w:val="20"/>
                <w:szCs w:val="20"/>
              </w:rPr>
              <w:t xml:space="preserve"> </w:t>
            </w:r>
            <w:r>
              <w:rPr>
                <w:rFonts w:ascii="Calibri" w:eastAsia="Calibri" w:hAnsi="Calibri" w:cs="Calibri"/>
                <w:sz w:val="20"/>
                <w:szCs w:val="20"/>
              </w:rPr>
              <w:t>All possible waste products produced by the farm processes are identified and documented, as are the potential sources of pollution.</w:t>
            </w:r>
          </w:p>
        </w:tc>
        <w:tc>
          <w:tcPr>
            <w:tcW w:w="600" w:type="dxa"/>
            <w:shd w:val="clear" w:color="auto" w:fill="FFFF00"/>
          </w:tcPr>
          <w:p w14:paraId="5DA82421"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2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2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24" w14:textId="77777777" w:rsidR="00A02ACE" w:rsidRDefault="00A02ACE">
            <w:pPr>
              <w:jc w:val="center"/>
              <w:rPr>
                <w:rFonts w:ascii="Calibri" w:eastAsia="Calibri" w:hAnsi="Calibri" w:cs="Calibri"/>
                <w:b/>
                <w:sz w:val="20"/>
                <w:szCs w:val="20"/>
              </w:rPr>
            </w:pPr>
          </w:p>
        </w:tc>
      </w:tr>
      <w:tr w:rsidR="00A02ACE" w14:paraId="5DA8242C" w14:textId="77777777" w:rsidTr="00900CE9">
        <w:trPr>
          <w:jc w:val="center"/>
        </w:trPr>
        <w:tc>
          <w:tcPr>
            <w:tcW w:w="1208" w:type="dxa"/>
            <w:shd w:val="clear" w:color="auto" w:fill="FFFF00"/>
          </w:tcPr>
          <w:p w14:paraId="5DA8242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17.4A</w:t>
            </w:r>
          </w:p>
        </w:tc>
        <w:tc>
          <w:tcPr>
            <w:tcW w:w="7277" w:type="dxa"/>
            <w:shd w:val="clear" w:color="auto" w:fill="FFFF00"/>
          </w:tcPr>
          <w:p w14:paraId="5DA82427"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Written procedures for minimizing and disposal of non-hazardous waste are developed and communicated.</w:t>
            </w:r>
          </w:p>
        </w:tc>
        <w:tc>
          <w:tcPr>
            <w:tcW w:w="600" w:type="dxa"/>
            <w:shd w:val="clear" w:color="auto" w:fill="FFFF00"/>
          </w:tcPr>
          <w:p w14:paraId="5DA8242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2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2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2B" w14:textId="77777777" w:rsidR="00A02ACE" w:rsidRDefault="00A02ACE">
            <w:pPr>
              <w:jc w:val="center"/>
              <w:rPr>
                <w:rFonts w:ascii="Calibri" w:eastAsia="Calibri" w:hAnsi="Calibri" w:cs="Calibri"/>
                <w:b/>
                <w:sz w:val="20"/>
                <w:szCs w:val="20"/>
              </w:rPr>
            </w:pPr>
          </w:p>
        </w:tc>
      </w:tr>
      <w:tr w:rsidR="00A02ACE" w14:paraId="5DA82433" w14:textId="77777777" w:rsidTr="00900CE9">
        <w:trPr>
          <w:jc w:val="center"/>
        </w:trPr>
        <w:tc>
          <w:tcPr>
            <w:tcW w:w="1208" w:type="dxa"/>
            <w:shd w:val="clear" w:color="auto" w:fill="FFFF00"/>
          </w:tcPr>
          <w:p w14:paraId="5DA8242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17.5A</w:t>
            </w:r>
          </w:p>
        </w:tc>
        <w:tc>
          <w:tcPr>
            <w:tcW w:w="7277" w:type="dxa"/>
            <w:shd w:val="clear" w:color="auto" w:fill="FFFF00"/>
          </w:tcPr>
          <w:p w14:paraId="5DA8242E"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There is a documented plan to minimize waste, reduce pollution and recycle wastes.</w:t>
            </w:r>
          </w:p>
        </w:tc>
        <w:tc>
          <w:tcPr>
            <w:tcW w:w="600" w:type="dxa"/>
            <w:shd w:val="clear" w:color="auto" w:fill="FFFF00"/>
          </w:tcPr>
          <w:p w14:paraId="5DA8242F"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30"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31"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32" w14:textId="77777777" w:rsidR="00A02ACE" w:rsidRDefault="00A02ACE">
            <w:pPr>
              <w:jc w:val="center"/>
              <w:rPr>
                <w:rFonts w:ascii="Calibri" w:eastAsia="Calibri" w:hAnsi="Calibri" w:cs="Calibri"/>
                <w:b/>
                <w:sz w:val="20"/>
                <w:szCs w:val="20"/>
              </w:rPr>
            </w:pPr>
          </w:p>
        </w:tc>
      </w:tr>
      <w:tr w:rsidR="00A02ACE" w14:paraId="5DA8243A" w14:textId="77777777" w:rsidTr="00900CE9">
        <w:trPr>
          <w:jc w:val="center"/>
        </w:trPr>
        <w:tc>
          <w:tcPr>
            <w:tcW w:w="1208" w:type="dxa"/>
            <w:shd w:val="clear" w:color="auto" w:fill="FFFF00"/>
          </w:tcPr>
          <w:p w14:paraId="5DA8243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17.6A</w:t>
            </w:r>
          </w:p>
        </w:tc>
        <w:tc>
          <w:tcPr>
            <w:tcW w:w="7277" w:type="dxa"/>
            <w:shd w:val="clear" w:color="auto" w:fill="FFFF00"/>
          </w:tcPr>
          <w:p w14:paraId="5DA82435"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plan is implemented and confirmed by visible actions and measures.</w:t>
            </w:r>
          </w:p>
        </w:tc>
        <w:tc>
          <w:tcPr>
            <w:tcW w:w="600" w:type="dxa"/>
            <w:shd w:val="clear" w:color="auto" w:fill="FFFF00"/>
          </w:tcPr>
          <w:p w14:paraId="5DA82436"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37"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38"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39" w14:textId="77777777" w:rsidR="00A02ACE" w:rsidRDefault="00A02ACE">
            <w:pPr>
              <w:jc w:val="center"/>
              <w:rPr>
                <w:rFonts w:ascii="Calibri" w:eastAsia="Calibri" w:hAnsi="Calibri" w:cs="Calibri"/>
                <w:b/>
                <w:sz w:val="20"/>
                <w:szCs w:val="20"/>
              </w:rPr>
            </w:pPr>
          </w:p>
        </w:tc>
      </w:tr>
      <w:tr w:rsidR="00A02ACE" w14:paraId="5DA82441" w14:textId="77777777" w:rsidTr="00900CE9">
        <w:trPr>
          <w:jc w:val="center"/>
        </w:trPr>
        <w:tc>
          <w:tcPr>
            <w:tcW w:w="1208" w:type="dxa"/>
            <w:shd w:val="clear" w:color="auto" w:fill="FFFF00"/>
          </w:tcPr>
          <w:p w14:paraId="5DA8243B"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17.7A</w:t>
            </w:r>
          </w:p>
        </w:tc>
        <w:tc>
          <w:tcPr>
            <w:tcW w:w="7277" w:type="dxa"/>
            <w:shd w:val="clear" w:color="auto" w:fill="FFFF00"/>
          </w:tcPr>
          <w:p w14:paraId="5DA8243C" w14:textId="77777777" w:rsidR="00A02ACE" w:rsidRDefault="005F30CF">
            <w:pPr>
              <w:tabs>
                <w:tab w:val="left" w:pos="1080"/>
              </w:tabs>
              <w:jc w:val="both"/>
              <w:rPr>
                <w:rFonts w:ascii="Calibri" w:eastAsia="Calibri" w:hAnsi="Calibri" w:cs="Calibri"/>
                <w:sz w:val="20"/>
                <w:szCs w:val="20"/>
              </w:rPr>
            </w:pPr>
            <w:r>
              <w:rPr>
                <w:rFonts w:ascii="Calibri" w:eastAsia="Calibri" w:hAnsi="Calibri" w:cs="Calibri"/>
                <w:sz w:val="20"/>
                <w:szCs w:val="20"/>
              </w:rPr>
              <w:t>The firm and its premises is clear of litter. The premises has adequate provisions for waste disposal.</w:t>
            </w:r>
          </w:p>
        </w:tc>
        <w:tc>
          <w:tcPr>
            <w:tcW w:w="600" w:type="dxa"/>
            <w:shd w:val="clear" w:color="auto" w:fill="FFFF00"/>
          </w:tcPr>
          <w:p w14:paraId="5DA8243D"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3E"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3F"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40" w14:textId="77777777" w:rsidR="00A02ACE" w:rsidRDefault="00A02ACE">
            <w:pPr>
              <w:jc w:val="center"/>
              <w:rPr>
                <w:rFonts w:ascii="Calibri" w:eastAsia="Calibri" w:hAnsi="Calibri" w:cs="Calibri"/>
                <w:b/>
                <w:sz w:val="20"/>
                <w:szCs w:val="20"/>
              </w:rPr>
            </w:pPr>
          </w:p>
        </w:tc>
      </w:tr>
      <w:tr w:rsidR="00A02ACE" w14:paraId="5DA82448" w14:textId="77777777" w:rsidTr="00900CE9">
        <w:trPr>
          <w:jc w:val="center"/>
        </w:trPr>
        <w:tc>
          <w:tcPr>
            <w:tcW w:w="1208" w:type="dxa"/>
            <w:shd w:val="clear" w:color="auto" w:fill="DDD9C4"/>
          </w:tcPr>
          <w:p w14:paraId="5DA82442"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w:t>
            </w:r>
          </w:p>
        </w:tc>
        <w:tc>
          <w:tcPr>
            <w:tcW w:w="7277" w:type="dxa"/>
            <w:shd w:val="clear" w:color="auto" w:fill="DDD9C4"/>
          </w:tcPr>
          <w:p w14:paraId="5DA82443" w14:textId="77777777" w:rsidR="00A02ACE" w:rsidRDefault="005F30CF">
            <w:pPr>
              <w:widowControl w:val="0"/>
              <w:tabs>
                <w:tab w:val="left" w:pos="900"/>
              </w:tabs>
              <w:jc w:val="both"/>
              <w:rPr>
                <w:rFonts w:ascii="Calibri" w:eastAsia="Calibri" w:hAnsi="Calibri" w:cs="Calibri"/>
                <w:b/>
                <w:sz w:val="20"/>
                <w:szCs w:val="20"/>
              </w:rPr>
            </w:pPr>
            <w:bookmarkStart w:id="3" w:name="_3znysh7" w:colFirst="0" w:colLast="0"/>
            <w:bookmarkEnd w:id="3"/>
            <w:r>
              <w:rPr>
                <w:rFonts w:ascii="Calibri" w:eastAsia="Calibri" w:hAnsi="Calibri" w:cs="Calibri"/>
                <w:b/>
                <w:sz w:val="20"/>
                <w:szCs w:val="20"/>
              </w:rPr>
              <w:tab/>
              <w:t>COMPLAINT HANDLING PROCEDURES</w:t>
            </w:r>
          </w:p>
        </w:tc>
        <w:tc>
          <w:tcPr>
            <w:tcW w:w="600" w:type="dxa"/>
            <w:shd w:val="clear" w:color="auto" w:fill="auto"/>
          </w:tcPr>
          <w:p w14:paraId="5DA82444" w14:textId="77777777" w:rsidR="00A02ACE" w:rsidRDefault="00A02ACE">
            <w:pPr>
              <w:jc w:val="center"/>
              <w:rPr>
                <w:rFonts w:ascii="Calibri" w:eastAsia="Calibri" w:hAnsi="Calibri" w:cs="Calibri"/>
                <w:b/>
                <w:sz w:val="20"/>
                <w:szCs w:val="20"/>
              </w:rPr>
            </w:pPr>
          </w:p>
        </w:tc>
        <w:tc>
          <w:tcPr>
            <w:tcW w:w="570" w:type="dxa"/>
            <w:shd w:val="clear" w:color="auto" w:fill="auto"/>
          </w:tcPr>
          <w:p w14:paraId="5DA82445" w14:textId="77777777" w:rsidR="00A02ACE" w:rsidRDefault="00A02ACE">
            <w:pPr>
              <w:jc w:val="center"/>
              <w:rPr>
                <w:rFonts w:ascii="Calibri" w:eastAsia="Calibri" w:hAnsi="Calibri" w:cs="Calibri"/>
                <w:b/>
                <w:sz w:val="20"/>
                <w:szCs w:val="20"/>
              </w:rPr>
            </w:pPr>
          </w:p>
        </w:tc>
        <w:tc>
          <w:tcPr>
            <w:tcW w:w="546" w:type="dxa"/>
          </w:tcPr>
          <w:p w14:paraId="5DA82446"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47" w14:textId="77777777" w:rsidR="00A02ACE" w:rsidRDefault="00A02ACE">
            <w:pPr>
              <w:jc w:val="center"/>
              <w:rPr>
                <w:rFonts w:ascii="Calibri" w:eastAsia="Calibri" w:hAnsi="Calibri" w:cs="Calibri"/>
                <w:b/>
                <w:sz w:val="20"/>
                <w:szCs w:val="20"/>
              </w:rPr>
            </w:pPr>
          </w:p>
        </w:tc>
      </w:tr>
      <w:tr w:rsidR="00A02ACE" w14:paraId="5DA8244F" w14:textId="77777777" w:rsidTr="00900CE9">
        <w:trPr>
          <w:jc w:val="center"/>
        </w:trPr>
        <w:tc>
          <w:tcPr>
            <w:tcW w:w="1208" w:type="dxa"/>
            <w:shd w:val="clear" w:color="auto" w:fill="FFFF00"/>
          </w:tcPr>
          <w:p w14:paraId="5DA82449"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18.1.A</w:t>
            </w:r>
          </w:p>
        </w:tc>
        <w:tc>
          <w:tcPr>
            <w:tcW w:w="7277" w:type="dxa"/>
            <w:shd w:val="clear" w:color="auto" w:fill="FFFF00"/>
          </w:tcPr>
          <w:p w14:paraId="5DA8244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committed to adequately address complaints that may arise with regard to the activities of the firm/farm. </w:t>
            </w:r>
          </w:p>
        </w:tc>
        <w:tc>
          <w:tcPr>
            <w:tcW w:w="600" w:type="dxa"/>
            <w:shd w:val="clear" w:color="auto" w:fill="FFFF00"/>
          </w:tcPr>
          <w:p w14:paraId="5DA8244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4C"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4D"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4E" w14:textId="4C3B850D" w:rsidR="00A02ACE" w:rsidRDefault="00CE658B">
            <w:pPr>
              <w:jc w:val="center"/>
              <w:rPr>
                <w:rFonts w:ascii="Calibri" w:eastAsia="Calibri" w:hAnsi="Calibri" w:cs="Calibri"/>
                <w:b/>
                <w:sz w:val="20"/>
                <w:szCs w:val="20"/>
              </w:rPr>
            </w:pPr>
            <w:r>
              <w:rPr>
                <w:rFonts w:ascii="Calibri" w:eastAsia="Calibri" w:hAnsi="Calibri" w:cs="Calibri"/>
                <w:b/>
                <w:sz w:val="20"/>
                <w:szCs w:val="20"/>
              </w:rPr>
              <w:t>Complaint handling procedure was in place</w:t>
            </w:r>
          </w:p>
        </w:tc>
      </w:tr>
      <w:tr w:rsidR="00A02ACE" w14:paraId="5DA82456" w14:textId="77777777" w:rsidTr="00900CE9">
        <w:trPr>
          <w:jc w:val="center"/>
        </w:trPr>
        <w:tc>
          <w:tcPr>
            <w:tcW w:w="1208" w:type="dxa"/>
            <w:shd w:val="clear" w:color="auto" w:fill="FFFF00"/>
          </w:tcPr>
          <w:p w14:paraId="5DA82450"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18.2A</w:t>
            </w:r>
          </w:p>
        </w:tc>
        <w:tc>
          <w:tcPr>
            <w:tcW w:w="7277" w:type="dxa"/>
            <w:shd w:val="clear" w:color="auto" w:fill="FFFF00"/>
          </w:tcPr>
          <w:p w14:paraId="5DA82451"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5DA8245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53"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54"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55" w14:textId="77777777" w:rsidR="00A02ACE" w:rsidRDefault="00A02ACE">
            <w:pPr>
              <w:jc w:val="center"/>
              <w:rPr>
                <w:rFonts w:ascii="Calibri" w:eastAsia="Calibri" w:hAnsi="Calibri" w:cs="Calibri"/>
                <w:b/>
                <w:sz w:val="20"/>
                <w:szCs w:val="20"/>
              </w:rPr>
            </w:pPr>
          </w:p>
        </w:tc>
      </w:tr>
      <w:tr w:rsidR="00A02ACE" w14:paraId="5DA8245D" w14:textId="77777777" w:rsidTr="00900CE9">
        <w:trPr>
          <w:jc w:val="center"/>
        </w:trPr>
        <w:tc>
          <w:tcPr>
            <w:tcW w:w="1208" w:type="dxa"/>
            <w:shd w:val="clear" w:color="auto" w:fill="FFFF00"/>
          </w:tcPr>
          <w:p w14:paraId="5DA82457"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18.3A</w:t>
            </w:r>
          </w:p>
        </w:tc>
        <w:tc>
          <w:tcPr>
            <w:tcW w:w="7277" w:type="dxa"/>
            <w:shd w:val="clear" w:color="auto" w:fill="FFFF00"/>
          </w:tcPr>
          <w:p w14:paraId="5DA82458"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5DA8245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5A"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5B"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5C" w14:textId="77777777" w:rsidR="00A02ACE" w:rsidRDefault="00A02ACE">
            <w:pPr>
              <w:jc w:val="center"/>
              <w:rPr>
                <w:rFonts w:ascii="Calibri" w:eastAsia="Calibri" w:hAnsi="Calibri" w:cs="Calibri"/>
                <w:b/>
                <w:sz w:val="20"/>
                <w:szCs w:val="20"/>
              </w:rPr>
            </w:pPr>
          </w:p>
        </w:tc>
      </w:tr>
      <w:tr w:rsidR="00A02ACE" w14:paraId="5DA82465" w14:textId="77777777" w:rsidTr="00900CE9">
        <w:trPr>
          <w:jc w:val="center"/>
        </w:trPr>
        <w:tc>
          <w:tcPr>
            <w:tcW w:w="1208" w:type="dxa"/>
            <w:shd w:val="clear" w:color="auto" w:fill="FFFF00"/>
          </w:tcPr>
          <w:p w14:paraId="5DA8245E"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18.4A</w:t>
            </w:r>
          </w:p>
        </w:tc>
        <w:tc>
          <w:tcPr>
            <w:tcW w:w="7277" w:type="dxa"/>
            <w:shd w:val="clear" w:color="auto" w:fill="FFFF00"/>
          </w:tcPr>
          <w:p w14:paraId="5DA8245F" w14:textId="77777777" w:rsidR="00A02ACE" w:rsidRPr="00800DFA" w:rsidRDefault="005F30CF">
            <w:pPr>
              <w:spacing w:line="360" w:lineRule="auto"/>
              <w:jc w:val="both"/>
              <w:rPr>
                <w:rFonts w:ascii="Calibri" w:eastAsia="Calibri" w:hAnsi="Calibri" w:cs="Calibri"/>
                <w:sz w:val="20"/>
                <w:szCs w:val="20"/>
              </w:rPr>
            </w:pPr>
            <w:r w:rsidRPr="00800DFA">
              <w:rPr>
                <w:rFonts w:ascii="Calibri" w:eastAsia="Calibri" w:hAnsi="Calibri" w:cs="Calibri"/>
                <w:sz w:val="20"/>
                <w:szCs w:val="20"/>
              </w:rPr>
              <w:t xml:space="preserve">The complaint handling procedure are regularly reviewed to enhance effectiveness. </w:t>
            </w:r>
          </w:p>
          <w:p w14:paraId="5DA82460" w14:textId="77777777" w:rsidR="00A02ACE" w:rsidRDefault="005F30CF">
            <w:pPr>
              <w:spacing w:line="360" w:lineRule="auto"/>
              <w:jc w:val="both"/>
              <w:rPr>
                <w:rFonts w:ascii="Calibri" w:eastAsia="Calibri" w:hAnsi="Calibri" w:cs="Calibri"/>
                <w:sz w:val="20"/>
                <w:szCs w:val="20"/>
              </w:rPr>
            </w:pPr>
            <w:r w:rsidRPr="00800DFA">
              <w:rPr>
                <w:rFonts w:ascii="Calibri" w:eastAsia="Calibri" w:hAnsi="Calibri" w:cs="Calibri"/>
                <w:sz w:val="20"/>
                <w:szCs w:val="20"/>
              </w:rPr>
              <w:t>The evaluation system is used to determine the reason for clients' complaints and the corrective and preventive action undertaken.</w:t>
            </w:r>
          </w:p>
        </w:tc>
        <w:tc>
          <w:tcPr>
            <w:tcW w:w="600" w:type="dxa"/>
            <w:shd w:val="clear" w:color="auto" w:fill="FFFF00"/>
          </w:tcPr>
          <w:p w14:paraId="5DA82461"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62"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63"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64" w14:textId="77777777" w:rsidR="00A02ACE" w:rsidRDefault="00A02ACE">
            <w:pPr>
              <w:jc w:val="center"/>
              <w:rPr>
                <w:rFonts w:ascii="Calibri" w:eastAsia="Calibri" w:hAnsi="Calibri" w:cs="Calibri"/>
                <w:b/>
                <w:sz w:val="20"/>
                <w:szCs w:val="20"/>
              </w:rPr>
            </w:pPr>
          </w:p>
        </w:tc>
      </w:tr>
      <w:tr w:rsidR="00A02ACE" w14:paraId="5DA8246C" w14:textId="77777777" w:rsidTr="00900CE9">
        <w:trPr>
          <w:jc w:val="center"/>
        </w:trPr>
        <w:tc>
          <w:tcPr>
            <w:tcW w:w="1208" w:type="dxa"/>
            <w:shd w:val="clear" w:color="auto" w:fill="FFFF00"/>
          </w:tcPr>
          <w:p w14:paraId="5DA82466"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18.5A</w:t>
            </w:r>
          </w:p>
        </w:tc>
        <w:tc>
          <w:tcPr>
            <w:tcW w:w="7277" w:type="dxa"/>
            <w:shd w:val="clear" w:color="auto" w:fill="FFFF00"/>
          </w:tcPr>
          <w:p w14:paraId="5DA82467" w14:textId="77777777" w:rsidR="00A02ACE" w:rsidRDefault="005F30CF">
            <w:pPr>
              <w:spacing w:line="360" w:lineRule="auto"/>
              <w:jc w:val="both"/>
              <w:rPr>
                <w:rFonts w:ascii="Calibri" w:eastAsia="Calibri" w:hAnsi="Calibri" w:cs="Calibri"/>
                <w:color w:val="000000"/>
                <w:sz w:val="20"/>
                <w:szCs w:val="20"/>
              </w:rPr>
            </w:pPr>
            <w:r>
              <w:rPr>
                <w:rFonts w:ascii="Calibri" w:eastAsia="Calibri" w:hAnsi="Calibri" w:cs="Calibri"/>
                <w:sz w:val="20"/>
                <w:szCs w:val="20"/>
              </w:rPr>
              <w:t>The</w:t>
            </w:r>
            <w:r>
              <w:rPr>
                <w:rFonts w:ascii="Calibri" w:eastAsia="Calibri" w:hAnsi="Calibri" w:cs="Calibri"/>
                <w:color w:val="000000"/>
                <w:sz w:val="20"/>
                <w:szCs w:val="20"/>
              </w:rPr>
              <w:t xml:space="preserve"> </w:t>
            </w:r>
            <w:r>
              <w:rPr>
                <w:rFonts w:ascii="Calibri" w:eastAsia="Calibri" w:hAnsi="Calibri" w:cs="Calibri"/>
                <w:sz w:val="20"/>
                <w:szCs w:val="20"/>
              </w:rPr>
              <w:t>procedure is available to customers as required</w:t>
            </w:r>
            <w:r>
              <w:rPr>
                <w:rFonts w:ascii="Calibri" w:eastAsia="Calibri" w:hAnsi="Calibri" w:cs="Calibri"/>
                <w:color w:val="000000"/>
                <w:sz w:val="20"/>
                <w:szCs w:val="20"/>
              </w:rPr>
              <w:t>.</w:t>
            </w:r>
          </w:p>
        </w:tc>
        <w:tc>
          <w:tcPr>
            <w:tcW w:w="600" w:type="dxa"/>
            <w:shd w:val="clear" w:color="auto" w:fill="FFFF00"/>
          </w:tcPr>
          <w:p w14:paraId="5DA82468"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Y</w:t>
            </w:r>
          </w:p>
        </w:tc>
        <w:tc>
          <w:tcPr>
            <w:tcW w:w="570" w:type="dxa"/>
            <w:shd w:val="clear" w:color="auto" w:fill="FFFF00"/>
          </w:tcPr>
          <w:p w14:paraId="5DA82469"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6A" w14:textId="77777777" w:rsidR="00A02ACE" w:rsidRDefault="00A02ACE">
            <w:pPr>
              <w:jc w:val="center"/>
              <w:rPr>
                <w:rFonts w:ascii="Calibri" w:eastAsia="Calibri" w:hAnsi="Calibri" w:cs="Calibri"/>
                <w:b/>
                <w:sz w:val="20"/>
                <w:szCs w:val="20"/>
              </w:rPr>
            </w:pPr>
          </w:p>
        </w:tc>
        <w:tc>
          <w:tcPr>
            <w:tcW w:w="3099" w:type="dxa"/>
            <w:shd w:val="clear" w:color="auto" w:fill="FFFF00"/>
          </w:tcPr>
          <w:p w14:paraId="5DA8246B" w14:textId="77777777" w:rsidR="00A02ACE" w:rsidRDefault="00A02ACE">
            <w:pPr>
              <w:jc w:val="center"/>
              <w:rPr>
                <w:rFonts w:ascii="Calibri" w:eastAsia="Calibri" w:hAnsi="Calibri" w:cs="Calibri"/>
                <w:b/>
                <w:sz w:val="20"/>
                <w:szCs w:val="20"/>
              </w:rPr>
            </w:pPr>
          </w:p>
        </w:tc>
      </w:tr>
      <w:tr w:rsidR="00A02ACE" w14:paraId="5DA82473" w14:textId="77777777" w:rsidTr="00900CE9">
        <w:trPr>
          <w:jc w:val="center"/>
        </w:trPr>
        <w:tc>
          <w:tcPr>
            <w:tcW w:w="1208" w:type="dxa"/>
            <w:shd w:val="clear" w:color="auto" w:fill="DDD9C4"/>
          </w:tcPr>
          <w:p w14:paraId="5DA8246D"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19.0</w:t>
            </w:r>
          </w:p>
        </w:tc>
        <w:tc>
          <w:tcPr>
            <w:tcW w:w="7277" w:type="dxa"/>
            <w:shd w:val="clear" w:color="auto" w:fill="DDD9C4"/>
          </w:tcPr>
          <w:p w14:paraId="5DA8246E" w14:textId="77777777" w:rsidR="00A02ACE" w:rsidRDefault="005F30CF">
            <w:pPr>
              <w:spacing w:line="360" w:lineRule="auto"/>
              <w:rPr>
                <w:rFonts w:ascii="Calibri" w:eastAsia="Calibri" w:hAnsi="Calibri" w:cs="Calibri"/>
                <w:b/>
                <w:sz w:val="20"/>
                <w:szCs w:val="20"/>
              </w:rPr>
            </w:pPr>
            <w:r>
              <w:rPr>
                <w:rFonts w:ascii="Calibri" w:eastAsia="Calibri" w:hAnsi="Calibri" w:cs="Calibri"/>
                <w:b/>
                <w:sz w:val="20"/>
                <w:szCs w:val="20"/>
              </w:rPr>
              <w:t>Legal and Contractual Obligations</w:t>
            </w:r>
          </w:p>
        </w:tc>
        <w:tc>
          <w:tcPr>
            <w:tcW w:w="600" w:type="dxa"/>
            <w:shd w:val="clear" w:color="auto" w:fill="auto"/>
          </w:tcPr>
          <w:p w14:paraId="5DA8246F" w14:textId="77777777" w:rsidR="00A02ACE" w:rsidRDefault="00A02ACE">
            <w:pPr>
              <w:jc w:val="center"/>
              <w:rPr>
                <w:rFonts w:ascii="Calibri" w:eastAsia="Calibri" w:hAnsi="Calibri" w:cs="Calibri"/>
                <w:b/>
                <w:sz w:val="20"/>
                <w:szCs w:val="20"/>
              </w:rPr>
            </w:pPr>
          </w:p>
        </w:tc>
        <w:tc>
          <w:tcPr>
            <w:tcW w:w="570" w:type="dxa"/>
            <w:shd w:val="clear" w:color="auto" w:fill="auto"/>
          </w:tcPr>
          <w:p w14:paraId="5DA82470" w14:textId="77777777" w:rsidR="00A02ACE" w:rsidRDefault="00A02ACE">
            <w:pPr>
              <w:jc w:val="center"/>
              <w:rPr>
                <w:rFonts w:ascii="Calibri" w:eastAsia="Calibri" w:hAnsi="Calibri" w:cs="Calibri"/>
                <w:b/>
                <w:sz w:val="20"/>
                <w:szCs w:val="20"/>
              </w:rPr>
            </w:pPr>
          </w:p>
        </w:tc>
        <w:tc>
          <w:tcPr>
            <w:tcW w:w="546" w:type="dxa"/>
          </w:tcPr>
          <w:p w14:paraId="5DA82471"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72" w14:textId="77777777" w:rsidR="00A02ACE" w:rsidRDefault="00A02ACE">
            <w:pPr>
              <w:jc w:val="center"/>
              <w:rPr>
                <w:rFonts w:ascii="Calibri" w:eastAsia="Calibri" w:hAnsi="Calibri" w:cs="Calibri"/>
                <w:b/>
                <w:sz w:val="20"/>
                <w:szCs w:val="20"/>
              </w:rPr>
            </w:pPr>
          </w:p>
        </w:tc>
      </w:tr>
      <w:tr w:rsidR="00A02ACE" w14:paraId="5DA8247A" w14:textId="77777777" w:rsidTr="00900CE9">
        <w:trPr>
          <w:jc w:val="center"/>
        </w:trPr>
        <w:tc>
          <w:tcPr>
            <w:tcW w:w="1208" w:type="dxa"/>
            <w:shd w:val="clear" w:color="auto" w:fill="auto"/>
          </w:tcPr>
          <w:p w14:paraId="5DA82474" w14:textId="77777777" w:rsidR="00A02ACE" w:rsidRDefault="005F30CF">
            <w:pPr>
              <w:jc w:val="right"/>
              <w:rPr>
                <w:rFonts w:ascii="Calibri" w:eastAsia="Calibri" w:hAnsi="Calibri" w:cs="Calibri"/>
                <w:sz w:val="20"/>
                <w:szCs w:val="20"/>
              </w:rPr>
            </w:pPr>
            <w:r>
              <w:rPr>
                <w:rFonts w:ascii="Calibri" w:eastAsia="Calibri" w:hAnsi="Calibri" w:cs="Calibri"/>
                <w:b/>
                <w:sz w:val="20"/>
                <w:szCs w:val="20"/>
              </w:rPr>
              <w:t>19.1</w:t>
            </w:r>
          </w:p>
        </w:tc>
        <w:tc>
          <w:tcPr>
            <w:tcW w:w="7277" w:type="dxa"/>
            <w:shd w:val="clear" w:color="auto" w:fill="auto"/>
          </w:tcPr>
          <w:p w14:paraId="5DA82475"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Legal Compliance.</w:t>
            </w:r>
          </w:p>
        </w:tc>
        <w:tc>
          <w:tcPr>
            <w:tcW w:w="600" w:type="dxa"/>
            <w:shd w:val="clear" w:color="auto" w:fill="auto"/>
          </w:tcPr>
          <w:p w14:paraId="5DA82476" w14:textId="77777777" w:rsidR="00A02ACE" w:rsidRDefault="00A02ACE">
            <w:pPr>
              <w:jc w:val="center"/>
              <w:rPr>
                <w:rFonts w:ascii="Calibri" w:eastAsia="Calibri" w:hAnsi="Calibri" w:cs="Calibri"/>
                <w:b/>
                <w:sz w:val="20"/>
                <w:szCs w:val="20"/>
              </w:rPr>
            </w:pPr>
          </w:p>
        </w:tc>
        <w:tc>
          <w:tcPr>
            <w:tcW w:w="570" w:type="dxa"/>
            <w:shd w:val="clear" w:color="auto" w:fill="auto"/>
          </w:tcPr>
          <w:p w14:paraId="5DA82477" w14:textId="77777777" w:rsidR="00A02ACE" w:rsidRDefault="00A02ACE">
            <w:pPr>
              <w:jc w:val="center"/>
              <w:rPr>
                <w:rFonts w:ascii="Calibri" w:eastAsia="Calibri" w:hAnsi="Calibri" w:cs="Calibri"/>
                <w:b/>
                <w:sz w:val="20"/>
                <w:szCs w:val="20"/>
              </w:rPr>
            </w:pPr>
          </w:p>
        </w:tc>
        <w:tc>
          <w:tcPr>
            <w:tcW w:w="546" w:type="dxa"/>
          </w:tcPr>
          <w:p w14:paraId="5DA82478"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79" w14:textId="77777777" w:rsidR="00A02ACE" w:rsidRDefault="00A02ACE">
            <w:pPr>
              <w:jc w:val="center"/>
              <w:rPr>
                <w:rFonts w:ascii="Calibri" w:eastAsia="Calibri" w:hAnsi="Calibri" w:cs="Calibri"/>
                <w:b/>
                <w:sz w:val="20"/>
                <w:szCs w:val="20"/>
              </w:rPr>
            </w:pPr>
          </w:p>
        </w:tc>
      </w:tr>
      <w:tr w:rsidR="00A02ACE" w14:paraId="5DA82486" w14:textId="77777777" w:rsidTr="00900CE9">
        <w:trPr>
          <w:jc w:val="center"/>
        </w:trPr>
        <w:tc>
          <w:tcPr>
            <w:tcW w:w="1208" w:type="dxa"/>
            <w:shd w:val="clear" w:color="auto" w:fill="FF0000"/>
          </w:tcPr>
          <w:p w14:paraId="5DA8247B"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19.1</w:t>
            </w:r>
          </w:p>
        </w:tc>
        <w:tc>
          <w:tcPr>
            <w:tcW w:w="7277" w:type="dxa"/>
            <w:shd w:val="clear" w:color="auto" w:fill="FF0000"/>
          </w:tcPr>
          <w:p w14:paraId="5DA8247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operator has complied with applicable national laws and regulations and with applicable international treaties and agreements.</w:t>
            </w:r>
          </w:p>
          <w:p w14:paraId="5DA8247D"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lastRenderedPageBreak/>
              <w:t xml:space="preserve">The operator does not have outstanding (unresolved) issues of non-compliance with all applicable national laws and regulations and with applicable international agreements. </w:t>
            </w:r>
          </w:p>
          <w:p w14:paraId="5DA8247E"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The operator knows and complies with the applicable laws and all applicable licenses, permits and other legal requirements are valid. </w:t>
            </w:r>
          </w:p>
          <w:p w14:paraId="5DA8247F"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5DA82480"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 mechanism for ensuring that all identified laws and regulations are implemented. </w:t>
            </w:r>
          </w:p>
          <w:p w14:paraId="5DA82481" w14:textId="77777777" w:rsidR="00A02ACE" w:rsidRDefault="005F30CF">
            <w:pPr>
              <w:numPr>
                <w:ilvl w:val="0"/>
                <w:numId w:val="20"/>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An appropriately scaled system for tracking any changes in the law. </w:t>
            </w:r>
          </w:p>
        </w:tc>
        <w:tc>
          <w:tcPr>
            <w:tcW w:w="600" w:type="dxa"/>
            <w:shd w:val="clear" w:color="auto" w:fill="FF0000"/>
          </w:tcPr>
          <w:p w14:paraId="5DA8248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lastRenderedPageBreak/>
              <w:t>Y</w:t>
            </w:r>
          </w:p>
        </w:tc>
        <w:tc>
          <w:tcPr>
            <w:tcW w:w="570" w:type="dxa"/>
            <w:shd w:val="clear" w:color="auto" w:fill="FF0000"/>
          </w:tcPr>
          <w:p w14:paraId="5DA82483"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84"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485" w14:textId="77777777" w:rsidR="00A02ACE" w:rsidRDefault="00A02ACE">
            <w:pPr>
              <w:jc w:val="center"/>
              <w:rPr>
                <w:rFonts w:ascii="Calibri" w:eastAsia="Calibri" w:hAnsi="Calibri" w:cs="Calibri"/>
                <w:b/>
                <w:sz w:val="20"/>
                <w:szCs w:val="20"/>
              </w:rPr>
            </w:pPr>
          </w:p>
        </w:tc>
      </w:tr>
      <w:tr w:rsidR="00A02ACE" w14:paraId="5DA8248D" w14:textId="77777777" w:rsidTr="00900CE9">
        <w:trPr>
          <w:jc w:val="center"/>
        </w:trPr>
        <w:tc>
          <w:tcPr>
            <w:tcW w:w="1208" w:type="dxa"/>
            <w:shd w:val="clear" w:color="auto" w:fill="DDD9C4"/>
          </w:tcPr>
          <w:p w14:paraId="5DA8248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 xml:space="preserve">19.2  </w:t>
            </w:r>
          </w:p>
        </w:tc>
        <w:tc>
          <w:tcPr>
            <w:tcW w:w="7277" w:type="dxa"/>
            <w:shd w:val="clear" w:color="auto" w:fill="DDD9C4"/>
          </w:tcPr>
          <w:p w14:paraId="5DA82488" w14:textId="77777777" w:rsidR="00A02ACE" w:rsidRDefault="005F30CF">
            <w:pPr>
              <w:spacing w:line="360" w:lineRule="auto"/>
              <w:rPr>
                <w:rFonts w:ascii="Calibri" w:eastAsia="Calibri" w:hAnsi="Calibri" w:cs="Calibri"/>
                <w:sz w:val="20"/>
                <w:szCs w:val="20"/>
              </w:rPr>
            </w:pPr>
            <w:r>
              <w:rPr>
                <w:rFonts w:ascii="Calibri" w:eastAsia="Calibri" w:hAnsi="Calibri" w:cs="Calibri"/>
                <w:b/>
                <w:sz w:val="20"/>
                <w:szCs w:val="20"/>
              </w:rPr>
              <w:t>Intellectual property (IP) rights and royalties</w:t>
            </w:r>
            <w:r>
              <w:rPr>
                <w:rFonts w:ascii="Calibri" w:eastAsia="Calibri" w:hAnsi="Calibri" w:cs="Calibri"/>
                <w:sz w:val="20"/>
                <w:szCs w:val="20"/>
              </w:rPr>
              <w:t xml:space="preserve"> </w:t>
            </w:r>
          </w:p>
        </w:tc>
        <w:tc>
          <w:tcPr>
            <w:tcW w:w="600" w:type="dxa"/>
            <w:shd w:val="clear" w:color="auto" w:fill="auto"/>
          </w:tcPr>
          <w:p w14:paraId="5DA82489" w14:textId="77777777" w:rsidR="00A02ACE" w:rsidRDefault="00A02ACE">
            <w:pPr>
              <w:jc w:val="center"/>
              <w:rPr>
                <w:rFonts w:ascii="Calibri" w:eastAsia="Calibri" w:hAnsi="Calibri" w:cs="Calibri"/>
                <w:b/>
                <w:sz w:val="20"/>
                <w:szCs w:val="20"/>
              </w:rPr>
            </w:pPr>
          </w:p>
        </w:tc>
        <w:tc>
          <w:tcPr>
            <w:tcW w:w="570" w:type="dxa"/>
            <w:shd w:val="clear" w:color="auto" w:fill="auto"/>
          </w:tcPr>
          <w:p w14:paraId="5DA8248A" w14:textId="77777777" w:rsidR="00A02ACE" w:rsidRDefault="00A02ACE">
            <w:pPr>
              <w:jc w:val="center"/>
              <w:rPr>
                <w:rFonts w:ascii="Calibri" w:eastAsia="Calibri" w:hAnsi="Calibri" w:cs="Calibri"/>
                <w:b/>
                <w:sz w:val="20"/>
                <w:szCs w:val="20"/>
              </w:rPr>
            </w:pPr>
          </w:p>
        </w:tc>
        <w:tc>
          <w:tcPr>
            <w:tcW w:w="546" w:type="dxa"/>
          </w:tcPr>
          <w:p w14:paraId="5DA8248B"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8C" w14:textId="77777777" w:rsidR="00A02ACE" w:rsidRDefault="00A02ACE">
            <w:pPr>
              <w:jc w:val="center"/>
              <w:rPr>
                <w:rFonts w:ascii="Calibri" w:eastAsia="Calibri" w:hAnsi="Calibri" w:cs="Calibri"/>
                <w:b/>
                <w:sz w:val="20"/>
                <w:szCs w:val="20"/>
              </w:rPr>
            </w:pPr>
          </w:p>
        </w:tc>
      </w:tr>
      <w:tr w:rsidR="00A02ACE" w14:paraId="5DA82494" w14:textId="77777777" w:rsidTr="00900CE9">
        <w:trPr>
          <w:jc w:val="center"/>
        </w:trPr>
        <w:tc>
          <w:tcPr>
            <w:tcW w:w="1208" w:type="dxa"/>
            <w:shd w:val="clear" w:color="auto" w:fill="FFFF00"/>
          </w:tcPr>
          <w:p w14:paraId="5DA8248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19.2.1A</w:t>
            </w:r>
            <w:r>
              <w:rPr>
                <w:rFonts w:ascii="Calibri" w:eastAsia="Calibri" w:hAnsi="Calibri" w:cs="Calibri"/>
                <w:sz w:val="20"/>
                <w:szCs w:val="20"/>
              </w:rPr>
              <w:tab/>
            </w:r>
          </w:p>
        </w:tc>
        <w:tc>
          <w:tcPr>
            <w:tcW w:w="7277" w:type="dxa"/>
            <w:shd w:val="clear" w:color="auto" w:fill="FFFF00"/>
          </w:tcPr>
          <w:p w14:paraId="5DA8248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Operators respects the IP rights related to the germplasm used in breeding programs</w:t>
            </w:r>
          </w:p>
        </w:tc>
        <w:tc>
          <w:tcPr>
            <w:tcW w:w="600" w:type="dxa"/>
            <w:shd w:val="clear" w:color="auto" w:fill="FFFF00"/>
          </w:tcPr>
          <w:p w14:paraId="5DA82490" w14:textId="77777777" w:rsidR="00A02ACE" w:rsidRDefault="00A02ACE">
            <w:pPr>
              <w:jc w:val="center"/>
              <w:rPr>
                <w:rFonts w:ascii="Calibri" w:eastAsia="Calibri" w:hAnsi="Calibri" w:cs="Calibri"/>
                <w:b/>
                <w:sz w:val="20"/>
                <w:szCs w:val="20"/>
              </w:rPr>
            </w:pPr>
          </w:p>
        </w:tc>
        <w:tc>
          <w:tcPr>
            <w:tcW w:w="570" w:type="dxa"/>
            <w:shd w:val="clear" w:color="auto" w:fill="FFFF00"/>
          </w:tcPr>
          <w:p w14:paraId="5DA82491" w14:textId="77777777" w:rsidR="00A02ACE" w:rsidRDefault="00A02ACE">
            <w:pPr>
              <w:jc w:val="center"/>
              <w:rPr>
                <w:rFonts w:ascii="Calibri" w:eastAsia="Calibri" w:hAnsi="Calibri" w:cs="Calibri"/>
                <w:b/>
                <w:sz w:val="20"/>
                <w:szCs w:val="20"/>
              </w:rPr>
            </w:pPr>
          </w:p>
        </w:tc>
        <w:tc>
          <w:tcPr>
            <w:tcW w:w="546" w:type="dxa"/>
            <w:shd w:val="clear" w:color="auto" w:fill="FFFF00"/>
          </w:tcPr>
          <w:p w14:paraId="5DA82492"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FF00"/>
          </w:tcPr>
          <w:p w14:paraId="5DA82493" w14:textId="77777777" w:rsidR="00A02ACE" w:rsidRDefault="00A02ACE">
            <w:pPr>
              <w:jc w:val="center"/>
              <w:rPr>
                <w:rFonts w:ascii="Calibri" w:eastAsia="Calibri" w:hAnsi="Calibri" w:cs="Calibri"/>
                <w:b/>
                <w:sz w:val="20"/>
                <w:szCs w:val="20"/>
              </w:rPr>
            </w:pPr>
          </w:p>
        </w:tc>
      </w:tr>
      <w:tr w:rsidR="00A02ACE" w14:paraId="5DA8249B" w14:textId="77777777" w:rsidTr="00900CE9">
        <w:trPr>
          <w:jc w:val="center"/>
        </w:trPr>
        <w:tc>
          <w:tcPr>
            <w:tcW w:w="1208" w:type="dxa"/>
            <w:shd w:val="clear" w:color="auto" w:fill="00B050"/>
          </w:tcPr>
          <w:p w14:paraId="5DA8249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19.2.2B</w:t>
            </w:r>
          </w:p>
        </w:tc>
        <w:tc>
          <w:tcPr>
            <w:tcW w:w="7277" w:type="dxa"/>
            <w:shd w:val="clear" w:color="auto" w:fill="00B050"/>
          </w:tcPr>
          <w:p w14:paraId="5DA8249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Breeder/ propagator continues to inform and train their employees in order to respect IP rights, applicable legislation and this code of conduct.</w:t>
            </w:r>
          </w:p>
        </w:tc>
        <w:tc>
          <w:tcPr>
            <w:tcW w:w="600" w:type="dxa"/>
            <w:shd w:val="clear" w:color="auto" w:fill="00B050"/>
          </w:tcPr>
          <w:p w14:paraId="5DA82497" w14:textId="77777777" w:rsidR="00A02ACE" w:rsidRDefault="00A02ACE">
            <w:pPr>
              <w:jc w:val="center"/>
              <w:rPr>
                <w:rFonts w:ascii="Calibri" w:eastAsia="Calibri" w:hAnsi="Calibri" w:cs="Calibri"/>
                <w:b/>
                <w:sz w:val="20"/>
                <w:szCs w:val="20"/>
              </w:rPr>
            </w:pPr>
          </w:p>
        </w:tc>
        <w:tc>
          <w:tcPr>
            <w:tcW w:w="570" w:type="dxa"/>
            <w:shd w:val="clear" w:color="auto" w:fill="00B050"/>
          </w:tcPr>
          <w:p w14:paraId="5DA82498"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499"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49A" w14:textId="77777777" w:rsidR="00A02ACE" w:rsidRDefault="00A02ACE">
            <w:pPr>
              <w:jc w:val="center"/>
              <w:rPr>
                <w:rFonts w:ascii="Calibri" w:eastAsia="Calibri" w:hAnsi="Calibri" w:cs="Calibri"/>
                <w:b/>
                <w:sz w:val="20"/>
                <w:szCs w:val="20"/>
              </w:rPr>
            </w:pPr>
          </w:p>
        </w:tc>
      </w:tr>
      <w:tr w:rsidR="00A02ACE" w14:paraId="5DA824A2" w14:textId="77777777" w:rsidTr="00900CE9">
        <w:trPr>
          <w:jc w:val="center"/>
        </w:trPr>
        <w:tc>
          <w:tcPr>
            <w:tcW w:w="1208" w:type="dxa"/>
            <w:shd w:val="clear" w:color="auto" w:fill="00B050"/>
          </w:tcPr>
          <w:p w14:paraId="5DA8249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19.2.3B</w:t>
            </w:r>
            <w:r>
              <w:rPr>
                <w:rFonts w:ascii="Calibri" w:eastAsia="Calibri" w:hAnsi="Calibri" w:cs="Calibri"/>
                <w:sz w:val="20"/>
                <w:szCs w:val="20"/>
              </w:rPr>
              <w:tab/>
            </w:r>
          </w:p>
        </w:tc>
        <w:tc>
          <w:tcPr>
            <w:tcW w:w="7277" w:type="dxa"/>
            <w:shd w:val="clear" w:color="auto" w:fill="00B050"/>
          </w:tcPr>
          <w:p w14:paraId="5DA8249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Royalties are set within internationally acceptable ranges as negotiated by the parties.</w:t>
            </w:r>
          </w:p>
        </w:tc>
        <w:tc>
          <w:tcPr>
            <w:tcW w:w="600" w:type="dxa"/>
            <w:shd w:val="clear" w:color="auto" w:fill="00B050"/>
          </w:tcPr>
          <w:p w14:paraId="5DA8249E" w14:textId="77777777" w:rsidR="00A02ACE" w:rsidRDefault="00A02ACE">
            <w:pPr>
              <w:jc w:val="center"/>
              <w:rPr>
                <w:rFonts w:ascii="Calibri" w:eastAsia="Calibri" w:hAnsi="Calibri" w:cs="Calibri"/>
                <w:b/>
                <w:sz w:val="20"/>
                <w:szCs w:val="20"/>
              </w:rPr>
            </w:pPr>
          </w:p>
        </w:tc>
        <w:tc>
          <w:tcPr>
            <w:tcW w:w="570" w:type="dxa"/>
            <w:shd w:val="clear" w:color="auto" w:fill="00B050"/>
          </w:tcPr>
          <w:p w14:paraId="5DA8249F" w14:textId="77777777" w:rsidR="00A02ACE" w:rsidRDefault="00A02ACE">
            <w:pPr>
              <w:jc w:val="center"/>
              <w:rPr>
                <w:rFonts w:ascii="Calibri" w:eastAsia="Calibri" w:hAnsi="Calibri" w:cs="Calibri"/>
                <w:b/>
                <w:sz w:val="20"/>
                <w:szCs w:val="20"/>
              </w:rPr>
            </w:pPr>
          </w:p>
        </w:tc>
        <w:tc>
          <w:tcPr>
            <w:tcW w:w="546" w:type="dxa"/>
            <w:shd w:val="clear" w:color="auto" w:fill="00B050"/>
          </w:tcPr>
          <w:p w14:paraId="5DA824A0"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00B050"/>
          </w:tcPr>
          <w:p w14:paraId="5DA824A1" w14:textId="77777777" w:rsidR="00A02ACE" w:rsidRDefault="00A02ACE">
            <w:pPr>
              <w:jc w:val="center"/>
              <w:rPr>
                <w:rFonts w:ascii="Calibri" w:eastAsia="Calibri" w:hAnsi="Calibri" w:cs="Calibri"/>
                <w:b/>
                <w:sz w:val="20"/>
                <w:szCs w:val="20"/>
              </w:rPr>
            </w:pPr>
          </w:p>
        </w:tc>
      </w:tr>
      <w:tr w:rsidR="00A02ACE" w14:paraId="5DA824AA" w14:textId="77777777" w:rsidTr="00900CE9">
        <w:trPr>
          <w:jc w:val="center"/>
        </w:trPr>
        <w:tc>
          <w:tcPr>
            <w:tcW w:w="1208" w:type="dxa"/>
            <w:vMerge w:val="restart"/>
            <w:shd w:val="clear" w:color="auto" w:fill="auto"/>
          </w:tcPr>
          <w:p w14:paraId="5DA824A3"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19.2.4C</w:t>
            </w:r>
          </w:p>
          <w:p w14:paraId="5DA824A4" w14:textId="77777777" w:rsidR="00A02ACE" w:rsidRDefault="00A02ACE">
            <w:pPr>
              <w:jc w:val="right"/>
              <w:rPr>
                <w:rFonts w:ascii="Calibri" w:eastAsia="Calibri" w:hAnsi="Calibri" w:cs="Calibri"/>
                <w:b/>
                <w:sz w:val="20"/>
                <w:szCs w:val="20"/>
              </w:rPr>
            </w:pPr>
          </w:p>
        </w:tc>
        <w:tc>
          <w:tcPr>
            <w:tcW w:w="7277" w:type="dxa"/>
            <w:shd w:val="clear" w:color="auto" w:fill="DDD9C4"/>
          </w:tcPr>
          <w:p w14:paraId="5DA824A5" w14:textId="77777777" w:rsidR="00A02ACE" w:rsidRDefault="005F30CF">
            <w:pPr>
              <w:spacing w:line="360" w:lineRule="auto"/>
              <w:rPr>
                <w:rFonts w:ascii="Calibri" w:eastAsia="Calibri" w:hAnsi="Calibri" w:cs="Calibri"/>
                <w:b/>
                <w:sz w:val="20"/>
                <w:szCs w:val="20"/>
              </w:rPr>
            </w:pPr>
            <w:r>
              <w:rPr>
                <w:rFonts w:ascii="Calibri" w:eastAsia="Calibri" w:hAnsi="Calibri" w:cs="Calibri"/>
                <w:sz w:val="20"/>
                <w:szCs w:val="20"/>
              </w:rPr>
              <w:tab/>
              <w:t>Arbitration</w:t>
            </w:r>
          </w:p>
        </w:tc>
        <w:tc>
          <w:tcPr>
            <w:tcW w:w="600" w:type="dxa"/>
            <w:shd w:val="clear" w:color="auto" w:fill="auto"/>
          </w:tcPr>
          <w:p w14:paraId="5DA824A6" w14:textId="77777777" w:rsidR="00A02ACE" w:rsidRDefault="00A02ACE">
            <w:pPr>
              <w:jc w:val="center"/>
              <w:rPr>
                <w:rFonts w:ascii="Calibri" w:eastAsia="Calibri" w:hAnsi="Calibri" w:cs="Calibri"/>
                <w:b/>
                <w:sz w:val="20"/>
                <w:szCs w:val="20"/>
              </w:rPr>
            </w:pPr>
          </w:p>
        </w:tc>
        <w:tc>
          <w:tcPr>
            <w:tcW w:w="570" w:type="dxa"/>
            <w:shd w:val="clear" w:color="auto" w:fill="auto"/>
          </w:tcPr>
          <w:p w14:paraId="5DA824A7" w14:textId="77777777" w:rsidR="00A02ACE" w:rsidRDefault="00A02ACE">
            <w:pPr>
              <w:jc w:val="center"/>
              <w:rPr>
                <w:rFonts w:ascii="Calibri" w:eastAsia="Calibri" w:hAnsi="Calibri" w:cs="Calibri"/>
                <w:b/>
                <w:sz w:val="20"/>
                <w:szCs w:val="20"/>
              </w:rPr>
            </w:pPr>
          </w:p>
        </w:tc>
        <w:tc>
          <w:tcPr>
            <w:tcW w:w="546" w:type="dxa"/>
          </w:tcPr>
          <w:p w14:paraId="5DA824A8"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A9" w14:textId="77777777" w:rsidR="00A02ACE" w:rsidRDefault="00A02ACE">
            <w:pPr>
              <w:jc w:val="center"/>
              <w:rPr>
                <w:rFonts w:ascii="Calibri" w:eastAsia="Calibri" w:hAnsi="Calibri" w:cs="Calibri"/>
                <w:b/>
                <w:sz w:val="20"/>
                <w:szCs w:val="20"/>
              </w:rPr>
            </w:pPr>
          </w:p>
        </w:tc>
      </w:tr>
      <w:tr w:rsidR="00A02ACE" w14:paraId="5DA824B1" w14:textId="77777777" w:rsidTr="00900CE9">
        <w:trPr>
          <w:jc w:val="center"/>
        </w:trPr>
        <w:tc>
          <w:tcPr>
            <w:tcW w:w="1208" w:type="dxa"/>
            <w:vMerge/>
            <w:shd w:val="clear" w:color="auto" w:fill="auto"/>
          </w:tcPr>
          <w:p w14:paraId="5DA824AB" w14:textId="77777777" w:rsidR="00A02ACE" w:rsidRDefault="00A02ACE">
            <w:pPr>
              <w:widowControl w:val="0"/>
              <w:pBdr>
                <w:top w:val="nil"/>
                <w:left w:val="nil"/>
                <w:bottom w:val="nil"/>
                <w:right w:val="nil"/>
                <w:between w:val="nil"/>
              </w:pBdr>
              <w:spacing w:line="276" w:lineRule="auto"/>
              <w:rPr>
                <w:rFonts w:ascii="Calibri" w:eastAsia="Calibri" w:hAnsi="Calibri" w:cs="Calibri"/>
                <w:b/>
                <w:sz w:val="20"/>
                <w:szCs w:val="20"/>
              </w:rPr>
            </w:pPr>
          </w:p>
        </w:tc>
        <w:tc>
          <w:tcPr>
            <w:tcW w:w="7277" w:type="dxa"/>
            <w:shd w:val="clear" w:color="auto" w:fill="auto"/>
          </w:tcPr>
          <w:p w14:paraId="5DA824AC"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In case of any unresolved disagreements between parties in the fruits and vegetables value chain, arbitration has ben done through applicable laid down regulations and procedures.</w:t>
            </w:r>
          </w:p>
        </w:tc>
        <w:tc>
          <w:tcPr>
            <w:tcW w:w="600" w:type="dxa"/>
            <w:shd w:val="clear" w:color="auto" w:fill="auto"/>
          </w:tcPr>
          <w:p w14:paraId="5DA824AD" w14:textId="77777777" w:rsidR="00A02ACE" w:rsidRDefault="00A02ACE">
            <w:pPr>
              <w:jc w:val="center"/>
              <w:rPr>
                <w:rFonts w:ascii="Calibri" w:eastAsia="Calibri" w:hAnsi="Calibri" w:cs="Calibri"/>
                <w:b/>
                <w:sz w:val="20"/>
                <w:szCs w:val="20"/>
              </w:rPr>
            </w:pPr>
          </w:p>
        </w:tc>
        <w:tc>
          <w:tcPr>
            <w:tcW w:w="570" w:type="dxa"/>
            <w:shd w:val="clear" w:color="auto" w:fill="auto"/>
          </w:tcPr>
          <w:p w14:paraId="5DA824AE" w14:textId="77777777" w:rsidR="00A02ACE" w:rsidRDefault="00A02ACE">
            <w:pPr>
              <w:jc w:val="center"/>
              <w:rPr>
                <w:rFonts w:ascii="Calibri" w:eastAsia="Calibri" w:hAnsi="Calibri" w:cs="Calibri"/>
                <w:b/>
                <w:sz w:val="20"/>
                <w:szCs w:val="20"/>
              </w:rPr>
            </w:pPr>
          </w:p>
        </w:tc>
        <w:tc>
          <w:tcPr>
            <w:tcW w:w="546" w:type="dxa"/>
          </w:tcPr>
          <w:p w14:paraId="5DA824AF"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auto"/>
          </w:tcPr>
          <w:p w14:paraId="5DA824B0" w14:textId="77777777" w:rsidR="00A02ACE" w:rsidRDefault="00A02ACE">
            <w:pPr>
              <w:jc w:val="center"/>
              <w:rPr>
                <w:rFonts w:ascii="Calibri" w:eastAsia="Calibri" w:hAnsi="Calibri" w:cs="Calibri"/>
                <w:b/>
                <w:sz w:val="20"/>
                <w:szCs w:val="20"/>
              </w:rPr>
            </w:pPr>
          </w:p>
        </w:tc>
      </w:tr>
      <w:tr w:rsidR="00A02ACE" w14:paraId="5DA824B8" w14:textId="77777777" w:rsidTr="00900CE9">
        <w:trPr>
          <w:jc w:val="center"/>
        </w:trPr>
        <w:tc>
          <w:tcPr>
            <w:tcW w:w="1208" w:type="dxa"/>
            <w:shd w:val="clear" w:color="auto" w:fill="FF0000"/>
          </w:tcPr>
          <w:p w14:paraId="5DA824B2"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19.3A</w:t>
            </w:r>
          </w:p>
        </w:tc>
        <w:tc>
          <w:tcPr>
            <w:tcW w:w="7277" w:type="dxa"/>
            <w:shd w:val="clear" w:color="auto" w:fill="FF0000"/>
          </w:tcPr>
          <w:p w14:paraId="5DA824B3"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b/>
                <w:sz w:val="20"/>
                <w:szCs w:val="20"/>
              </w:rPr>
              <w:t>Registration and certification of nurseries</w:t>
            </w:r>
            <w:r>
              <w:rPr>
                <w:rFonts w:ascii="Calibri" w:eastAsia="Calibri" w:hAnsi="Calibri" w:cs="Calibri"/>
                <w:sz w:val="20"/>
                <w:szCs w:val="20"/>
              </w:rPr>
              <w:t xml:space="preserve"> </w:t>
            </w:r>
          </w:p>
        </w:tc>
        <w:tc>
          <w:tcPr>
            <w:tcW w:w="600" w:type="dxa"/>
            <w:shd w:val="clear" w:color="auto" w:fill="FF0000"/>
          </w:tcPr>
          <w:p w14:paraId="5DA824B4"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B5"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B6" w14:textId="77777777" w:rsidR="00A02ACE" w:rsidRDefault="00A02ACE">
            <w:pPr>
              <w:jc w:val="center"/>
              <w:rPr>
                <w:rFonts w:ascii="Calibri" w:eastAsia="Calibri" w:hAnsi="Calibri" w:cs="Calibri"/>
                <w:b/>
                <w:sz w:val="20"/>
                <w:szCs w:val="20"/>
              </w:rPr>
            </w:pPr>
          </w:p>
        </w:tc>
        <w:tc>
          <w:tcPr>
            <w:tcW w:w="3099" w:type="dxa"/>
            <w:shd w:val="clear" w:color="auto" w:fill="FF0000"/>
          </w:tcPr>
          <w:p w14:paraId="5DA824B7" w14:textId="77777777" w:rsidR="00A02ACE" w:rsidRDefault="00A02ACE">
            <w:pPr>
              <w:jc w:val="center"/>
              <w:rPr>
                <w:rFonts w:ascii="Calibri" w:eastAsia="Calibri" w:hAnsi="Calibri" w:cs="Calibri"/>
                <w:b/>
                <w:sz w:val="20"/>
                <w:szCs w:val="20"/>
              </w:rPr>
            </w:pPr>
          </w:p>
        </w:tc>
      </w:tr>
      <w:tr w:rsidR="00A02ACE" w14:paraId="5DA824BF" w14:textId="77777777" w:rsidTr="00900CE9">
        <w:trPr>
          <w:jc w:val="center"/>
        </w:trPr>
        <w:tc>
          <w:tcPr>
            <w:tcW w:w="1208" w:type="dxa"/>
            <w:shd w:val="clear" w:color="auto" w:fill="FF0000"/>
          </w:tcPr>
          <w:p w14:paraId="5DA824B9" w14:textId="77777777" w:rsidR="00A02ACE" w:rsidRDefault="00A02ACE">
            <w:pPr>
              <w:jc w:val="right"/>
              <w:rPr>
                <w:rFonts w:ascii="Calibri" w:eastAsia="Calibri" w:hAnsi="Calibri" w:cs="Calibri"/>
                <w:b/>
                <w:sz w:val="20"/>
                <w:szCs w:val="20"/>
              </w:rPr>
            </w:pPr>
          </w:p>
        </w:tc>
        <w:tc>
          <w:tcPr>
            <w:tcW w:w="7277" w:type="dxa"/>
            <w:shd w:val="clear" w:color="auto" w:fill="FF0000"/>
          </w:tcPr>
          <w:p w14:paraId="5DA824BA"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5DA824BB"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BC"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BD" w14:textId="77777777" w:rsidR="00A02ACE" w:rsidRDefault="003E729D">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BE" w14:textId="77777777" w:rsidR="00A02ACE" w:rsidRDefault="00A02ACE">
            <w:pPr>
              <w:jc w:val="center"/>
              <w:rPr>
                <w:rFonts w:ascii="Calibri" w:eastAsia="Calibri" w:hAnsi="Calibri" w:cs="Calibri"/>
                <w:b/>
                <w:sz w:val="20"/>
                <w:szCs w:val="20"/>
              </w:rPr>
            </w:pPr>
          </w:p>
        </w:tc>
      </w:tr>
      <w:tr w:rsidR="00A02ACE" w14:paraId="5DA824C6" w14:textId="77777777" w:rsidTr="00900CE9">
        <w:trPr>
          <w:jc w:val="center"/>
        </w:trPr>
        <w:tc>
          <w:tcPr>
            <w:tcW w:w="1208" w:type="dxa"/>
            <w:shd w:val="clear" w:color="auto" w:fill="DDD9C4"/>
          </w:tcPr>
          <w:p w14:paraId="5DA824C0"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w:t>
            </w:r>
            <w:r>
              <w:rPr>
                <w:rFonts w:ascii="Calibri" w:eastAsia="Calibri" w:hAnsi="Calibri" w:cs="Calibri"/>
                <w:sz w:val="20"/>
                <w:szCs w:val="20"/>
              </w:rPr>
              <w:t>.</w:t>
            </w:r>
          </w:p>
        </w:tc>
        <w:tc>
          <w:tcPr>
            <w:tcW w:w="7277" w:type="dxa"/>
            <w:shd w:val="clear" w:color="auto" w:fill="DDD9C4"/>
          </w:tcPr>
          <w:p w14:paraId="5DA824C1" w14:textId="77777777" w:rsidR="00A02ACE" w:rsidRDefault="005F30CF">
            <w:pPr>
              <w:spacing w:line="360" w:lineRule="auto"/>
              <w:rPr>
                <w:rFonts w:ascii="Calibri" w:eastAsia="Calibri" w:hAnsi="Calibri" w:cs="Calibri"/>
                <w:b/>
                <w:sz w:val="20"/>
                <w:szCs w:val="20"/>
              </w:rPr>
            </w:pPr>
            <w:r>
              <w:rPr>
                <w:rFonts w:ascii="Calibri" w:eastAsia="Calibri" w:hAnsi="Calibri" w:cs="Calibri"/>
                <w:sz w:val="20"/>
                <w:szCs w:val="20"/>
              </w:rPr>
              <w:tab/>
            </w:r>
            <w:r>
              <w:rPr>
                <w:rFonts w:ascii="Calibri" w:eastAsia="Calibri" w:hAnsi="Calibri" w:cs="Calibri"/>
                <w:b/>
                <w:sz w:val="20"/>
                <w:szCs w:val="20"/>
              </w:rPr>
              <w:t xml:space="preserve">Ownership and transfer </w:t>
            </w:r>
          </w:p>
        </w:tc>
        <w:tc>
          <w:tcPr>
            <w:tcW w:w="600" w:type="dxa"/>
            <w:shd w:val="clear" w:color="auto" w:fill="auto"/>
          </w:tcPr>
          <w:p w14:paraId="5DA824C2" w14:textId="77777777" w:rsidR="00A02ACE" w:rsidRDefault="00A02ACE">
            <w:pPr>
              <w:jc w:val="center"/>
              <w:rPr>
                <w:rFonts w:ascii="Calibri" w:eastAsia="Calibri" w:hAnsi="Calibri" w:cs="Calibri"/>
                <w:b/>
                <w:sz w:val="20"/>
                <w:szCs w:val="20"/>
              </w:rPr>
            </w:pPr>
          </w:p>
        </w:tc>
        <w:tc>
          <w:tcPr>
            <w:tcW w:w="570" w:type="dxa"/>
            <w:shd w:val="clear" w:color="auto" w:fill="auto"/>
          </w:tcPr>
          <w:p w14:paraId="5DA824C3" w14:textId="77777777" w:rsidR="00A02ACE" w:rsidRDefault="00A02ACE">
            <w:pPr>
              <w:jc w:val="center"/>
              <w:rPr>
                <w:rFonts w:ascii="Calibri" w:eastAsia="Calibri" w:hAnsi="Calibri" w:cs="Calibri"/>
                <w:b/>
                <w:sz w:val="20"/>
                <w:szCs w:val="20"/>
              </w:rPr>
            </w:pPr>
          </w:p>
        </w:tc>
        <w:tc>
          <w:tcPr>
            <w:tcW w:w="546" w:type="dxa"/>
          </w:tcPr>
          <w:p w14:paraId="5DA824C4" w14:textId="77777777" w:rsidR="00A02ACE" w:rsidRDefault="00A02ACE">
            <w:pPr>
              <w:jc w:val="center"/>
              <w:rPr>
                <w:rFonts w:ascii="Calibri" w:eastAsia="Calibri" w:hAnsi="Calibri" w:cs="Calibri"/>
                <w:b/>
                <w:sz w:val="20"/>
                <w:szCs w:val="20"/>
              </w:rPr>
            </w:pPr>
          </w:p>
        </w:tc>
        <w:tc>
          <w:tcPr>
            <w:tcW w:w="3099" w:type="dxa"/>
            <w:shd w:val="clear" w:color="auto" w:fill="auto"/>
          </w:tcPr>
          <w:p w14:paraId="5DA824C5" w14:textId="77777777" w:rsidR="00A02ACE" w:rsidRDefault="00A02ACE">
            <w:pPr>
              <w:jc w:val="center"/>
              <w:rPr>
                <w:rFonts w:ascii="Calibri" w:eastAsia="Calibri" w:hAnsi="Calibri" w:cs="Calibri"/>
                <w:b/>
                <w:sz w:val="20"/>
                <w:szCs w:val="20"/>
              </w:rPr>
            </w:pPr>
          </w:p>
        </w:tc>
      </w:tr>
      <w:tr w:rsidR="00A02ACE" w14:paraId="5DA824CD" w14:textId="77777777" w:rsidTr="00900CE9">
        <w:trPr>
          <w:jc w:val="center"/>
        </w:trPr>
        <w:tc>
          <w:tcPr>
            <w:tcW w:w="1208" w:type="dxa"/>
            <w:shd w:val="clear" w:color="auto" w:fill="FF0000"/>
          </w:tcPr>
          <w:p w14:paraId="5DA824C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lastRenderedPageBreak/>
              <w:t>19.4.1</w:t>
            </w:r>
          </w:p>
        </w:tc>
        <w:tc>
          <w:tcPr>
            <w:tcW w:w="7277" w:type="dxa"/>
            <w:shd w:val="clear" w:color="auto" w:fill="FF0000"/>
          </w:tcPr>
          <w:p w14:paraId="5DA824C8" w14:textId="77777777" w:rsidR="00A02ACE" w:rsidRDefault="005F30CF">
            <w:pPr>
              <w:spacing w:line="360" w:lineRule="auto"/>
              <w:rPr>
                <w:rFonts w:ascii="Calibri" w:eastAsia="Calibri" w:hAnsi="Calibri" w:cs="Calibri"/>
                <w:sz w:val="20"/>
                <w:szCs w:val="20"/>
              </w:rPr>
            </w:pPr>
            <w:r>
              <w:rPr>
                <w:rFonts w:ascii="Calibri" w:eastAsia="Calibri" w:hAnsi="Calibri" w:cs="Calibr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5DA824C9"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CA"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C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CC" w14:textId="77777777" w:rsidR="00A02ACE" w:rsidRDefault="00A02ACE">
            <w:pPr>
              <w:jc w:val="center"/>
              <w:rPr>
                <w:rFonts w:ascii="Calibri" w:eastAsia="Calibri" w:hAnsi="Calibri" w:cs="Calibri"/>
                <w:b/>
                <w:sz w:val="20"/>
                <w:szCs w:val="20"/>
              </w:rPr>
            </w:pPr>
          </w:p>
        </w:tc>
      </w:tr>
      <w:tr w:rsidR="00A02ACE" w14:paraId="5DA824D4" w14:textId="77777777" w:rsidTr="00900CE9">
        <w:trPr>
          <w:jc w:val="center"/>
        </w:trPr>
        <w:tc>
          <w:tcPr>
            <w:tcW w:w="1208" w:type="dxa"/>
            <w:shd w:val="clear" w:color="auto" w:fill="FF0000"/>
          </w:tcPr>
          <w:p w14:paraId="5DA824CE"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19.4.2</w:t>
            </w:r>
            <w:r>
              <w:rPr>
                <w:rFonts w:ascii="Calibri" w:eastAsia="Calibri" w:hAnsi="Calibri" w:cs="Calibri"/>
                <w:sz w:val="20"/>
                <w:szCs w:val="20"/>
              </w:rPr>
              <w:t>.</w:t>
            </w:r>
          </w:p>
        </w:tc>
        <w:tc>
          <w:tcPr>
            <w:tcW w:w="7277" w:type="dxa"/>
            <w:shd w:val="clear" w:color="auto" w:fill="FF0000"/>
          </w:tcPr>
          <w:p w14:paraId="5DA824CF"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 xml:space="preserve">Plants offered for sale are healthy and certified to be healthy by an authorized person in the company. </w:t>
            </w:r>
          </w:p>
        </w:tc>
        <w:tc>
          <w:tcPr>
            <w:tcW w:w="600" w:type="dxa"/>
            <w:shd w:val="clear" w:color="auto" w:fill="FF0000"/>
          </w:tcPr>
          <w:p w14:paraId="5DA824D0"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D1"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D2"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D3" w14:textId="77777777" w:rsidR="00A02ACE" w:rsidRDefault="00A02ACE">
            <w:pPr>
              <w:jc w:val="center"/>
              <w:rPr>
                <w:rFonts w:ascii="Calibri" w:eastAsia="Calibri" w:hAnsi="Calibri" w:cs="Calibri"/>
                <w:b/>
                <w:sz w:val="20"/>
                <w:szCs w:val="20"/>
              </w:rPr>
            </w:pPr>
          </w:p>
        </w:tc>
      </w:tr>
      <w:tr w:rsidR="00A02ACE" w14:paraId="5DA824DB" w14:textId="77777777" w:rsidTr="00900CE9">
        <w:trPr>
          <w:jc w:val="center"/>
        </w:trPr>
        <w:tc>
          <w:tcPr>
            <w:tcW w:w="1208" w:type="dxa"/>
            <w:shd w:val="clear" w:color="auto" w:fill="FF0000"/>
          </w:tcPr>
          <w:p w14:paraId="5DA824D5"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19.4.3</w:t>
            </w:r>
          </w:p>
        </w:tc>
        <w:tc>
          <w:tcPr>
            <w:tcW w:w="7277" w:type="dxa"/>
            <w:shd w:val="clear" w:color="auto" w:fill="FF0000"/>
          </w:tcPr>
          <w:p w14:paraId="5DA824D6"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5DA824D7"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D8"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D9"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DA" w14:textId="77777777" w:rsidR="00A02ACE" w:rsidRDefault="00A02ACE">
            <w:pPr>
              <w:jc w:val="center"/>
              <w:rPr>
                <w:rFonts w:ascii="Calibri" w:eastAsia="Calibri" w:hAnsi="Calibri" w:cs="Calibri"/>
                <w:b/>
                <w:sz w:val="20"/>
                <w:szCs w:val="20"/>
              </w:rPr>
            </w:pPr>
          </w:p>
        </w:tc>
      </w:tr>
      <w:tr w:rsidR="00A02ACE" w14:paraId="5DA824E6" w14:textId="77777777" w:rsidTr="00900CE9">
        <w:trPr>
          <w:trHeight w:val="2440"/>
          <w:jc w:val="center"/>
        </w:trPr>
        <w:tc>
          <w:tcPr>
            <w:tcW w:w="1208" w:type="dxa"/>
            <w:shd w:val="clear" w:color="auto" w:fill="FF0000"/>
          </w:tcPr>
          <w:p w14:paraId="5DA824DC"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19.4.4</w:t>
            </w:r>
            <w:r>
              <w:rPr>
                <w:rFonts w:ascii="Calibri" w:eastAsia="Calibri" w:hAnsi="Calibri" w:cs="Calibri"/>
                <w:sz w:val="20"/>
                <w:szCs w:val="20"/>
              </w:rPr>
              <w:t>.</w:t>
            </w:r>
          </w:p>
        </w:tc>
        <w:tc>
          <w:tcPr>
            <w:tcW w:w="7277" w:type="dxa"/>
            <w:shd w:val="clear" w:color="auto" w:fill="FF0000"/>
          </w:tcPr>
          <w:p w14:paraId="5DA824DD" w14:textId="77777777" w:rsidR="00A02ACE" w:rsidRDefault="005F30CF">
            <w:pPr>
              <w:spacing w:line="360" w:lineRule="auto"/>
              <w:jc w:val="both"/>
              <w:rPr>
                <w:rFonts w:ascii="Calibri" w:eastAsia="Calibri" w:hAnsi="Calibri" w:cs="Calibri"/>
                <w:sz w:val="20"/>
                <w:szCs w:val="20"/>
              </w:rPr>
            </w:pPr>
            <w:r>
              <w:rPr>
                <w:rFonts w:ascii="Calibri" w:eastAsia="Calibri" w:hAnsi="Calibri" w:cs="Calibri"/>
                <w:sz w:val="20"/>
                <w:szCs w:val="20"/>
              </w:rPr>
              <w:t>The holder of the permit has given written notice to the receiver of plants (buyer) after selling:</w:t>
            </w:r>
          </w:p>
          <w:p w14:paraId="5DA824DE"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the number allocated to the permit by the relevant government agency,</w:t>
            </w:r>
          </w:p>
          <w:p w14:paraId="5DA824DF"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the common characteristics of the variety,</w:t>
            </w:r>
          </w:p>
          <w:p w14:paraId="5DA824E0"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the standard of care appropriate for the variety</w:t>
            </w:r>
          </w:p>
          <w:p w14:paraId="5DA824E1" w14:textId="77777777" w:rsidR="00A02ACE" w:rsidRDefault="005F30CF">
            <w:pPr>
              <w:numPr>
                <w:ilvl w:val="0"/>
                <w:numId w:val="22"/>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DA824E2"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E3"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E4"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E5" w14:textId="77777777" w:rsidR="00A02ACE" w:rsidRDefault="00A02ACE">
            <w:pPr>
              <w:jc w:val="center"/>
              <w:rPr>
                <w:rFonts w:ascii="Calibri" w:eastAsia="Calibri" w:hAnsi="Calibri" w:cs="Calibri"/>
                <w:b/>
                <w:sz w:val="20"/>
                <w:szCs w:val="20"/>
              </w:rPr>
            </w:pPr>
          </w:p>
        </w:tc>
      </w:tr>
      <w:tr w:rsidR="00A02ACE" w14:paraId="5DA824ED" w14:textId="77777777" w:rsidTr="00900CE9">
        <w:trPr>
          <w:jc w:val="center"/>
        </w:trPr>
        <w:tc>
          <w:tcPr>
            <w:tcW w:w="1208" w:type="dxa"/>
            <w:shd w:val="clear" w:color="auto" w:fill="FF0000"/>
          </w:tcPr>
          <w:p w14:paraId="5DA824E7" w14:textId="77777777" w:rsidR="00A02ACE" w:rsidRDefault="005F30CF">
            <w:pPr>
              <w:jc w:val="right"/>
              <w:rPr>
                <w:rFonts w:ascii="Calibri" w:eastAsia="Calibri" w:hAnsi="Calibri" w:cs="Calibri"/>
                <w:b/>
                <w:sz w:val="20"/>
                <w:szCs w:val="20"/>
              </w:rPr>
            </w:pPr>
            <w:r>
              <w:rPr>
                <w:rFonts w:ascii="Calibri" w:eastAsia="Calibri" w:hAnsi="Calibri" w:cs="Calibri"/>
                <w:b/>
                <w:sz w:val="20"/>
                <w:szCs w:val="20"/>
              </w:rPr>
              <w:t>19.4.5</w:t>
            </w:r>
          </w:p>
        </w:tc>
        <w:tc>
          <w:tcPr>
            <w:tcW w:w="7277" w:type="dxa"/>
            <w:shd w:val="clear" w:color="auto" w:fill="FF0000"/>
          </w:tcPr>
          <w:p w14:paraId="5DA824E8" w14:textId="77777777" w:rsidR="00A02ACE" w:rsidRDefault="005F30CF">
            <w:pPr>
              <w:widowControl w:val="0"/>
              <w:jc w:val="both"/>
              <w:rPr>
                <w:rFonts w:ascii="Calibri" w:eastAsia="Calibri" w:hAnsi="Calibri" w:cs="Calibri"/>
                <w:sz w:val="20"/>
                <w:szCs w:val="20"/>
              </w:rPr>
            </w:pPr>
            <w:r>
              <w:rPr>
                <w:rFonts w:ascii="Calibri" w:eastAsia="Calibri" w:hAnsi="Calibri" w:cs="Calibr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5DA824E9" w14:textId="77777777" w:rsidR="00A02ACE" w:rsidRDefault="00A02ACE">
            <w:pPr>
              <w:jc w:val="center"/>
              <w:rPr>
                <w:rFonts w:ascii="Calibri" w:eastAsia="Calibri" w:hAnsi="Calibri" w:cs="Calibri"/>
                <w:b/>
                <w:sz w:val="20"/>
                <w:szCs w:val="20"/>
              </w:rPr>
            </w:pPr>
          </w:p>
        </w:tc>
        <w:tc>
          <w:tcPr>
            <w:tcW w:w="570" w:type="dxa"/>
            <w:shd w:val="clear" w:color="auto" w:fill="FF0000"/>
          </w:tcPr>
          <w:p w14:paraId="5DA824EA" w14:textId="77777777" w:rsidR="00A02ACE" w:rsidRDefault="00A02ACE">
            <w:pPr>
              <w:jc w:val="center"/>
              <w:rPr>
                <w:rFonts w:ascii="Calibri" w:eastAsia="Calibri" w:hAnsi="Calibri" w:cs="Calibri"/>
                <w:b/>
                <w:sz w:val="20"/>
                <w:szCs w:val="20"/>
              </w:rPr>
            </w:pPr>
          </w:p>
        </w:tc>
        <w:tc>
          <w:tcPr>
            <w:tcW w:w="546" w:type="dxa"/>
            <w:shd w:val="clear" w:color="auto" w:fill="FF0000"/>
          </w:tcPr>
          <w:p w14:paraId="5DA824EB" w14:textId="77777777" w:rsidR="00A02ACE" w:rsidRDefault="005C712C">
            <w:pPr>
              <w:jc w:val="center"/>
              <w:rPr>
                <w:rFonts w:ascii="Calibri" w:eastAsia="Calibri" w:hAnsi="Calibri" w:cs="Calibri"/>
                <w:b/>
                <w:sz w:val="20"/>
                <w:szCs w:val="20"/>
              </w:rPr>
            </w:pPr>
            <w:r>
              <w:rPr>
                <w:rFonts w:ascii="Calibri" w:eastAsia="Calibri" w:hAnsi="Calibri" w:cs="Calibri"/>
                <w:b/>
                <w:sz w:val="20"/>
                <w:szCs w:val="20"/>
              </w:rPr>
              <w:t>N/A</w:t>
            </w:r>
          </w:p>
        </w:tc>
        <w:tc>
          <w:tcPr>
            <w:tcW w:w="3099" w:type="dxa"/>
            <w:shd w:val="clear" w:color="auto" w:fill="FF0000"/>
          </w:tcPr>
          <w:p w14:paraId="5DA824EC" w14:textId="77777777" w:rsidR="00A02ACE" w:rsidRDefault="00A02ACE">
            <w:pPr>
              <w:jc w:val="center"/>
              <w:rPr>
                <w:rFonts w:ascii="Calibri" w:eastAsia="Calibri" w:hAnsi="Calibri" w:cs="Calibri"/>
                <w:b/>
                <w:sz w:val="20"/>
                <w:szCs w:val="20"/>
              </w:rPr>
            </w:pPr>
          </w:p>
        </w:tc>
      </w:tr>
    </w:tbl>
    <w:p w14:paraId="5DA824EE" w14:textId="77777777" w:rsidR="00A02ACE" w:rsidRDefault="00A02ACE">
      <w:pPr>
        <w:rPr>
          <w:rFonts w:ascii="Calibri" w:eastAsia="Calibri" w:hAnsi="Calibri" w:cs="Calibri"/>
          <w:sz w:val="20"/>
          <w:szCs w:val="20"/>
        </w:rPr>
      </w:pPr>
    </w:p>
    <w:sectPr w:rsidR="00A02ACE">
      <w:footerReference w:type="default" r:id="rId7"/>
      <w:pgSz w:w="15840" w:h="12240"/>
      <w:pgMar w:top="6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017A2" w14:textId="77777777" w:rsidR="005E017C" w:rsidRDefault="005E017C">
      <w:r>
        <w:separator/>
      </w:r>
    </w:p>
  </w:endnote>
  <w:endnote w:type="continuationSeparator" w:id="0">
    <w:p w14:paraId="3E8E9914" w14:textId="77777777" w:rsidR="005E017C" w:rsidRDefault="005E0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824F3" w14:textId="77777777" w:rsidR="00713F41" w:rsidRDefault="00713F41">
    <w:pPr>
      <w:tabs>
        <w:tab w:val="center" w:pos="4680"/>
        <w:tab w:val="right" w:pos="9360"/>
      </w:tabs>
      <w:rPr>
        <w:rFonts w:ascii="Calibri" w:eastAsia="Calibri" w:hAnsi="Calibri" w:cs="Calibri"/>
        <w:sz w:val="20"/>
        <w:szCs w:val="20"/>
      </w:rPr>
    </w:pPr>
  </w:p>
  <w:tbl>
    <w:tblPr>
      <w:tblW w:w="130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32"/>
      <w:gridCol w:w="2768"/>
      <w:gridCol w:w="4585"/>
    </w:tblGrid>
    <w:tr w:rsidR="00713F41" w:rsidRPr="004D7893" w14:paraId="5DA824F7" w14:textId="77777777" w:rsidTr="0053287E">
      <w:trPr>
        <w:trHeight w:val="135"/>
      </w:trPr>
      <w:tc>
        <w:tcPr>
          <w:tcW w:w="5732" w:type="dxa"/>
        </w:tcPr>
        <w:p w14:paraId="5DA824F4" w14:textId="77777777" w:rsidR="00713F41" w:rsidRPr="004D7893" w:rsidRDefault="00713F41" w:rsidP="0053287E">
          <w:pPr>
            <w:rPr>
              <w:sz w:val="18"/>
            </w:rPr>
          </w:pPr>
          <w:r w:rsidRPr="004D7893">
            <w:rPr>
              <w:sz w:val="18"/>
            </w:rPr>
            <w:t>KS 1758</w:t>
          </w:r>
          <w:r>
            <w:rPr>
              <w:sz w:val="18"/>
            </w:rPr>
            <w:t xml:space="preserve"> Part 2 Checklist</w:t>
          </w:r>
        </w:p>
      </w:tc>
      <w:tc>
        <w:tcPr>
          <w:tcW w:w="2768" w:type="dxa"/>
        </w:tcPr>
        <w:p w14:paraId="5DA824F5" w14:textId="77777777" w:rsidR="00713F41" w:rsidRPr="004D7893" w:rsidRDefault="00713F41" w:rsidP="0053287E">
          <w:pPr>
            <w:rPr>
              <w:sz w:val="18"/>
            </w:rPr>
          </w:pPr>
          <w:r w:rsidRPr="004D7893">
            <w:rPr>
              <w:sz w:val="18"/>
            </w:rPr>
            <w:t>Revised: New</w:t>
          </w:r>
        </w:p>
      </w:tc>
      <w:tc>
        <w:tcPr>
          <w:tcW w:w="4585" w:type="dxa"/>
        </w:tcPr>
        <w:p w14:paraId="5DA824F6" w14:textId="77777777" w:rsidR="00713F41" w:rsidRPr="004D7893" w:rsidRDefault="00713F41" w:rsidP="0053287E">
          <w:pPr>
            <w:rPr>
              <w:sz w:val="18"/>
            </w:rPr>
          </w:pPr>
          <w:r w:rsidRPr="004D7893">
            <w:rPr>
              <w:sz w:val="18"/>
            </w:rPr>
            <w:t xml:space="preserve">Approved by: </w:t>
          </w:r>
          <w:r w:rsidRPr="004D7893">
            <w:rPr>
              <w:b/>
              <w:sz w:val="18"/>
            </w:rPr>
            <w:t>Technical Committee</w:t>
          </w:r>
          <w:r w:rsidRPr="004D7893">
            <w:rPr>
              <w:sz w:val="18"/>
            </w:rPr>
            <w:t xml:space="preserve"> </w:t>
          </w:r>
        </w:p>
      </w:tc>
    </w:tr>
    <w:tr w:rsidR="00713F41" w:rsidRPr="004D7893" w14:paraId="5DA824FB" w14:textId="77777777" w:rsidTr="0053287E">
      <w:trPr>
        <w:trHeight w:val="135"/>
      </w:trPr>
      <w:tc>
        <w:tcPr>
          <w:tcW w:w="5732" w:type="dxa"/>
        </w:tcPr>
        <w:p w14:paraId="5DA824F8" w14:textId="77777777" w:rsidR="00713F41" w:rsidRPr="004D7893" w:rsidRDefault="00713F41" w:rsidP="0053287E">
          <w:pPr>
            <w:rPr>
              <w:sz w:val="18"/>
            </w:rPr>
          </w:pPr>
          <w:bookmarkStart w:id="4" w:name="_Hlk10125207"/>
          <w:r w:rsidRPr="004D7893">
            <w:rPr>
              <w:sz w:val="18"/>
            </w:rPr>
            <w:t xml:space="preserve">Issued: </w:t>
          </w:r>
          <w:r w:rsidRPr="004D7893">
            <w:rPr>
              <w:b/>
              <w:sz w:val="18"/>
            </w:rPr>
            <w:t>June 2019</w:t>
          </w:r>
          <w:r w:rsidRPr="004D7893">
            <w:rPr>
              <w:sz w:val="18"/>
            </w:rPr>
            <w:t xml:space="preserve"> Version: </w:t>
          </w:r>
          <w:r w:rsidRPr="004D7893">
            <w:rPr>
              <w:b/>
              <w:sz w:val="18"/>
            </w:rPr>
            <w:t>2019-01</w:t>
          </w:r>
          <w:bookmarkEnd w:id="4"/>
        </w:p>
      </w:tc>
      <w:tc>
        <w:tcPr>
          <w:tcW w:w="2768" w:type="dxa"/>
        </w:tcPr>
        <w:p w14:paraId="5DA824F9" w14:textId="77777777" w:rsidR="00713F41" w:rsidRPr="004D7893" w:rsidRDefault="00713F41" w:rsidP="0053287E">
          <w:pPr>
            <w:rPr>
              <w:sz w:val="18"/>
            </w:rPr>
          </w:pPr>
          <w:r w:rsidRPr="004D7893">
            <w:rPr>
              <w:sz w:val="18"/>
            </w:rPr>
            <w:t>Reason: N/A</w:t>
          </w:r>
        </w:p>
      </w:tc>
      <w:tc>
        <w:tcPr>
          <w:tcW w:w="4585" w:type="dxa"/>
        </w:tcPr>
        <w:p w14:paraId="5DA824FA" w14:textId="77777777" w:rsidR="00713F41" w:rsidRPr="004D7893" w:rsidRDefault="00713F41" w:rsidP="0053287E">
          <w:pPr>
            <w:rPr>
              <w:sz w:val="18"/>
            </w:rPr>
          </w:pPr>
          <w:r w:rsidRPr="004D7893">
            <w:rPr>
              <w:sz w:val="18"/>
            </w:rPr>
            <w:t xml:space="preserve">Page </w:t>
          </w:r>
          <w:r w:rsidRPr="004D7893">
            <w:rPr>
              <w:b/>
              <w:sz w:val="18"/>
            </w:rPr>
            <w:fldChar w:fldCharType="begin"/>
          </w:r>
          <w:r w:rsidRPr="004D7893">
            <w:rPr>
              <w:b/>
              <w:sz w:val="18"/>
            </w:rPr>
            <w:instrText>PAGE</w:instrText>
          </w:r>
          <w:r w:rsidRPr="004D7893">
            <w:rPr>
              <w:b/>
              <w:sz w:val="18"/>
            </w:rPr>
            <w:fldChar w:fldCharType="separate"/>
          </w:r>
          <w:r w:rsidR="006125B4">
            <w:rPr>
              <w:b/>
              <w:noProof/>
              <w:sz w:val="18"/>
            </w:rPr>
            <w:t>37</w:t>
          </w:r>
          <w:r w:rsidRPr="004D7893">
            <w:rPr>
              <w:b/>
              <w:sz w:val="18"/>
            </w:rPr>
            <w:fldChar w:fldCharType="end"/>
          </w:r>
          <w:r w:rsidRPr="004D7893">
            <w:rPr>
              <w:b/>
              <w:sz w:val="18"/>
            </w:rPr>
            <w:t xml:space="preserve"> </w:t>
          </w:r>
          <w:r w:rsidRPr="004D7893">
            <w:rPr>
              <w:sz w:val="18"/>
            </w:rPr>
            <w:t xml:space="preserve">of </w:t>
          </w:r>
          <w:r w:rsidRPr="004D7893">
            <w:rPr>
              <w:b/>
              <w:sz w:val="18"/>
            </w:rPr>
            <w:fldChar w:fldCharType="begin"/>
          </w:r>
          <w:r w:rsidRPr="004D7893">
            <w:rPr>
              <w:b/>
              <w:sz w:val="18"/>
            </w:rPr>
            <w:instrText>NUMPAGES</w:instrText>
          </w:r>
          <w:r w:rsidRPr="004D7893">
            <w:rPr>
              <w:b/>
              <w:sz w:val="18"/>
            </w:rPr>
            <w:fldChar w:fldCharType="separate"/>
          </w:r>
          <w:r w:rsidR="006125B4">
            <w:rPr>
              <w:b/>
              <w:noProof/>
              <w:sz w:val="18"/>
            </w:rPr>
            <w:t>56</w:t>
          </w:r>
          <w:r w:rsidRPr="004D7893">
            <w:rPr>
              <w:b/>
              <w:sz w:val="18"/>
            </w:rPr>
            <w:fldChar w:fldCharType="end"/>
          </w:r>
        </w:p>
      </w:tc>
    </w:tr>
  </w:tbl>
  <w:p w14:paraId="5DA824FC" w14:textId="77777777" w:rsidR="00713F41" w:rsidRDefault="00713F41">
    <w:pPr>
      <w:pBdr>
        <w:top w:val="nil"/>
        <w:left w:val="nil"/>
        <w:bottom w:val="nil"/>
        <w:right w:val="nil"/>
        <w:between w:val="nil"/>
      </w:pBdr>
      <w:tabs>
        <w:tab w:val="center" w:pos="4680"/>
        <w:tab w:val="right" w:pos="9360"/>
      </w:tabs>
      <w:rPr>
        <w:rFonts w:ascii="Calibri" w:eastAsia="Calibri" w:hAnsi="Calibri" w:cs="Calibri"/>
        <w:sz w:val="20"/>
        <w:szCs w:val="20"/>
      </w:rPr>
    </w:pPr>
  </w:p>
  <w:p w14:paraId="5DA824FD" w14:textId="77777777" w:rsidR="00713F41" w:rsidRDefault="00713F4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9F888" w14:textId="77777777" w:rsidR="005E017C" w:rsidRDefault="005E017C">
      <w:r>
        <w:separator/>
      </w:r>
    </w:p>
  </w:footnote>
  <w:footnote w:type="continuationSeparator" w:id="0">
    <w:p w14:paraId="644DB016" w14:textId="77777777" w:rsidR="005E017C" w:rsidRDefault="005E0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1"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5"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0"/>
  </w:num>
  <w:num w:numId="2">
    <w:abstractNumId w:val="7"/>
  </w:num>
  <w:num w:numId="3">
    <w:abstractNumId w:val="9"/>
  </w:num>
  <w:num w:numId="4">
    <w:abstractNumId w:val="22"/>
  </w:num>
  <w:num w:numId="5">
    <w:abstractNumId w:val="2"/>
  </w:num>
  <w:num w:numId="6">
    <w:abstractNumId w:val="3"/>
  </w:num>
  <w:num w:numId="7">
    <w:abstractNumId w:val="10"/>
  </w:num>
  <w:num w:numId="8">
    <w:abstractNumId w:val="8"/>
  </w:num>
  <w:num w:numId="9">
    <w:abstractNumId w:val="21"/>
  </w:num>
  <w:num w:numId="10">
    <w:abstractNumId w:val="15"/>
  </w:num>
  <w:num w:numId="11">
    <w:abstractNumId w:val="6"/>
  </w:num>
  <w:num w:numId="12">
    <w:abstractNumId w:val="11"/>
  </w:num>
  <w:num w:numId="13">
    <w:abstractNumId w:val="19"/>
  </w:num>
  <w:num w:numId="14">
    <w:abstractNumId w:val="4"/>
  </w:num>
  <w:num w:numId="15">
    <w:abstractNumId w:val="18"/>
  </w:num>
  <w:num w:numId="16">
    <w:abstractNumId w:val="1"/>
  </w:num>
  <w:num w:numId="17">
    <w:abstractNumId w:val="20"/>
  </w:num>
  <w:num w:numId="18">
    <w:abstractNumId w:val="16"/>
  </w:num>
  <w:num w:numId="19">
    <w:abstractNumId w:val="13"/>
  </w:num>
  <w:num w:numId="20">
    <w:abstractNumId w:val="5"/>
  </w:num>
  <w:num w:numId="21">
    <w:abstractNumId w:val="14"/>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23A4"/>
    <w:rsid w:val="00011752"/>
    <w:rsid w:val="00020E58"/>
    <w:rsid w:val="00021DC9"/>
    <w:rsid w:val="00025CC1"/>
    <w:rsid w:val="00041B3E"/>
    <w:rsid w:val="000542E1"/>
    <w:rsid w:val="00054FD1"/>
    <w:rsid w:val="00057DDF"/>
    <w:rsid w:val="0007119F"/>
    <w:rsid w:val="0008349C"/>
    <w:rsid w:val="000B303B"/>
    <w:rsid w:val="000B53D8"/>
    <w:rsid w:val="000D182E"/>
    <w:rsid w:val="000E2678"/>
    <w:rsid w:val="000E3BDB"/>
    <w:rsid w:val="001013DD"/>
    <w:rsid w:val="001029A1"/>
    <w:rsid w:val="00107E4D"/>
    <w:rsid w:val="00111CA9"/>
    <w:rsid w:val="00113FB0"/>
    <w:rsid w:val="001306F2"/>
    <w:rsid w:val="001342AE"/>
    <w:rsid w:val="00162B9A"/>
    <w:rsid w:val="00170505"/>
    <w:rsid w:val="00191E31"/>
    <w:rsid w:val="001A47D9"/>
    <w:rsid w:val="001E239F"/>
    <w:rsid w:val="002675FF"/>
    <w:rsid w:val="00270AEA"/>
    <w:rsid w:val="00277AD8"/>
    <w:rsid w:val="00282B45"/>
    <w:rsid w:val="00283460"/>
    <w:rsid w:val="002C6A99"/>
    <w:rsid w:val="002D7B6B"/>
    <w:rsid w:val="003048E0"/>
    <w:rsid w:val="003241CE"/>
    <w:rsid w:val="003301DD"/>
    <w:rsid w:val="0033559C"/>
    <w:rsid w:val="003368EB"/>
    <w:rsid w:val="003411BD"/>
    <w:rsid w:val="003421B6"/>
    <w:rsid w:val="00343FBC"/>
    <w:rsid w:val="003456C3"/>
    <w:rsid w:val="00352CE7"/>
    <w:rsid w:val="00354DE8"/>
    <w:rsid w:val="003715EE"/>
    <w:rsid w:val="00373FD5"/>
    <w:rsid w:val="00384A94"/>
    <w:rsid w:val="003A0C96"/>
    <w:rsid w:val="003C2EE0"/>
    <w:rsid w:val="003D15C9"/>
    <w:rsid w:val="003D3B18"/>
    <w:rsid w:val="003D4658"/>
    <w:rsid w:val="003E4544"/>
    <w:rsid w:val="003E729D"/>
    <w:rsid w:val="003F2B5F"/>
    <w:rsid w:val="00420B40"/>
    <w:rsid w:val="004317C7"/>
    <w:rsid w:val="00431BC1"/>
    <w:rsid w:val="00442D23"/>
    <w:rsid w:val="0045590F"/>
    <w:rsid w:val="00455E83"/>
    <w:rsid w:val="00464396"/>
    <w:rsid w:val="00486546"/>
    <w:rsid w:val="00486B56"/>
    <w:rsid w:val="004A525E"/>
    <w:rsid w:val="004B33AD"/>
    <w:rsid w:val="004C0ACD"/>
    <w:rsid w:val="004C5C42"/>
    <w:rsid w:val="004D0958"/>
    <w:rsid w:val="004D174F"/>
    <w:rsid w:val="004D63BE"/>
    <w:rsid w:val="004F3DB1"/>
    <w:rsid w:val="004F472E"/>
    <w:rsid w:val="004F67C8"/>
    <w:rsid w:val="00505527"/>
    <w:rsid w:val="0050569D"/>
    <w:rsid w:val="00513B46"/>
    <w:rsid w:val="00514DA6"/>
    <w:rsid w:val="00517BE0"/>
    <w:rsid w:val="00523CC3"/>
    <w:rsid w:val="0053287E"/>
    <w:rsid w:val="005328F8"/>
    <w:rsid w:val="00535921"/>
    <w:rsid w:val="00542F68"/>
    <w:rsid w:val="00554AFB"/>
    <w:rsid w:val="00554F02"/>
    <w:rsid w:val="00555A13"/>
    <w:rsid w:val="00565CAC"/>
    <w:rsid w:val="00583600"/>
    <w:rsid w:val="005C712C"/>
    <w:rsid w:val="005D01EF"/>
    <w:rsid w:val="005D294C"/>
    <w:rsid w:val="005E017C"/>
    <w:rsid w:val="005F30CF"/>
    <w:rsid w:val="00604C59"/>
    <w:rsid w:val="006125B4"/>
    <w:rsid w:val="00613770"/>
    <w:rsid w:val="006311C0"/>
    <w:rsid w:val="0065449F"/>
    <w:rsid w:val="006553D6"/>
    <w:rsid w:val="00656823"/>
    <w:rsid w:val="00657E84"/>
    <w:rsid w:val="00677915"/>
    <w:rsid w:val="0068589C"/>
    <w:rsid w:val="00686602"/>
    <w:rsid w:val="006A3E2D"/>
    <w:rsid w:val="006C7917"/>
    <w:rsid w:val="006E71BA"/>
    <w:rsid w:val="006F5C6D"/>
    <w:rsid w:val="00713F41"/>
    <w:rsid w:val="00742254"/>
    <w:rsid w:val="007437F7"/>
    <w:rsid w:val="007472E1"/>
    <w:rsid w:val="007542F1"/>
    <w:rsid w:val="00760734"/>
    <w:rsid w:val="00764843"/>
    <w:rsid w:val="00764C0E"/>
    <w:rsid w:val="00770184"/>
    <w:rsid w:val="00774F37"/>
    <w:rsid w:val="007835C2"/>
    <w:rsid w:val="00792B20"/>
    <w:rsid w:val="007941E3"/>
    <w:rsid w:val="007A016B"/>
    <w:rsid w:val="007A6EE0"/>
    <w:rsid w:val="007B2B4B"/>
    <w:rsid w:val="007B7338"/>
    <w:rsid w:val="007D242A"/>
    <w:rsid w:val="007D65B3"/>
    <w:rsid w:val="00800DFA"/>
    <w:rsid w:val="0080185E"/>
    <w:rsid w:val="008275D8"/>
    <w:rsid w:val="00832F5B"/>
    <w:rsid w:val="008412F4"/>
    <w:rsid w:val="0084282E"/>
    <w:rsid w:val="00844E4A"/>
    <w:rsid w:val="0084555B"/>
    <w:rsid w:val="008603C9"/>
    <w:rsid w:val="00876677"/>
    <w:rsid w:val="0088292C"/>
    <w:rsid w:val="0088351B"/>
    <w:rsid w:val="00887A21"/>
    <w:rsid w:val="008A2D89"/>
    <w:rsid w:val="008C384D"/>
    <w:rsid w:val="008C504F"/>
    <w:rsid w:val="008C798C"/>
    <w:rsid w:val="008E058A"/>
    <w:rsid w:val="00900CE9"/>
    <w:rsid w:val="00903270"/>
    <w:rsid w:val="00904E97"/>
    <w:rsid w:val="00921E94"/>
    <w:rsid w:val="00924DC9"/>
    <w:rsid w:val="009416D8"/>
    <w:rsid w:val="009463B6"/>
    <w:rsid w:val="00967F8F"/>
    <w:rsid w:val="00970CBE"/>
    <w:rsid w:val="00985D1B"/>
    <w:rsid w:val="00986548"/>
    <w:rsid w:val="00996149"/>
    <w:rsid w:val="009A031F"/>
    <w:rsid w:val="009A5BB1"/>
    <w:rsid w:val="009A627F"/>
    <w:rsid w:val="009B52E4"/>
    <w:rsid w:val="009E0C4F"/>
    <w:rsid w:val="009F50F9"/>
    <w:rsid w:val="00A01CCC"/>
    <w:rsid w:val="00A01DA1"/>
    <w:rsid w:val="00A02ACE"/>
    <w:rsid w:val="00A47D4B"/>
    <w:rsid w:val="00A6183B"/>
    <w:rsid w:val="00A64045"/>
    <w:rsid w:val="00A7150E"/>
    <w:rsid w:val="00A77034"/>
    <w:rsid w:val="00A84907"/>
    <w:rsid w:val="00AC701E"/>
    <w:rsid w:val="00AD77AC"/>
    <w:rsid w:val="00AD7B39"/>
    <w:rsid w:val="00AE0DA6"/>
    <w:rsid w:val="00AE457A"/>
    <w:rsid w:val="00AF1E35"/>
    <w:rsid w:val="00AF6C15"/>
    <w:rsid w:val="00B07B46"/>
    <w:rsid w:val="00B17A0F"/>
    <w:rsid w:val="00B303DE"/>
    <w:rsid w:val="00B4116A"/>
    <w:rsid w:val="00B460C3"/>
    <w:rsid w:val="00B5799B"/>
    <w:rsid w:val="00B626BB"/>
    <w:rsid w:val="00B651A9"/>
    <w:rsid w:val="00B81BC3"/>
    <w:rsid w:val="00B85309"/>
    <w:rsid w:val="00BC2F8A"/>
    <w:rsid w:val="00BC39E9"/>
    <w:rsid w:val="00BD10A1"/>
    <w:rsid w:val="00BE7721"/>
    <w:rsid w:val="00BF42F8"/>
    <w:rsid w:val="00C14B72"/>
    <w:rsid w:val="00C215DC"/>
    <w:rsid w:val="00C3053C"/>
    <w:rsid w:val="00C40E8C"/>
    <w:rsid w:val="00C543E2"/>
    <w:rsid w:val="00C5646F"/>
    <w:rsid w:val="00C63E62"/>
    <w:rsid w:val="00C850B9"/>
    <w:rsid w:val="00CA269B"/>
    <w:rsid w:val="00CB34F6"/>
    <w:rsid w:val="00CB6CBA"/>
    <w:rsid w:val="00CC7B12"/>
    <w:rsid w:val="00CD29E8"/>
    <w:rsid w:val="00CD6C84"/>
    <w:rsid w:val="00CE658B"/>
    <w:rsid w:val="00CF05CC"/>
    <w:rsid w:val="00CF1F70"/>
    <w:rsid w:val="00CF2ABE"/>
    <w:rsid w:val="00D011E7"/>
    <w:rsid w:val="00D01548"/>
    <w:rsid w:val="00D04D27"/>
    <w:rsid w:val="00D07F19"/>
    <w:rsid w:val="00D10C87"/>
    <w:rsid w:val="00D10D34"/>
    <w:rsid w:val="00D2170E"/>
    <w:rsid w:val="00D47C75"/>
    <w:rsid w:val="00D50317"/>
    <w:rsid w:val="00D6088F"/>
    <w:rsid w:val="00D718B2"/>
    <w:rsid w:val="00D93A26"/>
    <w:rsid w:val="00DB37A5"/>
    <w:rsid w:val="00DB5AED"/>
    <w:rsid w:val="00DD096D"/>
    <w:rsid w:val="00DD1888"/>
    <w:rsid w:val="00DD6565"/>
    <w:rsid w:val="00DD6B77"/>
    <w:rsid w:val="00E02860"/>
    <w:rsid w:val="00E102CA"/>
    <w:rsid w:val="00E302F4"/>
    <w:rsid w:val="00E37940"/>
    <w:rsid w:val="00E37DBA"/>
    <w:rsid w:val="00E45C59"/>
    <w:rsid w:val="00E56E3D"/>
    <w:rsid w:val="00E67D7C"/>
    <w:rsid w:val="00E7758D"/>
    <w:rsid w:val="00E959C4"/>
    <w:rsid w:val="00E95A3D"/>
    <w:rsid w:val="00ED4BBD"/>
    <w:rsid w:val="00EE61BA"/>
    <w:rsid w:val="00EE7B37"/>
    <w:rsid w:val="00F167DF"/>
    <w:rsid w:val="00F26AA7"/>
    <w:rsid w:val="00F56054"/>
    <w:rsid w:val="00F61FD0"/>
    <w:rsid w:val="00F7523D"/>
    <w:rsid w:val="00FA1A0C"/>
    <w:rsid w:val="00FB4F62"/>
    <w:rsid w:val="00FB6BA2"/>
    <w:rsid w:val="00FC5E7A"/>
    <w:rsid w:val="00FD6CFD"/>
    <w:rsid w:val="00FD7F71"/>
    <w:rsid w:val="00FF11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81337"/>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iPriority w:val="99"/>
    <w:unhideWhenUsed/>
    <w:rsid w:val="007B7338"/>
    <w:pPr>
      <w:tabs>
        <w:tab w:val="center" w:pos="4513"/>
        <w:tab w:val="right" w:pos="9026"/>
      </w:tabs>
    </w:pPr>
  </w:style>
  <w:style w:type="character" w:customStyle="1" w:styleId="HeaderChar">
    <w:name w:val="Header Char"/>
    <w:basedOn w:val="DefaultParagraphFont"/>
    <w:link w:val="Header"/>
    <w:uiPriority w:val="99"/>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55</Pages>
  <Words>17557</Words>
  <Characters>100078</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6</cp:revision>
  <dcterms:created xsi:type="dcterms:W3CDTF">2023-01-28T04:13:00Z</dcterms:created>
  <dcterms:modified xsi:type="dcterms:W3CDTF">2023-01-28T04:23:00Z</dcterms:modified>
</cp:coreProperties>
</file>