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9EAF2" w14:textId="77777777" w:rsidR="00737148" w:rsidRDefault="00737148">
      <w:pPr>
        <w:spacing w:after="0" w:line="240" w:lineRule="auto"/>
        <w:jc w:val="center"/>
        <w:rPr>
          <w:b/>
          <w:sz w:val="26"/>
          <w:szCs w:val="26"/>
        </w:rPr>
      </w:pPr>
    </w:p>
    <w:p w14:paraId="51E71A22" w14:textId="77777777" w:rsidR="008872CB" w:rsidRDefault="00337C9A">
      <w:pPr>
        <w:spacing w:after="0" w:line="240" w:lineRule="auto"/>
        <w:jc w:val="center"/>
        <w:rPr>
          <w:b/>
          <w:sz w:val="26"/>
          <w:szCs w:val="26"/>
        </w:rPr>
      </w:pPr>
      <w:r>
        <w:rPr>
          <w:b/>
          <w:sz w:val="26"/>
          <w:szCs w:val="26"/>
        </w:rPr>
        <w:t xml:space="preserve">HORTICULTURE INDUSTRY CODE OF PRACTICE; </w:t>
      </w:r>
    </w:p>
    <w:p w14:paraId="29E26A7C" w14:textId="77777777" w:rsidR="008872CB" w:rsidRDefault="00337C9A">
      <w:pPr>
        <w:spacing w:after="0" w:line="240" w:lineRule="auto"/>
        <w:jc w:val="center"/>
        <w:rPr>
          <w:b/>
          <w:sz w:val="26"/>
          <w:szCs w:val="26"/>
        </w:rPr>
      </w:pPr>
      <w:r>
        <w:rPr>
          <w:b/>
          <w:sz w:val="26"/>
          <w:szCs w:val="26"/>
        </w:rPr>
        <w:t>PART I FLORICULTURE (Flowers and Ornamentals)</w:t>
      </w:r>
    </w:p>
    <w:p w14:paraId="6E1BF29B" w14:textId="77777777" w:rsidR="008872CB" w:rsidRDefault="00337C9A">
      <w:pPr>
        <w:spacing w:after="0" w:line="240" w:lineRule="auto"/>
        <w:ind w:left="1440"/>
        <w:jc w:val="center"/>
        <w:rPr>
          <w:b/>
          <w:sz w:val="26"/>
          <w:szCs w:val="26"/>
        </w:rPr>
      </w:pPr>
      <w:r>
        <w:rPr>
          <w:b/>
          <w:sz w:val="26"/>
          <w:szCs w:val="26"/>
        </w:rPr>
        <w:t>AUDIT CHECKLIST</w:t>
      </w:r>
    </w:p>
    <w:p w14:paraId="4137232A" w14:textId="77777777" w:rsidR="008872CB" w:rsidRDefault="008872CB">
      <w:pPr>
        <w:spacing w:line="240" w:lineRule="auto"/>
        <w:ind w:left="1440"/>
        <w:jc w:val="center"/>
        <w:rPr>
          <w:b/>
          <w:sz w:val="6"/>
          <w:szCs w:val="6"/>
        </w:rPr>
      </w:pPr>
    </w:p>
    <w:tbl>
      <w:tblPr>
        <w:tblStyle w:val="a"/>
        <w:tblW w:w="12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1"/>
        <w:gridCol w:w="446"/>
        <w:gridCol w:w="5763"/>
        <w:gridCol w:w="743"/>
        <w:gridCol w:w="585"/>
        <w:gridCol w:w="3090"/>
      </w:tblGrid>
      <w:tr w:rsidR="008872CB" w14:paraId="54DFC92A" w14:textId="77777777">
        <w:trPr>
          <w:jc w:val="center"/>
        </w:trPr>
        <w:tc>
          <w:tcPr>
            <w:tcW w:w="2321" w:type="dxa"/>
          </w:tcPr>
          <w:p w14:paraId="7B4CC9A9" w14:textId="77777777" w:rsidR="008872CB" w:rsidRDefault="00337C9A">
            <w:pPr>
              <w:jc w:val="right"/>
              <w:rPr>
                <w:b/>
              </w:rPr>
            </w:pPr>
            <w:r>
              <w:rPr>
                <w:b/>
              </w:rPr>
              <w:t>FARM REFERENCE NO</w:t>
            </w:r>
          </w:p>
        </w:tc>
        <w:tc>
          <w:tcPr>
            <w:tcW w:w="6209" w:type="dxa"/>
            <w:gridSpan w:val="2"/>
          </w:tcPr>
          <w:p w14:paraId="4BE15C91" w14:textId="77777777" w:rsidR="008872CB" w:rsidRDefault="00B81DA0">
            <w:pPr>
              <w:rPr>
                <w:b/>
                <w:sz w:val="26"/>
                <w:szCs w:val="26"/>
              </w:rPr>
            </w:pPr>
            <w:r>
              <w:rPr>
                <w:b/>
                <w:sz w:val="26"/>
                <w:szCs w:val="26"/>
              </w:rPr>
              <w:t xml:space="preserve">SUBATI </w:t>
            </w:r>
            <w:r w:rsidR="00470172">
              <w:rPr>
                <w:b/>
                <w:sz w:val="26"/>
                <w:szCs w:val="26"/>
              </w:rPr>
              <w:t>GROUP LIM</w:t>
            </w:r>
            <w:r w:rsidR="005E7EFB">
              <w:rPr>
                <w:b/>
                <w:sz w:val="26"/>
                <w:szCs w:val="26"/>
              </w:rPr>
              <w:t>I</w:t>
            </w:r>
            <w:r w:rsidR="00470172">
              <w:rPr>
                <w:b/>
                <w:sz w:val="26"/>
                <w:szCs w:val="26"/>
              </w:rPr>
              <w:t xml:space="preserve">TED - </w:t>
            </w:r>
            <w:r>
              <w:rPr>
                <w:b/>
                <w:sz w:val="26"/>
                <w:szCs w:val="26"/>
              </w:rPr>
              <w:t xml:space="preserve">SUBUKIA </w:t>
            </w:r>
            <w:r w:rsidR="00470172">
              <w:rPr>
                <w:b/>
                <w:sz w:val="26"/>
                <w:szCs w:val="26"/>
              </w:rPr>
              <w:t>FARM</w:t>
            </w:r>
          </w:p>
          <w:p w14:paraId="1FA91067" w14:textId="77777777" w:rsidR="008872CB" w:rsidRDefault="008872CB">
            <w:pPr>
              <w:rPr>
                <w:b/>
                <w:sz w:val="26"/>
                <w:szCs w:val="26"/>
              </w:rPr>
            </w:pPr>
          </w:p>
        </w:tc>
        <w:tc>
          <w:tcPr>
            <w:tcW w:w="1328" w:type="dxa"/>
            <w:gridSpan w:val="2"/>
          </w:tcPr>
          <w:p w14:paraId="33E6FE35" w14:textId="77777777" w:rsidR="008872CB" w:rsidRDefault="00337C9A">
            <w:pPr>
              <w:jc w:val="right"/>
              <w:rPr>
                <w:b/>
              </w:rPr>
            </w:pPr>
            <w:r>
              <w:rPr>
                <w:b/>
              </w:rPr>
              <w:t>DATE/S:</w:t>
            </w:r>
          </w:p>
        </w:tc>
        <w:tc>
          <w:tcPr>
            <w:tcW w:w="3090" w:type="dxa"/>
          </w:tcPr>
          <w:p w14:paraId="3FB31956" w14:textId="0CB286B6" w:rsidR="008872CB" w:rsidRDefault="00EB714A">
            <w:pPr>
              <w:rPr>
                <w:b/>
                <w:sz w:val="26"/>
                <w:szCs w:val="26"/>
              </w:rPr>
            </w:pPr>
            <w:r>
              <w:rPr>
                <w:b/>
                <w:sz w:val="26"/>
                <w:szCs w:val="26"/>
              </w:rPr>
              <w:t>22-23 May 2025</w:t>
            </w:r>
          </w:p>
        </w:tc>
      </w:tr>
      <w:tr w:rsidR="008872CB" w14:paraId="7AA349EA" w14:textId="77777777">
        <w:trPr>
          <w:jc w:val="center"/>
        </w:trPr>
        <w:tc>
          <w:tcPr>
            <w:tcW w:w="2321" w:type="dxa"/>
            <w:vMerge w:val="restart"/>
          </w:tcPr>
          <w:p w14:paraId="283530B1" w14:textId="77777777" w:rsidR="008872CB" w:rsidRDefault="00337C9A">
            <w:pPr>
              <w:jc w:val="right"/>
              <w:rPr>
                <w:b/>
              </w:rPr>
            </w:pPr>
            <w:r>
              <w:rPr>
                <w:b/>
              </w:rPr>
              <w:t>AUDITORS</w:t>
            </w:r>
          </w:p>
        </w:tc>
        <w:tc>
          <w:tcPr>
            <w:tcW w:w="446" w:type="dxa"/>
          </w:tcPr>
          <w:p w14:paraId="1B99C760" w14:textId="77777777" w:rsidR="008872CB" w:rsidRDefault="00337C9A">
            <w:pPr>
              <w:rPr>
                <w:b/>
              </w:rPr>
            </w:pPr>
            <w:r>
              <w:rPr>
                <w:b/>
              </w:rPr>
              <w:t>1</w:t>
            </w:r>
          </w:p>
        </w:tc>
        <w:tc>
          <w:tcPr>
            <w:tcW w:w="5763" w:type="dxa"/>
          </w:tcPr>
          <w:p w14:paraId="758275E1" w14:textId="6CC25B28" w:rsidR="008872CB" w:rsidRDefault="00C62015">
            <w:pPr>
              <w:rPr>
                <w:b/>
                <w:sz w:val="26"/>
                <w:szCs w:val="26"/>
              </w:rPr>
            </w:pPr>
            <w:r>
              <w:rPr>
                <w:b/>
                <w:sz w:val="26"/>
                <w:szCs w:val="26"/>
              </w:rPr>
              <w:t>TONY MULWA</w:t>
            </w:r>
          </w:p>
        </w:tc>
        <w:tc>
          <w:tcPr>
            <w:tcW w:w="743" w:type="dxa"/>
          </w:tcPr>
          <w:p w14:paraId="28F127EF" w14:textId="77777777" w:rsidR="008872CB" w:rsidRDefault="00337C9A">
            <w:pPr>
              <w:rPr>
                <w:b/>
              </w:rPr>
            </w:pPr>
            <w:r>
              <w:rPr>
                <w:b/>
              </w:rPr>
              <w:t>2</w:t>
            </w:r>
          </w:p>
        </w:tc>
        <w:tc>
          <w:tcPr>
            <w:tcW w:w="3675" w:type="dxa"/>
            <w:gridSpan w:val="2"/>
          </w:tcPr>
          <w:p w14:paraId="4695C494" w14:textId="611952CD" w:rsidR="008872CB" w:rsidRDefault="008872CB">
            <w:pPr>
              <w:rPr>
                <w:b/>
                <w:sz w:val="26"/>
                <w:szCs w:val="26"/>
              </w:rPr>
            </w:pPr>
          </w:p>
        </w:tc>
      </w:tr>
      <w:tr w:rsidR="008872CB" w14:paraId="1CD4FF41" w14:textId="77777777">
        <w:trPr>
          <w:jc w:val="center"/>
        </w:trPr>
        <w:tc>
          <w:tcPr>
            <w:tcW w:w="2321" w:type="dxa"/>
            <w:vMerge/>
          </w:tcPr>
          <w:p w14:paraId="65578247" w14:textId="77777777" w:rsidR="008872CB" w:rsidRDefault="008872CB">
            <w:pPr>
              <w:widowControl w:val="0"/>
              <w:pBdr>
                <w:top w:val="nil"/>
                <w:left w:val="nil"/>
                <w:bottom w:val="nil"/>
                <w:right w:val="nil"/>
                <w:between w:val="nil"/>
              </w:pBdr>
              <w:spacing w:line="276" w:lineRule="auto"/>
              <w:rPr>
                <w:b/>
                <w:sz w:val="26"/>
                <w:szCs w:val="26"/>
              </w:rPr>
            </w:pPr>
          </w:p>
        </w:tc>
        <w:tc>
          <w:tcPr>
            <w:tcW w:w="446" w:type="dxa"/>
          </w:tcPr>
          <w:p w14:paraId="692DC9C3" w14:textId="77777777" w:rsidR="008872CB" w:rsidRDefault="00337C9A">
            <w:pPr>
              <w:rPr>
                <w:b/>
              </w:rPr>
            </w:pPr>
            <w:r>
              <w:rPr>
                <w:b/>
              </w:rPr>
              <w:t>3</w:t>
            </w:r>
          </w:p>
        </w:tc>
        <w:tc>
          <w:tcPr>
            <w:tcW w:w="5763" w:type="dxa"/>
          </w:tcPr>
          <w:p w14:paraId="1CA2343B" w14:textId="77777777" w:rsidR="008872CB" w:rsidRDefault="008872CB">
            <w:pPr>
              <w:rPr>
                <w:b/>
                <w:sz w:val="26"/>
                <w:szCs w:val="26"/>
              </w:rPr>
            </w:pPr>
          </w:p>
        </w:tc>
        <w:tc>
          <w:tcPr>
            <w:tcW w:w="743" w:type="dxa"/>
          </w:tcPr>
          <w:p w14:paraId="15BA6E9D" w14:textId="77777777" w:rsidR="008872CB" w:rsidRDefault="00337C9A">
            <w:pPr>
              <w:rPr>
                <w:b/>
              </w:rPr>
            </w:pPr>
            <w:r>
              <w:rPr>
                <w:b/>
              </w:rPr>
              <w:t>4</w:t>
            </w:r>
          </w:p>
        </w:tc>
        <w:tc>
          <w:tcPr>
            <w:tcW w:w="3675" w:type="dxa"/>
            <w:gridSpan w:val="2"/>
          </w:tcPr>
          <w:p w14:paraId="2C3232D6" w14:textId="77777777" w:rsidR="008872CB" w:rsidRDefault="008872CB">
            <w:pPr>
              <w:rPr>
                <w:b/>
                <w:sz w:val="26"/>
                <w:szCs w:val="26"/>
              </w:rPr>
            </w:pPr>
          </w:p>
        </w:tc>
      </w:tr>
    </w:tbl>
    <w:p w14:paraId="32512D57" w14:textId="77777777" w:rsidR="008872CB" w:rsidRDefault="008872CB">
      <w:pPr>
        <w:spacing w:after="0" w:line="240" w:lineRule="auto"/>
        <w:rPr>
          <w:b/>
          <w:sz w:val="10"/>
          <w:szCs w:val="10"/>
        </w:rPr>
      </w:pPr>
    </w:p>
    <w:p w14:paraId="6F453C71" w14:textId="77777777" w:rsidR="005E7EFB" w:rsidRDefault="00337C9A">
      <w:pPr>
        <w:spacing w:line="240" w:lineRule="auto"/>
        <w:rPr>
          <w:b/>
          <w:sz w:val="20"/>
          <w:szCs w:val="20"/>
        </w:rPr>
      </w:pPr>
      <w:r>
        <w:rPr>
          <w:b/>
          <w:sz w:val="20"/>
          <w:szCs w:val="20"/>
        </w:rPr>
        <w:t>Page one of this checklist provides the instruction to the auditors</w:t>
      </w:r>
    </w:p>
    <w:p w14:paraId="4E2CB316" w14:textId="77777777" w:rsidR="005E7EFB" w:rsidRPr="005E7EFB" w:rsidRDefault="005E7EFB" w:rsidP="005E7EFB">
      <w:pPr>
        <w:rPr>
          <w:sz w:val="20"/>
          <w:szCs w:val="20"/>
        </w:rPr>
      </w:pPr>
    </w:p>
    <w:p w14:paraId="23DF2C89" w14:textId="77777777" w:rsidR="005E7EFB" w:rsidRPr="005E7EFB" w:rsidRDefault="005E7EFB" w:rsidP="005E7EFB">
      <w:pPr>
        <w:rPr>
          <w:sz w:val="20"/>
          <w:szCs w:val="20"/>
        </w:rPr>
      </w:pPr>
    </w:p>
    <w:p w14:paraId="43BC3991" w14:textId="77777777" w:rsidR="005E7EFB" w:rsidRDefault="005E7EFB" w:rsidP="005E7EFB">
      <w:pPr>
        <w:rPr>
          <w:sz w:val="20"/>
          <w:szCs w:val="20"/>
        </w:rPr>
      </w:pPr>
    </w:p>
    <w:p w14:paraId="26F9598D" w14:textId="77777777" w:rsidR="008872CB" w:rsidRPr="005E7EFB" w:rsidRDefault="008872CB" w:rsidP="005E7EFB">
      <w:pPr>
        <w:jc w:val="center"/>
        <w:rPr>
          <w:sz w:val="20"/>
          <w:szCs w:val="20"/>
        </w:rPr>
      </w:pPr>
    </w:p>
    <w:tbl>
      <w:tblPr>
        <w:tblStyle w:val="a0"/>
        <w:tblW w:w="12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50"/>
      </w:tblGrid>
      <w:tr w:rsidR="008872CB" w14:paraId="1842E505" w14:textId="77777777">
        <w:trPr>
          <w:trHeight w:val="3240"/>
          <w:jc w:val="center"/>
        </w:trPr>
        <w:tc>
          <w:tcPr>
            <w:tcW w:w="12950" w:type="dxa"/>
          </w:tcPr>
          <w:p w14:paraId="46ED42F3" w14:textId="77777777" w:rsidR="008872CB" w:rsidRDefault="00337C9A">
            <w:pPr>
              <w:pStyle w:val="Heading3"/>
              <w:spacing w:before="0" w:after="0"/>
              <w:jc w:val="both"/>
              <w:rPr>
                <w:rFonts w:ascii="Calibri" w:eastAsia="Calibri" w:hAnsi="Calibri" w:cs="Calibri"/>
                <w:smallCaps/>
                <w:color w:val="000000"/>
                <w:sz w:val="19"/>
                <w:szCs w:val="19"/>
              </w:rPr>
            </w:pPr>
            <w:r>
              <w:rPr>
                <w:rFonts w:ascii="Calibri" w:eastAsia="Calibri" w:hAnsi="Calibri" w:cs="Calibri"/>
                <w:smallCaps/>
                <w:color w:val="000000"/>
                <w:sz w:val="19"/>
                <w:szCs w:val="19"/>
              </w:rPr>
              <w:lastRenderedPageBreak/>
              <w:t xml:space="preserve">COMPLIANCE VERIFICATION AND COMMENTS  </w:t>
            </w:r>
          </w:p>
          <w:p w14:paraId="172E3E1F" w14:textId="77777777" w:rsidR="008872CB" w:rsidRDefault="00337C9A">
            <w:pPr>
              <w:numPr>
                <w:ilvl w:val="0"/>
                <w:numId w:val="1"/>
              </w:numPr>
              <w:jc w:val="both"/>
              <w:rPr>
                <w:color w:val="000000"/>
                <w:sz w:val="19"/>
                <w:szCs w:val="19"/>
              </w:rPr>
            </w:pPr>
            <w:r>
              <w:rPr>
                <w:color w:val="000000"/>
                <w:sz w:val="19"/>
                <w:szCs w:val="19"/>
              </w:rPr>
              <w:t>Verification for compliance is recorded in the audit checklist in the following ways.</w:t>
            </w:r>
          </w:p>
          <w:p w14:paraId="6411D692" w14:textId="77777777" w:rsidR="008872CB" w:rsidRDefault="00337C9A">
            <w:pPr>
              <w:numPr>
                <w:ilvl w:val="0"/>
                <w:numId w:val="9"/>
              </w:numPr>
            </w:pPr>
            <w:r>
              <w:t>Yes</w:t>
            </w:r>
          </w:p>
          <w:p w14:paraId="1B61786E" w14:textId="77777777" w:rsidR="008872CB" w:rsidRDefault="00337C9A">
            <w:pPr>
              <w:numPr>
                <w:ilvl w:val="0"/>
                <w:numId w:val="9"/>
              </w:numPr>
            </w:pPr>
            <w:r>
              <w:t>No</w:t>
            </w:r>
          </w:p>
          <w:p w14:paraId="0555E231" w14:textId="77777777" w:rsidR="008872CB" w:rsidRDefault="00337C9A">
            <w:pPr>
              <w:numPr>
                <w:ilvl w:val="0"/>
                <w:numId w:val="9"/>
              </w:numPr>
            </w:pPr>
            <w:r>
              <w:t>N/A</w:t>
            </w:r>
          </w:p>
          <w:p w14:paraId="4AD31731" w14:textId="77777777" w:rsidR="008872CB" w:rsidRDefault="00337C9A">
            <w:pPr>
              <w:numPr>
                <w:ilvl w:val="0"/>
                <w:numId w:val="9"/>
              </w:numPr>
            </w:pPr>
            <w:r>
              <w:t xml:space="preserve">Comments. </w:t>
            </w:r>
          </w:p>
          <w:p w14:paraId="1F2D7EC8" w14:textId="77777777" w:rsidR="008872CB" w:rsidRDefault="008872CB">
            <w:pPr>
              <w:ind w:left="360"/>
              <w:jc w:val="both"/>
              <w:rPr>
                <w:color w:val="000000"/>
                <w:sz w:val="6"/>
                <w:szCs w:val="6"/>
              </w:rPr>
            </w:pPr>
          </w:p>
          <w:p w14:paraId="2F65792D" w14:textId="77777777" w:rsidR="008872CB" w:rsidRDefault="00337C9A">
            <w:pPr>
              <w:numPr>
                <w:ilvl w:val="0"/>
                <w:numId w:val="1"/>
              </w:numPr>
              <w:jc w:val="both"/>
              <w:rPr>
                <w:color w:val="000000"/>
                <w:sz w:val="19"/>
                <w:szCs w:val="19"/>
              </w:rPr>
            </w:pPr>
            <w:r>
              <w:rPr>
                <w:color w:val="000000"/>
                <w:sz w:val="19"/>
                <w:szCs w:val="19"/>
              </w:rPr>
              <w:t>The checklist must be marked within the following guide</w:t>
            </w:r>
            <w:r>
              <w:rPr>
                <w:sz w:val="19"/>
                <w:szCs w:val="19"/>
              </w:rPr>
              <w:t>l</w:t>
            </w:r>
            <w:r>
              <w:rPr>
                <w:color w:val="000000"/>
                <w:sz w:val="19"/>
                <w:szCs w:val="19"/>
              </w:rPr>
              <w:t>ines:</w:t>
            </w:r>
          </w:p>
          <w:p w14:paraId="62E687DD" w14:textId="77777777" w:rsidR="008872CB" w:rsidRDefault="00337C9A">
            <w:pPr>
              <w:numPr>
                <w:ilvl w:val="0"/>
                <w:numId w:val="2"/>
              </w:numPr>
              <w:jc w:val="both"/>
              <w:rPr>
                <w:sz w:val="19"/>
                <w:szCs w:val="19"/>
              </w:rPr>
            </w:pPr>
            <w:r>
              <w:rPr>
                <w:sz w:val="19"/>
                <w:szCs w:val="19"/>
              </w:rPr>
              <w:t>A tick (√) on the “Yes” column of the checklist indicates 100% compliance.</w:t>
            </w:r>
          </w:p>
          <w:p w14:paraId="40F7254B" w14:textId="77777777" w:rsidR="008872CB" w:rsidRDefault="00337C9A">
            <w:pPr>
              <w:numPr>
                <w:ilvl w:val="0"/>
                <w:numId w:val="2"/>
              </w:numPr>
              <w:jc w:val="both"/>
              <w:rPr>
                <w:sz w:val="19"/>
                <w:szCs w:val="19"/>
              </w:rPr>
            </w:pPr>
            <w:r>
              <w:rPr>
                <w:sz w:val="19"/>
                <w:szCs w:val="19"/>
              </w:rPr>
              <w:t>A tick (√) on the “No” column of the checklist indicates partial compliance or 100% non-compliance.</w:t>
            </w:r>
          </w:p>
          <w:p w14:paraId="645E7953" w14:textId="77777777" w:rsidR="008872CB" w:rsidRDefault="00337C9A">
            <w:pPr>
              <w:numPr>
                <w:ilvl w:val="0"/>
                <w:numId w:val="2"/>
              </w:numPr>
              <w:jc w:val="both"/>
              <w:rPr>
                <w:sz w:val="19"/>
                <w:szCs w:val="19"/>
              </w:rPr>
            </w:pPr>
            <w:r>
              <w:rPr>
                <w:sz w:val="20"/>
                <w:szCs w:val="20"/>
              </w:rPr>
              <w:t>A tick (√) on the “N/A”</w:t>
            </w:r>
            <w:r>
              <w:rPr>
                <w:sz w:val="19"/>
                <w:szCs w:val="19"/>
              </w:rPr>
              <w:t xml:space="preserve"> column indicates that the clause of the standard is not applicable to the operator. </w:t>
            </w:r>
          </w:p>
          <w:p w14:paraId="17613F25" w14:textId="77777777" w:rsidR="008872CB" w:rsidRDefault="00337C9A">
            <w:pPr>
              <w:numPr>
                <w:ilvl w:val="0"/>
                <w:numId w:val="2"/>
              </w:numPr>
              <w:jc w:val="both"/>
              <w:rPr>
                <w:sz w:val="19"/>
                <w:szCs w:val="19"/>
              </w:rPr>
            </w:pPr>
            <w:r>
              <w:rPr>
                <w:sz w:val="19"/>
                <w:szCs w:val="19"/>
              </w:rPr>
              <w:t>Comment(s) is/</w:t>
            </w:r>
            <w:r w:rsidR="00CC7C57">
              <w:rPr>
                <w:sz w:val="19"/>
                <w:szCs w:val="19"/>
              </w:rPr>
              <w:t>are provided</w:t>
            </w:r>
            <w:r>
              <w:rPr>
                <w:sz w:val="19"/>
                <w:szCs w:val="19"/>
              </w:rPr>
              <w:t xml:space="preserve"> for each clause in the checklist for all audits, and inspections both internal and external by the operator and by the Certification Body respectively.  This enables the audit trail to be reviewed after the event and include the details of the references noted during the inspection. </w:t>
            </w:r>
          </w:p>
          <w:p w14:paraId="08C027B1" w14:textId="77777777" w:rsidR="008872CB" w:rsidRDefault="00337C9A">
            <w:pPr>
              <w:numPr>
                <w:ilvl w:val="0"/>
                <w:numId w:val="2"/>
              </w:numPr>
              <w:jc w:val="both"/>
              <w:rPr>
                <w:sz w:val="19"/>
                <w:szCs w:val="19"/>
              </w:rPr>
            </w:pPr>
            <w:r>
              <w:rPr>
                <w:color w:val="000000"/>
                <w:sz w:val="19"/>
                <w:szCs w:val="19"/>
              </w:rPr>
              <w:t>The above comments shall be site and product specific, and included in the checklist to give confidence that all the control points have been assessed for all sites and products.</w:t>
            </w:r>
          </w:p>
          <w:p w14:paraId="4EBF5C16" w14:textId="77777777" w:rsidR="008872CB" w:rsidRDefault="00337C9A">
            <w:pPr>
              <w:numPr>
                <w:ilvl w:val="0"/>
                <w:numId w:val="2"/>
              </w:numPr>
              <w:jc w:val="both"/>
              <w:rPr>
                <w:sz w:val="19"/>
                <w:szCs w:val="19"/>
              </w:rPr>
            </w:pPr>
            <w:r>
              <w:rPr>
                <w:sz w:val="19"/>
                <w:szCs w:val="19"/>
              </w:rPr>
              <w:t>Any clause in the standard categorized as ―</w:t>
            </w:r>
            <w:r>
              <w:rPr>
                <w:b/>
                <w:sz w:val="19"/>
                <w:szCs w:val="19"/>
              </w:rPr>
              <w:t>A</w:t>
            </w:r>
            <w:r>
              <w:rPr>
                <w:sz w:val="19"/>
                <w:szCs w:val="19"/>
              </w:rPr>
              <w:t xml:space="preserve"> indicates a major must requirement which shall be complied with.  </w:t>
            </w:r>
          </w:p>
          <w:p w14:paraId="1E3C86F8" w14:textId="77777777" w:rsidR="008872CB" w:rsidRDefault="00337C9A">
            <w:pPr>
              <w:numPr>
                <w:ilvl w:val="0"/>
                <w:numId w:val="2"/>
              </w:numPr>
              <w:jc w:val="both"/>
              <w:rPr>
                <w:sz w:val="19"/>
                <w:szCs w:val="19"/>
              </w:rPr>
            </w:pPr>
            <w:r>
              <w:rPr>
                <w:sz w:val="19"/>
                <w:szCs w:val="19"/>
              </w:rPr>
              <w:t>Any clause in the standard categorized as ―</w:t>
            </w:r>
            <w:r>
              <w:rPr>
                <w:b/>
                <w:sz w:val="19"/>
                <w:szCs w:val="19"/>
              </w:rPr>
              <w:t>B</w:t>
            </w:r>
            <w:r>
              <w:rPr>
                <w:sz w:val="19"/>
                <w:szCs w:val="19"/>
              </w:rPr>
              <w:t xml:space="preserve"> indicates a minor must requirement which must also be complied with. </w:t>
            </w:r>
          </w:p>
          <w:p w14:paraId="13129CCE" w14:textId="77777777" w:rsidR="008872CB" w:rsidRDefault="00337C9A">
            <w:pPr>
              <w:numPr>
                <w:ilvl w:val="0"/>
                <w:numId w:val="2"/>
              </w:numPr>
              <w:jc w:val="both"/>
              <w:rPr>
                <w:sz w:val="19"/>
                <w:szCs w:val="19"/>
              </w:rPr>
            </w:pPr>
            <w:r>
              <w:rPr>
                <w:sz w:val="19"/>
                <w:szCs w:val="19"/>
              </w:rPr>
              <w:t>Any clause in the standard categorized as ―</w:t>
            </w:r>
            <w:r>
              <w:rPr>
                <w:b/>
                <w:sz w:val="19"/>
                <w:szCs w:val="19"/>
              </w:rPr>
              <w:t>C</w:t>
            </w:r>
            <w:r>
              <w:rPr>
                <w:sz w:val="19"/>
                <w:szCs w:val="19"/>
              </w:rPr>
              <w:t xml:space="preserve"> indicates a recommendation and is encouraged but not mandatory. </w:t>
            </w:r>
          </w:p>
          <w:p w14:paraId="4C1653F7" w14:textId="77777777" w:rsidR="008872CB" w:rsidRDefault="008872CB">
            <w:pPr>
              <w:jc w:val="both"/>
              <w:rPr>
                <w:sz w:val="19"/>
                <w:szCs w:val="19"/>
              </w:rPr>
            </w:pPr>
          </w:p>
          <w:p w14:paraId="0FA00F5D" w14:textId="77777777" w:rsidR="008872CB" w:rsidRDefault="00337C9A">
            <w:pPr>
              <w:jc w:val="both"/>
              <w:rPr>
                <w:b/>
                <w:sz w:val="20"/>
                <w:szCs w:val="20"/>
              </w:rPr>
            </w:pPr>
            <w:r>
              <w:rPr>
                <w:b/>
                <w:sz w:val="20"/>
                <w:szCs w:val="20"/>
              </w:rPr>
              <w:t>COLOUR CODES FOR CONTROL POINTS:</w:t>
            </w:r>
          </w:p>
          <w:p w14:paraId="0A7A1417" w14:textId="77777777" w:rsidR="008872CB" w:rsidRDefault="00337C9A">
            <w:pPr>
              <w:jc w:val="both"/>
              <w:rPr>
                <w:sz w:val="20"/>
                <w:szCs w:val="20"/>
              </w:rPr>
            </w:pPr>
            <w:r>
              <w:rPr>
                <w:sz w:val="20"/>
                <w:szCs w:val="20"/>
              </w:rPr>
              <w:t xml:space="preserve">•          </w:t>
            </w:r>
            <w:r>
              <w:rPr>
                <w:sz w:val="20"/>
                <w:szCs w:val="20"/>
              </w:rPr>
              <w:tab/>
            </w:r>
            <w:r>
              <w:rPr>
                <w:b/>
                <w:sz w:val="20"/>
                <w:szCs w:val="20"/>
                <w:highlight w:val="red"/>
              </w:rPr>
              <w:t>Section 1 –</w:t>
            </w:r>
            <w:r>
              <w:rPr>
                <w:sz w:val="20"/>
                <w:szCs w:val="20"/>
              </w:rPr>
              <w:t xml:space="preserve"> All legal &amp; regulatory requirements</w:t>
            </w:r>
          </w:p>
          <w:p w14:paraId="08617DC4" w14:textId="77777777" w:rsidR="008872CB" w:rsidRDefault="00337C9A">
            <w:pPr>
              <w:jc w:val="both"/>
              <w:rPr>
                <w:sz w:val="20"/>
                <w:szCs w:val="20"/>
              </w:rPr>
            </w:pPr>
            <w:r>
              <w:rPr>
                <w:sz w:val="20"/>
                <w:szCs w:val="20"/>
              </w:rPr>
              <w:t xml:space="preserve">•          </w:t>
            </w:r>
            <w:r>
              <w:rPr>
                <w:sz w:val="20"/>
                <w:szCs w:val="20"/>
              </w:rPr>
              <w:tab/>
            </w:r>
            <w:r>
              <w:rPr>
                <w:b/>
                <w:sz w:val="20"/>
                <w:szCs w:val="20"/>
                <w:highlight w:val="yellow"/>
              </w:rPr>
              <w:t>Section 2a)</w:t>
            </w:r>
            <w:r>
              <w:rPr>
                <w:sz w:val="20"/>
                <w:szCs w:val="20"/>
              </w:rPr>
              <w:t xml:space="preserve"> – All other Major Musts</w:t>
            </w:r>
          </w:p>
          <w:p w14:paraId="1F227FA7" w14:textId="77777777" w:rsidR="008872CB" w:rsidRDefault="00337C9A">
            <w:pPr>
              <w:jc w:val="both"/>
              <w:rPr>
                <w:sz w:val="20"/>
                <w:szCs w:val="20"/>
              </w:rPr>
            </w:pPr>
            <w:r>
              <w:rPr>
                <w:sz w:val="20"/>
                <w:szCs w:val="20"/>
              </w:rPr>
              <w:t xml:space="preserve">•          </w:t>
            </w:r>
            <w:r>
              <w:rPr>
                <w:sz w:val="20"/>
                <w:szCs w:val="20"/>
              </w:rPr>
              <w:tab/>
            </w:r>
            <w:r>
              <w:rPr>
                <w:b/>
                <w:sz w:val="20"/>
                <w:szCs w:val="20"/>
                <w:shd w:val="clear" w:color="auto" w:fill="00B050"/>
              </w:rPr>
              <w:t>Section 2b)</w:t>
            </w:r>
            <w:r>
              <w:rPr>
                <w:sz w:val="20"/>
                <w:szCs w:val="20"/>
              </w:rPr>
              <w:t xml:space="preserve"> – All other minor must</w:t>
            </w:r>
          </w:p>
          <w:p w14:paraId="0987ED08" w14:textId="77777777" w:rsidR="008872CB" w:rsidRDefault="00337C9A">
            <w:pPr>
              <w:jc w:val="both"/>
              <w:rPr>
                <w:sz w:val="19"/>
                <w:szCs w:val="19"/>
              </w:rPr>
            </w:pPr>
            <w:r>
              <w:rPr>
                <w:sz w:val="20"/>
                <w:szCs w:val="20"/>
              </w:rPr>
              <w:t xml:space="preserve">•          </w:t>
            </w:r>
            <w:r>
              <w:rPr>
                <w:sz w:val="20"/>
                <w:szCs w:val="20"/>
              </w:rPr>
              <w:tab/>
            </w:r>
            <w:r>
              <w:rPr>
                <w:b/>
                <w:sz w:val="20"/>
                <w:szCs w:val="20"/>
              </w:rPr>
              <w:t>Section 3</w:t>
            </w:r>
            <w:r>
              <w:rPr>
                <w:sz w:val="20"/>
                <w:szCs w:val="20"/>
              </w:rPr>
              <w:t xml:space="preserve"> – All recommendations</w:t>
            </w:r>
          </w:p>
          <w:p w14:paraId="3E9D0AB2" w14:textId="77777777" w:rsidR="008872CB" w:rsidRDefault="008872CB">
            <w:pPr>
              <w:jc w:val="both"/>
              <w:rPr>
                <w:color w:val="000000"/>
                <w:sz w:val="6"/>
                <w:szCs w:val="6"/>
              </w:rPr>
            </w:pPr>
          </w:p>
          <w:p w14:paraId="29B030BF" w14:textId="77777777" w:rsidR="008872CB" w:rsidRDefault="00337C9A">
            <w:pPr>
              <w:numPr>
                <w:ilvl w:val="0"/>
                <w:numId w:val="1"/>
              </w:numPr>
              <w:jc w:val="both"/>
              <w:rPr>
                <w:sz w:val="19"/>
                <w:szCs w:val="19"/>
              </w:rPr>
            </w:pPr>
            <w:r>
              <w:rPr>
                <w:b/>
                <w:color w:val="000000"/>
                <w:sz w:val="19"/>
                <w:szCs w:val="19"/>
              </w:rPr>
              <w:t>Scope:</w:t>
            </w:r>
            <w:r>
              <w:rPr>
                <w:b/>
                <w:sz w:val="19"/>
                <w:szCs w:val="19"/>
              </w:rPr>
              <w:t xml:space="preserve"> </w:t>
            </w:r>
          </w:p>
          <w:p w14:paraId="674AE04F" w14:textId="77777777" w:rsidR="008872CB" w:rsidRDefault="00337C9A">
            <w:pPr>
              <w:pBdr>
                <w:top w:val="nil"/>
                <w:left w:val="nil"/>
                <w:bottom w:val="nil"/>
                <w:right w:val="nil"/>
                <w:between w:val="nil"/>
              </w:pBdr>
              <w:jc w:val="both"/>
              <w:rPr>
                <w:color w:val="000000"/>
                <w:sz w:val="19"/>
                <w:szCs w:val="19"/>
              </w:rPr>
            </w:pPr>
            <w:r>
              <w:rPr>
                <w:color w:val="000000"/>
                <w:sz w:val="19"/>
                <w:szCs w:val="19"/>
              </w:rPr>
              <w:t>This Kenya standard Code of practice for the Floriculture industry specifies the requirements for legal compliance, the responsible and safe production of cut flowers and ornamentals.  The code also applies to the procurement of inputs and placing in the market of  flowers and ornamentals. It applies to all players in the industry including but not limited to growers, propagators, breeders, consolidators, shippers and cargo handlers.</w:t>
            </w:r>
          </w:p>
          <w:p w14:paraId="3E8C1722" w14:textId="77777777" w:rsidR="008872CB" w:rsidRDefault="00337C9A">
            <w:pPr>
              <w:pBdr>
                <w:top w:val="nil"/>
                <w:left w:val="nil"/>
                <w:bottom w:val="nil"/>
                <w:right w:val="nil"/>
                <w:between w:val="nil"/>
              </w:pBdr>
              <w:rPr>
                <w:b/>
                <w:color w:val="000000"/>
                <w:sz w:val="19"/>
                <w:szCs w:val="19"/>
              </w:rPr>
            </w:pPr>
            <w:r>
              <w:rPr>
                <w:b/>
                <w:color w:val="000000"/>
                <w:sz w:val="19"/>
                <w:szCs w:val="19"/>
              </w:rPr>
              <w:t xml:space="preserve">Some of the clauses of this standard </w:t>
            </w:r>
            <w:r>
              <w:rPr>
                <w:b/>
                <w:color w:val="000000"/>
                <w:sz w:val="19"/>
                <w:szCs w:val="19"/>
                <w:u w:val="single"/>
              </w:rPr>
              <w:t>are not applicable</w:t>
            </w:r>
            <w:r>
              <w:rPr>
                <w:b/>
                <w:color w:val="000000"/>
                <w:sz w:val="19"/>
                <w:szCs w:val="19"/>
              </w:rPr>
              <w:t xml:space="preserve"> to some of industry players as listed below:</w:t>
            </w:r>
          </w:p>
          <w:p w14:paraId="1F60446D" w14:textId="77777777" w:rsidR="008872CB" w:rsidRDefault="008872CB">
            <w:pPr>
              <w:pBdr>
                <w:top w:val="nil"/>
                <w:left w:val="nil"/>
                <w:bottom w:val="nil"/>
                <w:right w:val="nil"/>
                <w:between w:val="nil"/>
              </w:pBdr>
              <w:rPr>
                <w:b/>
                <w:color w:val="000000"/>
                <w:sz w:val="6"/>
                <w:szCs w:val="6"/>
              </w:rPr>
            </w:pPr>
          </w:p>
          <w:tbl>
            <w:tblPr>
              <w:tblStyle w:val="a1"/>
              <w:tblW w:w="12734" w:type="dxa"/>
              <w:tblBorders>
                <w:top w:val="nil"/>
                <w:left w:val="nil"/>
                <w:bottom w:val="nil"/>
                <w:right w:val="nil"/>
                <w:insideH w:val="nil"/>
                <w:insideV w:val="nil"/>
              </w:tblBorders>
              <w:tblLayout w:type="fixed"/>
              <w:tblLook w:val="0400" w:firstRow="0" w:lastRow="0" w:firstColumn="0" w:lastColumn="0" w:noHBand="0" w:noVBand="1"/>
            </w:tblPr>
            <w:tblGrid>
              <w:gridCol w:w="5138"/>
              <w:gridCol w:w="7596"/>
            </w:tblGrid>
            <w:tr w:rsidR="008872CB" w14:paraId="73C4D350" w14:textId="77777777">
              <w:trPr>
                <w:trHeight w:val="560"/>
              </w:trPr>
              <w:tc>
                <w:tcPr>
                  <w:tcW w:w="5138" w:type="dxa"/>
                </w:tcPr>
                <w:p w14:paraId="4B2DD19A"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 xml:space="preserve">Growers: - </w:t>
                  </w:r>
                </w:p>
                <w:p w14:paraId="37CEF024" w14:textId="77777777" w:rsidR="008872CB" w:rsidRDefault="00337C9A">
                  <w:pPr>
                    <w:ind w:left="720"/>
                    <w:rPr>
                      <w:b/>
                      <w:sz w:val="19"/>
                      <w:szCs w:val="19"/>
                    </w:rPr>
                  </w:pPr>
                  <w:r>
                    <w:rPr>
                      <w:sz w:val="19"/>
                      <w:szCs w:val="19"/>
                    </w:rPr>
                    <w:t>Clauses 5.1.11 – 5.1.12, and 7.1.4 – 7.1.11, 8.21</w:t>
                  </w:r>
                </w:p>
              </w:tc>
              <w:tc>
                <w:tcPr>
                  <w:tcW w:w="7596" w:type="dxa"/>
                </w:tcPr>
                <w:p w14:paraId="18DF5DD6"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 xml:space="preserve">Consolidators:- </w:t>
                  </w:r>
                </w:p>
                <w:p w14:paraId="4C1F9C87" w14:textId="77777777" w:rsidR="008872CB" w:rsidRDefault="00337C9A">
                  <w:pPr>
                    <w:ind w:left="720"/>
                    <w:rPr>
                      <w:sz w:val="19"/>
                      <w:szCs w:val="19"/>
                    </w:rPr>
                  </w:pPr>
                  <w:r>
                    <w:rPr>
                      <w:sz w:val="19"/>
                      <w:szCs w:val="19"/>
                    </w:rPr>
                    <w:t>Clauses 5.0 – 5.14.10, 6.0 – 6.7.6, 7.0 – 7.3.17.4, 8.8.1 – 8.8.8, 11.8.0 – 11.9.3</w:t>
                  </w:r>
                </w:p>
              </w:tc>
            </w:tr>
            <w:tr w:rsidR="008872CB" w14:paraId="1608C938" w14:textId="77777777">
              <w:tc>
                <w:tcPr>
                  <w:tcW w:w="5138" w:type="dxa"/>
                </w:tcPr>
                <w:p w14:paraId="60EB8FF5"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 xml:space="preserve">Breeders:-  </w:t>
                  </w:r>
                </w:p>
                <w:p w14:paraId="47FE996C" w14:textId="77777777" w:rsidR="008872CB" w:rsidRDefault="00337C9A">
                  <w:pPr>
                    <w:ind w:left="720"/>
                    <w:rPr>
                      <w:b/>
                      <w:sz w:val="19"/>
                      <w:szCs w:val="19"/>
                    </w:rPr>
                  </w:pPr>
                  <w:r>
                    <w:rPr>
                      <w:sz w:val="19"/>
                      <w:szCs w:val="19"/>
                    </w:rPr>
                    <w:t>Clause 8.20</w:t>
                  </w:r>
                </w:p>
              </w:tc>
              <w:tc>
                <w:tcPr>
                  <w:tcW w:w="7596" w:type="dxa"/>
                </w:tcPr>
                <w:p w14:paraId="0D50A1E6"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Shippers: -</w:t>
                  </w:r>
                </w:p>
                <w:p w14:paraId="695FA9FA" w14:textId="77777777" w:rsidR="008872CB" w:rsidRDefault="00337C9A">
                  <w:pPr>
                    <w:ind w:left="720"/>
                    <w:rPr>
                      <w:sz w:val="19"/>
                      <w:szCs w:val="19"/>
                    </w:rPr>
                  </w:pPr>
                  <w:r>
                    <w:rPr>
                      <w:sz w:val="19"/>
                      <w:szCs w:val="19"/>
                    </w:rPr>
                    <w:t>Clauses 5.0 – 5.14.10, 6.0 – 6.7.6, 7.0 – 7.1 – 7.3.17.4, 8.8.1 – 8.8.8, 11.9.3</w:t>
                  </w:r>
                </w:p>
              </w:tc>
            </w:tr>
            <w:tr w:rsidR="008872CB" w14:paraId="5AF4750B" w14:textId="77777777">
              <w:tc>
                <w:tcPr>
                  <w:tcW w:w="5138" w:type="dxa"/>
                </w:tcPr>
                <w:p w14:paraId="6A1C244F"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 xml:space="preserve">Propagators:- </w:t>
                  </w:r>
                </w:p>
                <w:p w14:paraId="54A9E907" w14:textId="77777777" w:rsidR="008872CB" w:rsidRDefault="00337C9A">
                  <w:pPr>
                    <w:ind w:left="720"/>
                    <w:rPr>
                      <w:b/>
                      <w:sz w:val="19"/>
                      <w:szCs w:val="19"/>
                    </w:rPr>
                  </w:pPr>
                  <w:r>
                    <w:rPr>
                      <w:sz w:val="19"/>
                      <w:szCs w:val="19"/>
                    </w:rPr>
                    <w:t>Clause 8.20</w:t>
                  </w:r>
                </w:p>
              </w:tc>
              <w:tc>
                <w:tcPr>
                  <w:tcW w:w="7596" w:type="dxa"/>
                </w:tcPr>
                <w:p w14:paraId="155D94D3" w14:textId="77777777" w:rsidR="008872CB" w:rsidRDefault="00337C9A">
                  <w:pPr>
                    <w:numPr>
                      <w:ilvl w:val="0"/>
                      <w:numId w:val="16"/>
                    </w:numPr>
                    <w:pBdr>
                      <w:top w:val="nil"/>
                      <w:left w:val="nil"/>
                      <w:bottom w:val="nil"/>
                      <w:right w:val="nil"/>
                      <w:between w:val="nil"/>
                    </w:pBdr>
                    <w:ind w:left="720"/>
                    <w:rPr>
                      <w:b/>
                      <w:color w:val="000000"/>
                      <w:sz w:val="19"/>
                      <w:szCs w:val="19"/>
                    </w:rPr>
                  </w:pPr>
                  <w:r>
                    <w:rPr>
                      <w:b/>
                      <w:color w:val="000000"/>
                      <w:sz w:val="19"/>
                      <w:szCs w:val="19"/>
                    </w:rPr>
                    <w:t>Cargo handlers:-</w:t>
                  </w:r>
                </w:p>
                <w:p w14:paraId="42232FFB" w14:textId="77777777" w:rsidR="008872CB" w:rsidRDefault="00337C9A">
                  <w:pPr>
                    <w:ind w:left="720"/>
                    <w:rPr>
                      <w:sz w:val="19"/>
                      <w:szCs w:val="19"/>
                    </w:rPr>
                  </w:pPr>
                  <w:r>
                    <w:rPr>
                      <w:sz w:val="19"/>
                      <w:szCs w:val="19"/>
                    </w:rPr>
                    <w:t xml:space="preserve">Clauses 5.0 – 5.14.10, 6.0 – 6.7.6, 7.0 – 7.1 – 7.3.17.4, 8.8.1 – 8.8.8, 11.9.3 </w:t>
                  </w:r>
                </w:p>
              </w:tc>
            </w:tr>
          </w:tbl>
          <w:p w14:paraId="6F3AFE0F" w14:textId="77777777" w:rsidR="008872CB" w:rsidRDefault="008872CB">
            <w:pPr>
              <w:rPr>
                <w:sz w:val="6"/>
                <w:szCs w:val="6"/>
              </w:rPr>
            </w:pPr>
          </w:p>
          <w:p w14:paraId="45318833" w14:textId="77777777" w:rsidR="008872CB" w:rsidRDefault="008872CB">
            <w:pPr>
              <w:pBdr>
                <w:top w:val="nil"/>
                <w:left w:val="nil"/>
                <w:bottom w:val="nil"/>
                <w:right w:val="nil"/>
                <w:between w:val="nil"/>
              </w:pBdr>
              <w:jc w:val="both"/>
              <w:rPr>
                <w:rFonts w:ascii="Arial" w:eastAsia="Arial" w:hAnsi="Arial" w:cs="Arial"/>
                <w:color w:val="000000"/>
                <w:sz w:val="19"/>
                <w:szCs w:val="19"/>
              </w:rPr>
            </w:pPr>
          </w:p>
        </w:tc>
      </w:tr>
    </w:tbl>
    <w:p w14:paraId="5958B826" w14:textId="77777777" w:rsidR="00D42FA6" w:rsidRDefault="00D42FA6">
      <w:pPr>
        <w:rPr>
          <w:b/>
          <w:sz w:val="20"/>
          <w:szCs w:val="20"/>
        </w:rPr>
      </w:pPr>
    </w:p>
    <w:p w14:paraId="3B9D60A6" w14:textId="77777777" w:rsidR="00D42FA6" w:rsidRDefault="00D42FA6">
      <w:pPr>
        <w:rPr>
          <w:b/>
          <w:sz w:val="20"/>
          <w:szCs w:val="20"/>
        </w:rPr>
      </w:pPr>
      <w:r>
        <w:rPr>
          <w:b/>
          <w:sz w:val="20"/>
          <w:szCs w:val="20"/>
        </w:rPr>
        <w:br w:type="page"/>
      </w:r>
    </w:p>
    <w:p w14:paraId="1F9187CA" w14:textId="77777777" w:rsidR="008872CB" w:rsidRDefault="008872CB">
      <w:pPr>
        <w:rPr>
          <w:b/>
          <w:sz w:val="20"/>
          <w:szCs w:val="20"/>
        </w:rPr>
      </w:pPr>
    </w:p>
    <w:tbl>
      <w:tblPr>
        <w:tblStyle w:val="a2"/>
        <w:tblW w:w="12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0"/>
        <w:gridCol w:w="5475"/>
        <w:gridCol w:w="600"/>
        <w:gridCol w:w="495"/>
        <w:gridCol w:w="825"/>
        <w:gridCol w:w="4680"/>
      </w:tblGrid>
      <w:tr w:rsidR="008872CB" w14:paraId="08F59F28" w14:textId="77777777">
        <w:trPr>
          <w:trHeight w:val="160"/>
          <w:jc w:val="center"/>
        </w:trPr>
        <w:tc>
          <w:tcPr>
            <w:tcW w:w="880" w:type="dxa"/>
          </w:tcPr>
          <w:p w14:paraId="2D130ECD" w14:textId="77777777" w:rsidR="008872CB" w:rsidRDefault="00337C9A">
            <w:pPr>
              <w:jc w:val="right"/>
              <w:rPr>
                <w:b/>
                <w:sz w:val="20"/>
                <w:szCs w:val="20"/>
              </w:rPr>
            </w:pPr>
            <w:r>
              <w:rPr>
                <w:b/>
                <w:sz w:val="20"/>
                <w:szCs w:val="20"/>
              </w:rPr>
              <w:t>CLAUSE</w:t>
            </w:r>
          </w:p>
        </w:tc>
        <w:tc>
          <w:tcPr>
            <w:tcW w:w="5475" w:type="dxa"/>
          </w:tcPr>
          <w:p w14:paraId="4F2B8DB6" w14:textId="77777777" w:rsidR="008872CB" w:rsidRDefault="00337C9A">
            <w:pPr>
              <w:jc w:val="both"/>
              <w:rPr>
                <w:b/>
                <w:sz w:val="20"/>
                <w:szCs w:val="20"/>
              </w:rPr>
            </w:pPr>
            <w:r>
              <w:rPr>
                <w:b/>
                <w:sz w:val="20"/>
                <w:szCs w:val="20"/>
              </w:rPr>
              <w:t xml:space="preserve">                                                   REQUIREMENTS</w:t>
            </w:r>
          </w:p>
        </w:tc>
        <w:tc>
          <w:tcPr>
            <w:tcW w:w="600" w:type="dxa"/>
          </w:tcPr>
          <w:p w14:paraId="54E864A5" w14:textId="77777777" w:rsidR="008872CB" w:rsidRDefault="00337C9A">
            <w:pPr>
              <w:rPr>
                <w:b/>
                <w:sz w:val="20"/>
                <w:szCs w:val="20"/>
              </w:rPr>
            </w:pPr>
            <w:r>
              <w:rPr>
                <w:b/>
                <w:sz w:val="20"/>
                <w:szCs w:val="20"/>
              </w:rPr>
              <w:t>YES</w:t>
            </w:r>
          </w:p>
        </w:tc>
        <w:tc>
          <w:tcPr>
            <w:tcW w:w="495" w:type="dxa"/>
          </w:tcPr>
          <w:p w14:paraId="7269EC80" w14:textId="77777777" w:rsidR="008872CB" w:rsidRDefault="00337C9A">
            <w:pPr>
              <w:rPr>
                <w:b/>
                <w:sz w:val="20"/>
                <w:szCs w:val="20"/>
              </w:rPr>
            </w:pPr>
            <w:r>
              <w:rPr>
                <w:b/>
                <w:sz w:val="20"/>
                <w:szCs w:val="20"/>
              </w:rPr>
              <w:t>NO</w:t>
            </w:r>
          </w:p>
        </w:tc>
        <w:tc>
          <w:tcPr>
            <w:tcW w:w="825" w:type="dxa"/>
          </w:tcPr>
          <w:p w14:paraId="64A2CD2E" w14:textId="77777777" w:rsidR="008872CB" w:rsidRDefault="00337C9A">
            <w:pPr>
              <w:rPr>
                <w:b/>
                <w:sz w:val="20"/>
                <w:szCs w:val="20"/>
              </w:rPr>
            </w:pPr>
            <w:r>
              <w:rPr>
                <w:b/>
                <w:sz w:val="20"/>
                <w:szCs w:val="20"/>
              </w:rPr>
              <w:t xml:space="preserve">   N/A</w:t>
            </w:r>
          </w:p>
        </w:tc>
        <w:tc>
          <w:tcPr>
            <w:tcW w:w="4680" w:type="dxa"/>
          </w:tcPr>
          <w:p w14:paraId="54A64017" w14:textId="77777777" w:rsidR="008872CB" w:rsidRDefault="00337C9A">
            <w:pPr>
              <w:rPr>
                <w:b/>
                <w:sz w:val="20"/>
                <w:szCs w:val="20"/>
              </w:rPr>
            </w:pPr>
            <w:r>
              <w:rPr>
                <w:b/>
                <w:sz w:val="20"/>
                <w:szCs w:val="20"/>
              </w:rPr>
              <w:t xml:space="preserve">     COMMENTS</w:t>
            </w:r>
          </w:p>
        </w:tc>
      </w:tr>
      <w:tr w:rsidR="008872CB" w14:paraId="27FD3042" w14:textId="77777777">
        <w:trPr>
          <w:trHeight w:val="260"/>
          <w:jc w:val="center"/>
        </w:trPr>
        <w:tc>
          <w:tcPr>
            <w:tcW w:w="880" w:type="dxa"/>
            <w:shd w:val="clear" w:color="auto" w:fill="C6D9F1"/>
          </w:tcPr>
          <w:p w14:paraId="51E76B1E" w14:textId="77777777" w:rsidR="008872CB" w:rsidRDefault="00337C9A">
            <w:pPr>
              <w:jc w:val="right"/>
              <w:rPr>
                <w:b/>
                <w:sz w:val="20"/>
                <w:szCs w:val="20"/>
              </w:rPr>
            </w:pPr>
            <w:r>
              <w:rPr>
                <w:b/>
                <w:sz w:val="20"/>
                <w:szCs w:val="20"/>
              </w:rPr>
              <w:t>4.0</w:t>
            </w:r>
          </w:p>
        </w:tc>
        <w:tc>
          <w:tcPr>
            <w:tcW w:w="5475" w:type="dxa"/>
            <w:shd w:val="clear" w:color="auto" w:fill="C6D9F1"/>
          </w:tcPr>
          <w:p w14:paraId="36053078" w14:textId="77777777" w:rsidR="008872CB" w:rsidRDefault="00337C9A">
            <w:pPr>
              <w:rPr>
                <w:b/>
                <w:sz w:val="20"/>
                <w:szCs w:val="20"/>
              </w:rPr>
            </w:pPr>
            <w:r>
              <w:rPr>
                <w:b/>
                <w:sz w:val="20"/>
                <w:szCs w:val="20"/>
              </w:rPr>
              <w:t xml:space="preserve">          MANAGEMENT SYSTEM</w:t>
            </w:r>
          </w:p>
        </w:tc>
        <w:tc>
          <w:tcPr>
            <w:tcW w:w="600" w:type="dxa"/>
            <w:shd w:val="clear" w:color="auto" w:fill="C6D9F1"/>
          </w:tcPr>
          <w:p w14:paraId="00214BE1" w14:textId="77777777" w:rsidR="008872CB" w:rsidRDefault="008872CB">
            <w:pPr>
              <w:rPr>
                <w:b/>
                <w:sz w:val="20"/>
                <w:szCs w:val="20"/>
              </w:rPr>
            </w:pPr>
          </w:p>
        </w:tc>
        <w:tc>
          <w:tcPr>
            <w:tcW w:w="495" w:type="dxa"/>
            <w:shd w:val="clear" w:color="auto" w:fill="C6D9F1"/>
          </w:tcPr>
          <w:p w14:paraId="1868B9E0" w14:textId="77777777" w:rsidR="008872CB" w:rsidRDefault="008872CB">
            <w:pPr>
              <w:rPr>
                <w:b/>
                <w:sz w:val="20"/>
                <w:szCs w:val="20"/>
              </w:rPr>
            </w:pPr>
          </w:p>
        </w:tc>
        <w:tc>
          <w:tcPr>
            <w:tcW w:w="825" w:type="dxa"/>
            <w:shd w:val="clear" w:color="auto" w:fill="C6D9F1"/>
          </w:tcPr>
          <w:p w14:paraId="04AF96A1" w14:textId="77777777" w:rsidR="008872CB" w:rsidRDefault="008872CB">
            <w:pPr>
              <w:rPr>
                <w:b/>
                <w:sz w:val="20"/>
                <w:szCs w:val="20"/>
              </w:rPr>
            </w:pPr>
          </w:p>
        </w:tc>
        <w:tc>
          <w:tcPr>
            <w:tcW w:w="4680" w:type="dxa"/>
            <w:shd w:val="clear" w:color="auto" w:fill="C6D9F1"/>
          </w:tcPr>
          <w:p w14:paraId="5F324E92" w14:textId="77777777" w:rsidR="008872CB" w:rsidRDefault="008872CB">
            <w:pPr>
              <w:rPr>
                <w:b/>
                <w:sz w:val="20"/>
                <w:szCs w:val="20"/>
              </w:rPr>
            </w:pPr>
          </w:p>
        </w:tc>
      </w:tr>
      <w:tr w:rsidR="008872CB" w14:paraId="3A170A31" w14:textId="77777777">
        <w:trPr>
          <w:trHeight w:val="260"/>
          <w:jc w:val="center"/>
        </w:trPr>
        <w:tc>
          <w:tcPr>
            <w:tcW w:w="880" w:type="dxa"/>
          </w:tcPr>
          <w:p w14:paraId="37310B46" w14:textId="77777777" w:rsidR="008872CB" w:rsidRDefault="00337C9A">
            <w:pPr>
              <w:jc w:val="right"/>
              <w:rPr>
                <w:b/>
                <w:sz w:val="20"/>
                <w:szCs w:val="20"/>
              </w:rPr>
            </w:pPr>
            <w:r>
              <w:rPr>
                <w:b/>
                <w:sz w:val="20"/>
                <w:szCs w:val="20"/>
              </w:rPr>
              <w:t>4.1</w:t>
            </w:r>
          </w:p>
        </w:tc>
        <w:tc>
          <w:tcPr>
            <w:tcW w:w="5475" w:type="dxa"/>
          </w:tcPr>
          <w:p w14:paraId="6F8A5837" w14:textId="77777777" w:rsidR="008872CB" w:rsidRDefault="00337C9A">
            <w:pPr>
              <w:rPr>
                <w:b/>
                <w:sz w:val="20"/>
                <w:szCs w:val="20"/>
              </w:rPr>
            </w:pPr>
            <w:r>
              <w:rPr>
                <w:b/>
                <w:sz w:val="20"/>
                <w:szCs w:val="20"/>
              </w:rPr>
              <w:t>Management responsibility:</w:t>
            </w:r>
          </w:p>
        </w:tc>
        <w:tc>
          <w:tcPr>
            <w:tcW w:w="600" w:type="dxa"/>
          </w:tcPr>
          <w:p w14:paraId="29672361" w14:textId="77777777" w:rsidR="008872CB" w:rsidRDefault="008872CB">
            <w:pPr>
              <w:rPr>
                <w:b/>
                <w:sz w:val="20"/>
                <w:szCs w:val="20"/>
              </w:rPr>
            </w:pPr>
          </w:p>
        </w:tc>
        <w:tc>
          <w:tcPr>
            <w:tcW w:w="495" w:type="dxa"/>
          </w:tcPr>
          <w:p w14:paraId="74C4FB34" w14:textId="77777777" w:rsidR="008872CB" w:rsidRDefault="008872CB">
            <w:pPr>
              <w:rPr>
                <w:b/>
                <w:sz w:val="20"/>
                <w:szCs w:val="20"/>
              </w:rPr>
            </w:pPr>
          </w:p>
        </w:tc>
        <w:tc>
          <w:tcPr>
            <w:tcW w:w="825" w:type="dxa"/>
          </w:tcPr>
          <w:p w14:paraId="43E5F838" w14:textId="77777777" w:rsidR="008872CB" w:rsidRDefault="008872CB">
            <w:pPr>
              <w:rPr>
                <w:b/>
                <w:sz w:val="20"/>
                <w:szCs w:val="20"/>
              </w:rPr>
            </w:pPr>
          </w:p>
        </w:tc>
        <w:tc>
          <w:tcPr>
            <w:tcW w:w="4680" w:type="dxa"/>
          </w:tcPr>
          <w:p w14:paraId="68705FC5" w14:textId="77777777" w:rsidR="008872CB" w:rsidRDefault="008872CB">
            <w:pPr>
              <w:rPr>
                <w:b/>
                <w:sz w:val="20"/>
                <w:szCs w:val="20"/>
              </w:rPr>
            </w:pPr>
          </w:p>
        </w:tc>
      </w:tr>
      <w:tr w:rsidR="008872CB" w14:paraId="3B32861B" w14:textId="77777777">
        <w:trPr>
          <w:trHeight w:val="200"/>
          <w:jc w:val="center"/>
        </w:trPr>
        <w:tc>
          <w:tcPr>
            <w:tcW w:w="880" w:type="dxa"/>
          </w:tcPr>
          <w:p w14:paraId="20EEDCC9" w14:textId="77777777" w:rsidR="008872CB" w:rsidRDefault="008872CB">
            <w:pPr>
              <w:jc w:val="right"/>
              <w:rPr>
                <w:b/>
                <w:sz w:val="20"/>
                <w:szCs w:val="20"/>
              </w:rPr>
            </w:pPr>
          </w:p>
        </w:tc>
        <w:tc>
          <w:tcPr>
            <w:tcW w:w="5475" w:type="dxa"/>
          </w:tcPr>
          <w:p w14:paraId="0698BC7A" w14:textId="77777777" w:rsidR="008872CB" w:rsidRDefault="008872CB">
            <w:pPr>
              <w:jc w:val="both"/>
              <w:rPr>
                <w:sz w:val="20"/>
                <w:szCs w:val="20"/>
              </w:rPr>
            </w:pPr>
          </w:p>
        </w:tc>
        <w:tc>
          <w:tcPr>
            <w:tcW w:w="600" w:type="dxa"/>
          </w:tcPr>
          <w:p w14:paraId="2C83434D" w14:textId="77777777" w:rsidR="008872CB" w:rsidRDefault="008872CB">
            <w:pPr>
              <w:rPr>
                <w:b/>
                <w:sz w:val="20"/>
                <w:szCs w:val="20"/>
              </w:rPr>
            </w:pPr>
          </w:p>
        </w:tc>
        <w:tc>
          <w:tcPr>
            <w:tcW w:w="495" w:type="dxa"/>
          </w:tcPr>
          <w:p w14:paraId="42B9B68A" w14:textId="77777777" w:rsidR="008872CB" w:rsidRDefault="008872CB">
            <w:pPr>
              <w:rPr>
                <w:b/>
                <w:sz w:val="20"/>
                <w:szCs w:val="20"/>
              </w:rPr>
            </w:pPr>
          </w:p>
        </w:tc>
        <w:tc>
          <w:tcPr>
            <w:tcW w:w="825" w:type="dxa"/>
          </w:tcPr>
          <w:p w14:paraId="699CB69B" w14:textId="77777777" w:rsidR="008872CB" w:rsidRDefault="008872CB">
            <w:pPr>
              <w:rPr>
                <w:b/>
                <w:sz w:val="20"/>
                <w:szCs w:val="20"/>
              </w:rPr>
            </w:pPr>
          </w:p>
        </w:tc>
        <w:tc>
          <w:tcPr>
            <w:tcW w:w="4680" w:type="dxa"/>
          </w:tcPr>
          <w:p w14:paraId="3C16366B" w14:textId="77777777" w:rsidR="008872CB" w:rsidRDefault="008872CB">
            <w:pPr>
              <w:rPr>
                <w:b/>
                <w:sz w:val="20"/>
                <w:szCs w:val="20"/>
              </w:rPr>
            </w:pPr>
          </w:p>
        </w:tc>
      </w:tr>
      <w:tr w:rsidR="008872CB" w14:paraId="567BF2B0" w14:textId="77777777">
        <w:trPr>
          <w:jc w:val="center"/>
        </w:trPr>
        <w:tc>
          <w:tcPr>
            <w:tcW w:w="880" w:type="dxa"/>
          </w:tcPr>
          <w:p w14:paraId="1C4F8E7B" w14:textId="77777777" w:rsidR="008872CB" w:rsidRDefault="00337C9A">
            <w:pPr>
              <w:jc w:val="right"/>
              <w:rPr>
                <w:sz w:val="20"/>
                <w:szCs w:val="20"/>
              </w:rPr>
            </w:pPr>
            <w:r>
              <w:rPr>
                <w:sz w:val="20"/>
                <w:szCs w:val="20"/>
              </w:rPr>
              <w:t>4.1.1A</w:t>
            </w:r>
          </w:p>
        </w:tc>
        <w:tc>
          <w:tcPr>
            <w:tcW w:w="5475" w:type="dxa"/>
          </w:tcPr>
          <w:p w14:paraId="3319C1E7" w14:textId="77777777" w:rsidR="008872CB" w:rsidRDefault="00337C9A">
            <w:pPr>
              <w:jc w:val="both"/>
              <w:rPr>
                <w:sz w:val="20"/>
                <w:szCs w:val="20"/>
              </w:rPr>
            </w:pPr>
            <w:r>
              <w:rPr>
                <w:sz w:val="20"/>
                <w:szCs w:val="20"/>
              </w:rPr>
              <w:t>The management demonstrates commitment to implementation and maintenance of operator socio-environmental performance.</w:t>
            </w:r>
          </w:p>
        </w:tc>
        <w:tc>
          <w:tcPr>
            <w:tcW w:w="600" w:type="dxa"/>
          </w:tcPr>
          <w:p w14:paraId="7E307DC0" w14:textId="77777777" w:rsidR="008872CB" w:rsidRDefault="006A0BAD">
            <w:pPr>
              <w:rPr>
                <w:b/>
                <w:sz w:val="20"/>
                <w:szCs w:val="20"/>
              </w:rPr>
            </w:pPr>
            <w:r>
              <w:rPr>
                <w:b/>
                <w:sz w:val="20"/>
                <w:szCs w:val="20"/>
              </w:rPr>
              <w:t>Y</w:t>
            </w:r>
          </w:p>
        </w:tc>
        <w:tc>
          <w:tcPr>
            <w:tcW w:w="495" w:type="dxa"/>
          </w:tcPr>
          <w:p w14:paraId="25552FDA" w14:textId="77777777" w:rsidR="008872CB" w:rsidRDefault="008872CB">
            <w:pPr>
              <w:rPr>
                <w:b/>
                <w:sz w:val="20"/>
                <w:szCs w:val="20"/>
              </w:rPr>
            </w:pPr>
          </w:p>
        </w:tc>
        <w:tc>
          <w:tcPr>
            <w:tcW w:w="825" w:type="dxa"/>
          </w:tcPr>
          <w:p w14:paraId="501996D6" w14:textId="77777777" w:rsidR="008872CB" w:rsidRDefault="008872CB">
            <w:pPr>
              <w:rPr>
                <w:b/>
                <w:sz w:val="20"/>
                <w:szCs w:val="20"/>
              </w:rPr>
            </w:pPr>
          </w:p>
        </w:tc>
        <w:tc>
          <w:tcPr>
            <w:tcW w:w="4680" w:type="dxa"/>
          </w:tcPr>
          <w:p w14:paraId="00BC6504" w14:textId="279879CE" w:rsidR="008872CB" w:rsidRPr="00591E4B" w:rsidRDefault="006A0BAD">
            <w:pPr>
              <w:rPr>
                <w:sz w:val="20"/>
                <w:szCs w:val="20"/>
              </w:rPr>
            </w:pPr>
            <w:r w:rsidRPr="00591E4B">
              <w:rPr>
                <w:sz w:val="20"/>
                <w:szCs w:val="20"/>
              </w:rPr>
              <w:t xml:space="preserve">Policy in place dated </w:t>
            </w:r>
            <w:r w:rsidR="00AB30D6">
              <w:rPr>
                <w:sz w:val="20"/>
                <w:szCs w:val="20"/>
              </w:rPr>
              <w:t>March 202</w:t>
            </w:r>
            <w:r w:rsidR="00EB714A">
              <w:rPr>
                <w:sz w:val="20"/>
                <w:szCs w:val="20"/>
              </w:rPr>
              <w:t>5</w:t>
            </w:r>
          </w:p>
        </w:tc>
      </w:tr>
      <w:tr w:rsidR="008872CB" w14:paraId="70F3F1EE" w14:textId="77777777">
        <w:trPr>
          <w:jc w:val="center"/>
        </w:trPr>
        <w:tc>
          <w:tcPr>
            <w:tcW w:w="880" w:type="dxa"/>
          </w:tcPr>
          <w:p w14:paraId="6C1A3888" w14:textId="77777777" w:rsidR="008872CB" w:rsidRDefault="00337C9A">
            <w:pPr>
              <w:jc w:val="right"/>
              <w:rPr>
                <w:sz w:val="20"/>
                <w:szCs w:val="20"/>
              </w:rPr>
            </w:pPr>
            <w:r>
              <w:rPr>
                <w:sz w:val="20"/>
                <w:szCs w:val="20"/>
              </w:rPr>
              <w:t>4.1.2A</w:t>
            </w:r>
          </w:p>
        </w:tc>
        <w:tc>
          <w:tcPr>
            <w:tcW w:w="54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F7A29B" w14:textId="77777777" w:rsidR="008872CB" w:rsidRDefault="00337C9A">
            <w:pPr>
              <w:spacing w:line="276" w:lineRule="auto"/>
              <w:jc w:val="both"/>
              <w:rPr>
                <w:sz w:val="20"/>
                <w:szCs w:val="20"/>
              </w:rPr>
            </w:pPr>
            <w:r>
              <w:rPr>
                <w:sz w:val="20"/>
                <w:szCs w:val="20"/>
              </w:rPr>
              <w:t>Responsibility for and level of decision making has been defined within the organizational structure and have been allocated to suitably qualified and experienced people.</w:t>
            </w:r>
          </w:p>
        </w:tc>
        <w:tc>
          <w:tcPr>
            <w:tcW w:w="600" w:type="dxa"/>
          </w:tcPr>
          <w:p w14:paraId="6B25EF0B" w14:textId="77777777" w:rsidR="008872CB" w:rsidRDefault="006A0BAD">
            <w:pPr>
              <w:rPr>
                <w:b/>
                <w:sz w:val="20"/>
                <w:szCs w:val="20"/>
              </w:rPr>
            </w:pPr>
            <w:r>
              <w:rPr>
                <w:b/>
                <w:sz w:val="20"/>
                <w:szCs w:val="20"/>
              </w:rPr>
              <w:t>Y</w:t>
            </w:r>
          </w:p>
        </w:tc>
        <w:tc>
          <w:tcPr>
            <w:tcW w:w="495" w:type="dxa"/>
          </w:tcPr>
          <w:p w14:paraId="295077ED" w14:textId="77777777" w:rsidR="008872CB" w:rsidRDefault="008872CB">
            <w:pPr>
              <w:rPr>
                <w:b/>
                <w:sz w:val="20"/>
                <w:szCs w:val="20"/>
              </w:rPr>
            </w:pPr>
          </w:p>
        </w:tc>
        <w:tc>
          <w:tcPr>
            <w:tcW w:w="825" w:type="dxa"/>
          </w:tcPr>
          <w:p w14:paraId="0F158D8D" w14:textId="77777777" w:rsidR="008872CB" w:rsidRDefault="008872CB">
            <w:pPr>
              <w:rPr>
                <w:b/>
                <w:sz w:val="20"/>
                <w:szCs w:val="20"/>
              </w:rPr>
            </w:pPr>
          </w:p>
        </w:tc>
        <w:tc>
          <w:tcPr>
            <w:tcW w:w="4680" w:type="dxa"/>
          </w:tcPr>
          <w:p w14:paraId="48E41484" w14:textId="77777777" w:rsidR="008872CB" w:rsidRPr="00591E4B" w:rsidRDefault="006A0BAD">
            <w:pPr>
              <w:rPr>
                <w:sz w:val="20"/>
                <w:szCs w:val="20"/>
              </w:rPr>
            </w:pPr>
            <w:r w:rsidRPr="00591E4B">
              <w:rPr>
                <w:sz w:val="20"/>
                <w:szCs w:val="20"/>
              </w:rPr>
              <w:t>Responsibilities were noted in the maintained tasks roles &amp; responsibility of social-Environmental committee</w:t>
            </w:r>
          </w:p>
        </w:tc>
      </w:tr>
      <w:tr w:rsidR="008872CB" w14:paraId="4A47199A" w14:textId="77777777">
        <w:trPr>
          <w:jc w:val="center"/>
        </w:trPr>
        <w:tc>
          <w:tcPr>
            <w:tcW w:w="880" w:type="dxa"/>
            <w:shd w:val="clear" w:color="auto" w:fill="FFFF00"/>
          </w:tcPr>
          <w:p w14:paraId="59951977" w14:textId="77777777" w:rsidR="008872CB" w:rsidRDefault="00337C9A">
            <w:pPr>
              <w:jc w:val="right"/>
              <w:rPr>
                <w:sz w:val="20"/>
                <w:szCs w:val="20"/>
                <w:highlight w:val="yellow"/>
              </w:rPr>
            </w:pPr>
            <w:r>
              <w:rPr>
                <w:sz w:val="20"/>
                <w:szCs w:val="20"/>
                <w:highlight w:val="yellow"/>
              </w:rPr>
              <w:t>4.1.3A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7FEDA8C" w14:textId="77777777" w:rsidR="008872CB" w:rsidRDefault="00337C9A">
            <w:pPr>
              <w:spacing w:line="276" w:lineRule="auto"/>
              <w:jc w:val="both"/>
              <w:rPr>
                <w:sz w:val="20"/>
                <w:szCs w:val="20"/>
                <w:highlight w:val="yellow"/>
              </w:rPr>
            </w:pPr>
            <w:r>
              <w:rPr>
                <w:sz w:val="20"/>
                <w:szCs w:val="20"/>
                <w:highlight w:val="yellow"/>
              </w:rPr>
              <w:t>The operator has a socio-environmental committee which defines in writing the frequency of meetings and keep meeting records, including commitments, deadlines and staff members responsible for the implementation and maintenance of the operator’s social and environmental performance.</w:t>
            </w:r>
          </w:p>
        </w:tc>
        <w:tc>
          <w:tcPr>
            <w:tcW w:w="600" w:type="dxa"/>
            <w:shd w:val="clear" w:color="auto" w:fill="FFFF00"/>
          </w:tcPr>
          <w:p w14:paraId="1713116A" w14:textId="77777777" w:rsidR="008872CB" w:rsidRDefault="006A0BAD">
            <w:pPr>
              <w:rPr>
                <w:b/>
                <w:sz w:val="20"/>
                <w:szCs w:val="20"/>
                <w:highlight w:val="yellow"/>
              </w:rPr>
            </w:pPr>
            <w:r>
              <w:rPr>
                <w:b/>
                <w:sz w:val="20"/>
                <w:szCs w:val="20"/>
                <w:highlight w:val="yellow"/>
              </w:rPr>
              <w:t>Y</w:t>
            </w:r>
          </w:p>
        </w:tc>
        <w:tc>
          <w:tcPr>
            <w:tcW w:w="495" w:type="dxa"/>
            <w:shd w:val="clear" w:color="auto" w:fill="FFFF00"/>
          </w:tcPr>
          <w:p w14:paraId="518FE034" w14:textId="77777777" w:rsidR="008872CB" w:rsidRDefault="008872CB">
            <w:pPr>
              <w:rPr>
                <w:b/>
                <w:sz w:val="20"/>
                <w:szCs w:val="20"/>
                <w:highlight w:val="yellow"/>
              </w:rPr>
            </w:pPr>
          </w:p>
        </w:tc>
        <w:tc>
          <w:tcPr>
            <w:tcW w:w="825" w:type="dxa"/>
            <w:shd w:val="clear" w:color="auto" w:fill="FFFF00"/>
          </w:tcPr>
          <w:p w14:paraId="17991CC9" w14:textId="77777777" w:rsidR="008872CB" w:rsidRDefault="008872CB">
            <w:pPr>
              <w:rPr>
                <w:b/>
                <w:sz w:val="20"/>
                <w:szCs w:val="20"/>
                <w:highlight w:val="yellow"/>
              </w:rPr>
            </w:pPr>
          </w:p>
        </w:tc>
        <w:tc>
          <w:tcPr>
            <w:tcW w:w="4680" w:type="dxa"/>
            <w:shd w:val="clear" w:color="auto" w:fill="FFFF00"/>
          </w:tcPr>
          <w:p w14:paraId="67F20217" w14:textId="57ED3490" w:rsidR="008872CB" w:rsidRPr="00591E4B" w:rsidRDefault="006A0BAD">
            <w:pPr>
              <w:rPr>
                <w:sz w:val="20"/>
                <w:szCs w:val="20"/>
                <w:highlight w:val="yellow"/>
              </w:rPr>
            </w:pPr>
            <w:r w:rsidRPr="00591E4B">
              <w:rPr>
                <w:sz w:val="20"/>
                <w:szCs w:val="20"/>
                <w:highlight w:val="yellow"/>
              </w:rPr>
              <w:t xml:space="preserve">Meetings done on a quarterly </w:t>
            </w:r>
            <w:proofErr w:type="gramStart"/>
            <w:r w:rsidRPr="00591E4B">
              <w:rPr>
                <w:sz w:val="20"/>
                <w:szCs w:val="20"/>
                <w:highlight w:val="yellow"/>
              </w:rPr>
              <w:t>basis ,</w:t>
            </w:r>
            <w:proofErr w:type="gramEnd"/>
            <w:r w:rsidRPr="00591E4B">
              <w:rPr>
                <w:sz w:val="20"/>
                <w:szCs w:val="20"/>
                <w:highlight w:val="yellow"/>
              </w:rPr>
              <w:t xml:space="preserve">last meeting done on </w:t>
            </w:r>
            <w:r w:rsidR="00EB714A">
              <w:rPr>
                <w:sz w:val="20"/>
                <w:szCs w:val="20"/>
                <w:highlight w:val="yellow"/>
              </w:rPr>
              <w:t>14.05.2025</w:t>
            </w:r>
          </w:p>
        </w:tc>
      </w:tr>
      <w:tr w:rsidR="008872CB" w14:paraId="68891097" w14:textId="77777777">
        <w:trPr>
          <w:trHeight w:val="600"/>
          <w:jc w:val="center"/>
        </w:trPr>
        <w:tc>
          <w:tcPr>
            <w:tcW w:w="880" w:type="dxa"/>
            <w:shd w:val="clear" w:color="auto" w:fill="FF0000"/>
          </w:tcPr>
          <w:p w14:paraId="24ADFC58" w14:textId="77777777" w:rsidR="008872CB" w:rsidRDefault="00337C9A">
            <w:pPr>
              <w:jc w:val="right"/>
              <w:rPr>
                <w:sz w:val="20"/>
                <w:szCs w:val="20"/>
              </w:rPr>
            </w:pPr>
            <w:r>
              <w:rPr>
                <w:sz w:val="20"/>
                <w:szCs w:val="20"/>
              </w:rPr>
              <w:t>4.1.4A</w:t>
            </w:r>
          </w:p>
        </w:tc>
        <w:tc>
          <w:tcPr>
            <w:tcW w:w="5475" w:type="dxa"/>
            <w:shd w:val="clear" w:color="auto" w:fill="FF0000"/>
          </w:tcPr>
          <w:p w14:paraId="41B675D0" w14:textId="77777777" w:rsidR="008872CB" w:rsidRDefault="00337C9A">
            <w:pPr>
              <w:pBdr>
                <w:top w:val="nil"/>
                <w:left w:val="nil"/>
                <w:bottom w:val="nil"/>
                <w:right w:val="nil"/>
                <w:between w:val="nil"/>
              </w:pBdr>
              <w:jc w:val="both"/>
              <w:rPr>
                <w:color w:val="000000"/>
                <w:sz w:val="20"/>
                <w:szCs w:val="20"/>
              </w:rPr>
            </w:pPr>
            <w:r>
              <w:rPr>
                <w:sz w:val="20"/>
                <w:szCs w:val="20"/>
              </w:rPr>
              <w:t>The operator has an approved socio-environmental policy in place and evidence of implementation.</w:t>
            </w:r>
          </w:p>
        </w:tc>
        <w:tc>
          <w:tcPr>
            <w:tcW w:w="600" w:type="dxa"/>
            <w:shd w:val="clear" w:color="auto" w:fill="FF0000"/>
          </w:tcPr>
          <w:p w14:paraId="0FD28F19" w14:textId="77777777" w:rsidR="008872CB" w:rsidRDefault="00C55099">
            <w:pPr>
              <w:rPr>
                <w:b/>
                <w:sz w:val="20"/>
                <w:szCs w:val="20"/>
              </w:rPr>
            </w:pPr>
            <w:r>
              <w:rPr>
                <w:b/>
                <w:sz w:val="20"/>
                <w:szCs w:val="20"/>
              </w:rPr>
              <w:t>Y</w:t>
            </w:r>
          </w:p>
        </w:tc>
        <w:tc>
          <w:tcPr>
            <w:tcW w:w="495" w:type="dxa"/>
            <w:shd w:val="clear" w:color="auto" w:fill="FF0000"/>
          </w:tcPr>
          <w:p w14:paraId="1BC86017" w14:textId="77777777" w:rsidR="008872CB" w:rsidRDefault="008872CB">
            <w:pPr>
              <w:rPr>
                <w:b/>
                <w:sz w:val="20"/>
                <w:szCs w:val="20"/>
              </w:rPr>
            </w:pPr>
          </w:p>
        </w:tc>
        <w:tc>
          <w:tcPr>
            <w:tcW w:w="825" w:type="dxa"/>
            <w:shd w:val="clear" w:color="auto" w:fill="FF0000"/>
          </w:tcPr>
          <w:p w14:paraId="711B1A0F" w14:textId="77777777" w:rsidR="008872CB" w:rsidRDefault="008872CB">
            <w:pPr>
              <w:rPr>
                <w:b/>
                <w:sz w:val="20"/>
                <w:szCs w:val="20"/>
              </w:rPr>
            </w:pPr>
          </w:p>
        </w:tc>
        <w:tc>
          <w:tcPr>
            <w:tcW w:w="4680" w:type="dxa"/>
            <w:shd w:val="clear" w:color="auto" w:fill="FF0000"/>
          </w:tcPr>
          <w:p w14:paraId="37C3AB22" w14:textId="0B8CA5AD" w:rsidR="008872CB" w:rsidRPr="00591E4B" w:rsidRDefault="002C317E" w:rsidP="00C55099">
            <w:pPr>
              <w:rPr>
                <w:sz w:val="20"/>
                <w:szCs w:val="20"/>
              </w:rPr>
            </w:pPr>
            <w:r w:rsidRPr="002C317E">
              <w:rPr>
                <w:sz w:val="20"/>
                <w:szCs w:val="20"/>
              </w:rPr>
              <w:t>March 202</w:t>
            </w:r>
            <w:r w:rsidR="00EB714A">
              <w:rPr>
                <w:sz w:val="20"/>
                <w:szCs w:val="20"/>
              </w:rPr>
              <w:t>5</w:t>
            </w:r>
          </w:p>
        </w:tc>
      </w:tr>
      <w:tr w:rsidR="008872CB" w14:paraId="2D0FEA9E" w14:textId="77777777">
        <w:trPr>
          <w:jc w:val="center"/>
        </w:trPr>
        <w:tc>
          <w:tcPr>
            <w:tcW w:w="880" w:type="dxa"/>
            <w:shd w:val="clear" w:color="auto" w:fill="FFFF00"/>
          </w:tcPr>
          <w:p w14:paraId="6D4E5781" w14:textId="77777777" w:rsidR="008872CB" w:rsidRDefault="00337C9A">
            <w:pPr>
              <w:jc w:val="right"/>
              <w:rPr>
                <w:sz w:val="20"/>
                <w:szCs w:val="20"/>
              </w:rPr>
            </w:pPr>
            <w:r>
              <w:rPr>
                <w:sz w:val="20"/>
                <w:szCs w:val="20"/>
              </w:rPr>
              <w:t>4.1.5A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717FEA38" w14:textId="77777777" w:rsidR="008872CB" w:rsidRDefault="00337C9A">
            <w:pPr>
              <w:jc w:val="both"/>
              <w:rPr>
                <w:sz w:val="20"/>
                <w:szCs w:val="20"/>
              </w:rPr>
            </w:pPr>
            <w:r>
              <w:rPr>
                <w:sz w:val="20"/>
                <w:szCs w:val="20"/>
              </w:rPr>
              <w:t>The operator has well defined socio-environmental objectives and goals which are:</w:t>
            </w:r>
          </w:p>
          <w:p w14:paraId="53495802" w14:textId="77777777" w:rsidR="008872CB" w:rsidRDefault="00337C9A">
            <w:pPr>
              <w:numPr>
                <w:ilvl w:val="0"/>
                <w:numId w:val="23"/>
              </w:numPr>
              <w:jc w:val="both"/>
              <w:rPr>
                <w:sz w:val="20"/>
                <w:szCs w:val="20"/>
              </w:rPr>
            </w:pPr>
            <w:r>
              <w:rPr>
                <w:sz w:val="20"/>
                <w:szCs w:val="20"/>
              </w:rPr>
              <w:t>Documented and showing their approval date.</w:t>
            </w:r>
          </w:p>
          <w:p w14:paraId="3FC233B2" w14:textId="77777777" w:rsidR="008872CB" w:rsidRDefault="00337C9A">
            <w:pPr>
              <w:numPr>
                <w:ilvl w:val="0"/>
                <w:numId w:val="23"/>
              </w:numPr>
              <w:jc w:val="both"/>
              <w:rPr>
                <w:sz w:val="20"/>
                <w:szCs w:val="20"/>
              </w:rPr>
            </w:pPr>
            <w:r>
              <w:rPr>
                <w:sz w:val="20"/>
                <w:szCs w:val="20"/>
              </w:rPr>
              <w:t>Defined according to the operator’s socio-environmental performance level.</w:t>
            </w:r>
          </w:p>
          <w:p w14:paraId="18460DE1" w14:textId="77777777" w:rsidR="008872CB" w:rsidRDefault="00337C9A">
            <w:pPr>
              <w:numPr>
                <w:ilvl w:val="0"/>
                <w:numId w:val="23"/>
              </w:numPr>
              <w:jc w:val="both"/>
              <w:rPr>
                <w:sz w:val="20"/>
                <w:szCs w:val="20"/>
              </w:rPr>
            </w:pPr>
            <w:r>
              <w:rPr>
                <w:sz w:val="20"/>
                <w:szCs w:val="20"/>
              </w:rPr>
              <w:t>Consistent with the operator’s socio-environmental policy.</w:t>
            </w:r>
          </w:p>
          <w:p w14:paraId="528F3EE3" w14:textId="77777777" w:rsidR="008872CB" w:rsidRDefault="00337C9A">
            <w:pPr>
              <w:numPr>
                <w:ilvl w:val="0"/>
                <w:numId w:val="23"/>
              </w:numPr>
              <w:jc w:val="both"/>
              <w:rPr>
                <w:sz w:val="20"/>
                <w:szCs w:val="20"/>
              </w:rPr>
            </w:pPr>
            <w:r>
              <w:rPr>
                <w:sz w:val="20"/>
                <w:szCs w:val="20"/>
              </w:rPr>
              <w:t>Measurable.</w:t>
            </w:r>
          </w:p>
        </w:tc>
        <w:tc>
          <w:tcPr>
            <w:tcW w:w="600" w:type="dxa"/>
            <w:shd w:val="clear" w:color="auto" w:fill="FFFF00"/>
          </w:tcPr>
          <w:p w14:paraId="5C6C759C" w14:textId="02932783" w:rsidR="008872CB" w:rsidRDefault="002C317E">
            <w:pPr>
              <w:rPr>
                <w:b/>
                <w:sz w:val="20"/>
                <w:szCs w:val="20"/>
              </w:rPr>
            </w:pPr>
            <w:r>
              <w:rPr>
                <w:b/>
                <w:sz w:val="20"/>
                <w:szCs w:val="20"/>
              </w:rPr>
              <w:t>Y</w:t>
            </w:r>
          </w:p>
        </w:tc>
        <w:tc>
          <w:tcPr>
            <w:tcW w:w="495" w:type="dxa"/>
            <w:shd w:val="clear" w:color="auto" w:fill="FFFF00"/>
          </w:tcPr>
          <w:p w14:paraId="47E8D822" w14:textId="3A69A95D" w:rsidR="008872CB" w:rsidRDefault="008872CB">
            <w:pPr>
              <w:rPr>
                <w:b/>
                <w:sz w:val="20"/>
                <w:szCs w:val="20"/>
              </w:rPr>
            </w:pPr>
          </w:p>
        </w:tc>
        <w:tc>
          <w:tcPr>
            <w:tcW w:w="825" w:type="dxa"/>
            <w:shd w:val="clear" w:color="auto" w:fill="FFFF00"/>
          </w:tcPr>
          <w:p w14:paraId="4AB870DC" w14:textId="77777777" w:rsidR="008872CB" w:rsidRDefault="008872CB">
            <w:pPr>
              <w:rPr>
                <w:b/>
                <w:sz w:val="20"/>
                <w:szCs w:val="20"/>
              </w:rPr>
            </w:pPr>
          </w:p>
        </w:tc>
        <w:tc>
          <w:tcPr>
            <w:tcW w:w="4680" w:type="dxa"/>
            <w:shd w:val="clear" w:color="auto" w:fill="FFFF00"/>
          </w:tcPr>
          <w:p w14:paraId="20CE7FF7" w14:textId="340C26C0" w:rsidR="008872CB" w:rsidRPr="00591E4B" w:rsidRDefault="002C317E">
            <w:pPr>
              <w:rPr>
                <w:sz w:val="20"/>
                <w:szCs w:val="20"/>
              </w:rPr>
            </w:pPr>
            <w:r>
              <w:rPr>
                <w:sz w:val="20"/>
                <w:szCs w:val="20"/>
              </w:rPr>
              <w:t>SGLSF/04 of 01.03.202</w:t>
            </w:r>
            <w:r w:rsidR="00EB714A">
              <w:rPr>
                <w:sz w:val="20"/>
                <w:szCs w:val="20"/>
              </w:rPr>
              <w:t>5</w:t>
            </w:r>
          </w:p>
        </w:tc>
      </w:tr>
      <w:tr w:rsidR="008872CB" w14:paraId="3E7C5CEA" w14:textId="77777777">
        <w:trPr>
          <w:jc w:val="center"/>
        </w:trPr>
        <w:tc>
          <w:tcPr>
            <w:tcW w:w="880" w:type="dxa"/>
            <w:shd w:val="clear" w:color="auto" w:fill="FFFF00"/>
          </w:tcPr>
          <w:p w14:paraId="56A8789A" w14:textId="77777777" w:rsidR="008872CB" w:rsidRDefault="00337C9A">
            <w:pPr>
              <w:jc w:val="right"/>
              <w:rPr>
                <w:sz w:val="20"/>
                <w:szCs w:val="20"/>
              </w:rPr>
            </w:pPr>
            <w:r>
              <w:rPr>
                <w:sz w:val="20"/>
                <w:szCs w:val="20"/>
              </w:rPr>
              <w:t>4.1.6A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827978C" w14:textId="77777777" w:rsidR="008872CB" w:rsidRDefault="00337C9A">
            <w:pPr>
              <w:jc w:val="both"/>
              <w:rPr>
                <w:sz w:val="20"/>
                <w:szCs w:val="20"/>
              </w:rPr>
            </w:pPr>
            <w:r>
              <w:rPr>
                <w:sz w:val="20"/>
                <w:szCs w:val="20"/>
              </w:rPr>
              <w:t>The operator has developed and implemented a Socio-Environmental Action Plan.</w:t>
            </w:r>
          </w:p>
        </w:tc>
        <w:tc>
          <w:tcPr>
            <w:tcW w:w="600" w:type="dxa"/>
            <w:shd w:val="clear" w:color="auto" w:fill="FFFF00"/>
          </w:tcPr>
          <w:p w14:paraId="41ED830B" w14:textId="77777777" w:rsidR="008872CB" w:rsidRDefault="00591E4B">
            <w:pPr>
              <w:rPr>
                <w:b/>
                <w:sz w:val="20"/>
                <w:szCs w:val="20"/>
              </w:rPr>
            </w:pPr>
            <w:r>
              <w:rPr>
                <w:b/>
                <w:sz w:val="20"/>
                <w:szCs w:val="20"/>
              </w:rPr>
              <w:t>Y</w:t>
            </w:r>
          </w:p>
        </w:tc>
        <w:tc>
          <w:tcPr>
            <w:tcW w:w="495" w:type="dxa"/>
            <w:shd w:val="clear" w:color="auto" w:fill="FFFF00"/>
          </w:tcPr>
          <w:p w14:paraId="4FC904C7" w14:textId="77777777" w:rsidR="008872CB" w:rsidRDefault="008872CB">
            <w:pPr>
              <w:rPr>
                <w:b/>
                <w:sz w:val="20"/>
                <w:szCs w:val="20"/>
              </w:rPr>
            </w:pPr>
          </w:p>
        </w:tc>
        <w:tc>
          <w:tcPr>
            <w:tcW w:w="825" w:type="dxa"/>
            <w:shd w:val="clear" w:color="auto" w:fill="FFFF00"/>
          </w:tcPr>
          <w:p w14:paraId="6DC92094" w14:textId="77777777" w:rsidR="008872CB" w:rsidRDefault="008872CB">
            <w:pPr>
              <w:rPr>
                <w:b/>
                <w:sz w:val="20"/>
                <w:szCs w:val="20"/>
                <w:highlight w:val="red"/>
              </w:rPr>
            </w:pPr>
          </w:p>
        </w:tc>
        <w:tc>
          <w:tcPr>
            <w:tcW w:w="4680" w:type="dxa"/>
            <w:shd w:val="clear" w:color="auto" w:fill="FFFF00"/>
          </w:tcPr>
          <w:p w14:paraId="57F3C93F" w14:textId="77777777" w:rsidR="008872CB" w:rsidRDefault="00591E4B">
            <w:pPr>
              <w:rPr>
                <w:b/>
                <w:sz w:val="20"/>
                <w:szCs w:val="20"/>
                <w:highlight w:val="red"/>
              </w:rPr>
            </w:pPr>
            <w:r>
              <w:rPr>
                <w:sz w:val="20"/>
                <w:szCs w:val="20"/>
              </w:rPr>
              <w:t>Socio-Environmental Action Plan was available for review.</w:t>
            </w:r>
          </w:p>
        </w:tc>
      </w:tr>
      <w:tr w:rsidR="008872CB" w14:paraId="1889BFE0" w14:textId="77777777">
        <w:trPr>
          <w:jc w:val="center"/>
        </w:trPr>
        <w:tc>
          <w:tcPr>
            <w:tcW w:w="880" w:type="dxa"/>
            <w:shd w:val="clear" w:color="auto" w:fill="FFFF00"/>
          </w:tcPr>
          <w:p w14:paraId="44054D7B" w14:textId="77777777" w:rsidR="008872CB" w:rsidRDefault="00337C9A">
            <w:pPr>
              <w:jc w:val="right"/>
              <w:rPr>
                <w:sz w:val="20"/>
                <w:szCs w:val="20"/>
              </w:rPr>
            </w:pPr>
            <w:r>
              <w:rPr>
                <w:sz w:val="20"/>
                <w:szCs w:val="20"/>
              </w:rPr>
              <w:t>4.1.7A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A7A44AC" w14:textId="77777777" w:rsidR="008872CB" w:rsidRDefault="00337C9A">
            <w:pPr>
              <w:jc w:val="both"/>
              <w:rPr>
                <w:sz w:val="20"/>
                <w:szCs w:val="20"/>
              </w:rPr>
            </w:pPr>
            <w:r>
              <w:rPr>
                <w:sz w:val="20"/>
                <w:szCs w:val="20"/>
              </w:rPr>
              <w:t xml:space="preserve">The operator’s socio-environmental objectives, goals and programs are reviewed at least </w:t>
            </w:r>
            <w:proofErr w:type="gramStart"/>
            <w:r>
              <w:rPr>
                <w:sz w:val="20"/>
                <w:szCs w:val="20"/>
              </w:rPr>
              <w:t>annually</w:t>
            </w:r>
            <w:proofErr w:type="gramEnd"/>
            <w:r>
              <w:rPr>
                <w:sz w:val="20"/>
                <w:szCs w:val="20"/>
              </w:rPr>
              <w:t xml:space="preserve"> and review evidence is kept.</w:t>
            </w:r>
          </w:p>
        </w:tc>
        <w:tc>
          <w:tcPr>
            <w:tcW w:w="600" w:type="dxa"/>
            <w:shd w:val="clear" w:color="auto" w:fill="FFFF00"/>
          </w:tcPr>
          <w:p w14:paraId="5FA93DEB" w14:textId="643FABB9" w:rsidR="008872CB" w:rsidRDefault="002C317E">
            <w:pPr>
              <w:rPr>
                <w:b/>
                <w:sz w:val="20"/>
                <w:szCs w:val="20"/>
              </w:rPr>
            </w:pPr>
            <w:r>
              <w:rPr>
                <w:b/>
                <w:sz w:val="20"/>
                <w:szCs w:val="20"/>
              </w:rPr>
              <w:t>Y</w:t>
            </w:r>
          </w:p>
        </w:tc>
        <w:tc>
          <w:tcPr>
            <w:tcW w:w="495" w:type="dxa"/>
            <w:shd w:val="clear" w:color="auto" w:fill="FFFF00"/>
          </w:tcPr>
          <w:p w14:paraId="7AB94C7D" w14:textId="79ABB6B0" w:rsidR="008872CB" w:rsidRDefault="008872CB">
            <w:pPr>
              <w:rPr>
                <w:b/>
                <w:sz w:val="20"/>
                <w:szCs w:val="20"/>
              </w:rPr>
            </w:pPr>
          </w:p>
        </w:tc>
        <w:tc>
          <w:tcPr>
            <w:tcW w:w="825" w:type="dxa"/>
            <w:shd w:val="clear" w:color="auto" w:fill="FFFF00"/>
          </w:tcPr>
          <w:p w14:paraId="31B85BBC" w14:textId="77777777" w:rsidR="008872CB" w:rsidRDefault="008872CB">
            <w:pPr>
              <w:rPr>
                <w:b/>
                <w:sz w:val="20"/>
                <w:szCs w:val="20"/>
              </w:rPr>
            </w:pPr>
          </w:p>
        </w:tc>
        <w:tc>
          <w:tcPr>
            <w:tcW w:w="4680" w:type="dxa"/>
            <w:shd w:val="clear" w:color="auto" w:fill="FFFF00"/>
          </w:tcPr>
          <w:p w14:paraId="08A40CBF" w14:textId="55A7F4B5" w:rsidR="008872CB" w:rsidRPr="00591E4B" w:rsidRDefault="002C317E">
            <w:pPr>
              <w:rPr>
                <w:sz w:val="20"/>
                <w:szCs w:val="20"/>
              </w:rPr>
            </w:pPr>
            <w:r w:rsidRPr="002C317E">
              <w:rPr>
                <w:sz w:val="20"/>
                <w:szCs w:val="20"/>
              </w:rPr>
              <w:t>01.03.202</w:t>
            </w:r>
            <w:r w:rsidR="00EB714A">
              <w:rPr>
                <w:sz w:val="20"/>
                <w:szCs w:val="20"/>
              </w:rPr>
              <w:t>5</w:t>
            </w:r>
          </w:p>
        </w:tc>
      </w:tr>
      <w:tr w:rsidR="008872CB" w14:paraId="169D8EB6" w14:textId="77777777">
        <w:trPr>
          <w:trHeight w:val="520"/>
          <w:jc w:val="center"/>
        </w:trPr>
        <w:tc>
          <w:tcPr>
            <w:tcW w:w="880" w:type="dxa"/>
            <w:shd w:val="clear" w:color="auto" w:fill="FFFF00"/>
          </w:tcPr>
          <w:p w14:paraId="7792A899" w14:textId="77777777" w:rsidR="008872CB" w:rsidRDefault="00337C9A">
            <w:pPr>
              <w:jc w:val="right"/>
              <w:rPr>
                <w:sz w:val="20"/>
                <w:szCs w:val="20"/>
              </w:rPr>
            </w:pPr>
            <w:r>
              <w:rPr>
                <w:sz w:val="20"/>
                <w:szCs w:val="20"/>
              </w:rPr>
              <w:t>4.1.8A</w:t>
            </w:r>
          </w:p>
        </w:tc>
        <w:tc>
          <w:tcPr>
            <w:tcW w:w="5475" w:type="dxa"/>
            <w:shd w:val="clear" w:color="auto" w:fill="FFFF00"/>
          </w:tcPr>
          <w:p w14:paraId="505AE693" w14:textId="77777777" w:rsidR="008872CB" w:rsidRDefault="00337C9A">
            <w:pPr>
              <w:numPr>
                <w:ilvl w:val="0"/>
                <w:numId w:val="10"/>
              </w:numPr>
              <w:ind w:left="180" w:hanging="180"/>
              <w:jc w:val="both"/>
              <w:rPr>
                <w:sz w:val="20"/>
                <w:szCs w:val="20"/>
              </w:rPr>
            </w:pPr>
            <w:r>
              <w:rPr>
                <w:sz w:val="20"/>
                <w:szCs w:val="20"/>
              </w:rPr>
              <w:t xml:space="preserve">The operator has committed to investigating non-compliance and to taking corrective actions where necessary. </w:t>
            </w:r>
          </w:p>
          <w:p w14:paraId="4A4C6BF2" w14:textId="77777777" w:rsidR="008872CB" w:rsidRDefault="00337C9A">
            <w:pPr>
              <w:numPr>
                <w:ilvl w:val="0"/>
                <w:numId w:val="10"/>
              </w:numPr>
              <w:ind w:left="180" w:hanging="180"/>
              <w:jc w:val="both"/>
              <w:rPr>
                <w:sz w:val="20"/>
                <w:szCs w:val="20"/>
              </w:rPr>
            </w:pPr>
            <w:r>
              <w:rPr>
                <w:sz w:val="20"/>
                <w:szCs w:val="20"/>
              </w:rPr>
              <w:t>Resources are allocated to this purpose as necessary.</w:t>
            </w:r>
          </w:p>
          <w:p w14:paraId="70D5F4E2" w14:textId="77777777" w:rsidR="008872CB" w:rsidRDefault="00337C9A">
            <w:pPr>
              <w:numPr>
                <w:ilvl w:val="0"/>
                <w:numId w:val="10"/>
              </w:numPr>
              <w:ind w:left="180" w:hanging="180"/>
              <w:jc w:val="both"/>
              <w:rPr>
                <w:sz w:val="20"/>
                <w:szCs w:val="20"/>
              </w:rPr>
            </w:pPr>
            <w:r>
              <w:rPr>
                <w:sz w:val="20"/>
                <w:szCs w:val="20"/>
              </w:rPr>
              <w:lastRenderedPageBreak/>
              <w:t>Measures are taken to ensure that workers, out-growers and other stakeholders who raise concerns about non-compliances are not discriminated.</w:t>
            </w:r>
          </w:p>
        </w:tc>
        <w:tc>
          <w:tcPr>
            <w:tcW w:w="600" w:type="dxa"/>
            <w:shd w:val="clear" w:color="auto" w:fill="FFFF00"/>
          </w:tcPr>
          <w:p w14:paraId="5B20775D" w14:textId="77777777" w:rsidR="008872CB" w:rsidRDefault="00D31761">
            <w:pPr>
              <w:rPr>
                <w:b/>
                <w:sz w:val="20"/>
                <w:szCs w:val="20"/>
              </w:rPr>
            </w:pPr>
            <w:r>
              <w:rPr>
                <w:b/>
                <w:sz w:val="20"/>
                <w:szCs w:val="20"/>
              </w:rPr>
              <w:lastRenderedPageBreak/>
              <w:t>Y</w:t>
            </w:r>
          </w:p>
        </w:tc>
        <w:tc>
          <w:tcPr>
            <w:tcW w:w="495" w:type="dxa"/>
            <w:shd w:val="clear" w:color="auto" w:fill="FFFF00"/>
          </w:tcPr>
          <w:p w14:paraId="07900EF8" w14:textId="77777777" w:rsidR="008872CB" w:rsidRDefault="008872CB">
            <w:pPr>
              <w:rPr>
                <w:b/>
                <w:sz w:val="20"/>
                <w:szCs w:val="20"/>
              </w:rPr>
            </w:pPr>
          </w:p>
        </w:tc>
        <w:tc>
          <w:tcPr>
            <w:tcW w:w="825" w:type="dxa"/>
            <w:shd w:val="clear" w:color="auto" w:fill="FFFF00"/>
          </w:tcPr>
          <w:p w14:paraId="3C9AEDF3" w14:textId="77777777" w:rsidR="008872CB" w:rsidRDefault="008872CB">
            <w:pPr>
              <w:rPr>
                <w:b/>
                <w:sz w:val="20"/>
                <w:szCs w:val="20"/>
              </w:rPr>
            </w:pPr>
          </w:p>
        </w:tc>
        <w:tc>
          <w:tcPr>
            <w:tcW w:w="4680" w:type="dxa"/>
            <w:shd w:val="clear" w:color="auto" w:fill="FFFF00"/>
          </w:tcPr>
          <w:p w14:paraId="1EA7636A" w14:textId="30FCCE64" w:rsidR="008872CB" w:rsidRPr="00D31761" w:rsidRDefault="00D31761" w:rsidP="00D31761">
            <w:pPr>
              <w:rPr>
                <w:sz w:val="20"/>
                <w:szCs w:val="20"/>
              </w:rPr>
            </w:pPr>
            <w:r w:rsidRPr="00D31761">
              <w:rPr>
                <w:sz w:val="20"/>
                <w:szCs w:val="20"/>
              </w:rPr>
              <w:t xml:space="preserve">The farm had a well implemented corrective action procedure. </w:t>
            </w:r>
          </w:p>
        </w:tc>
      </w:tr>
      <w:tr w:rsidR="008872CB" w14:paraId="6F135B82" w14:textId="77777777">
        <w:trPr>
          <w:jc w:val="center"/>
        </w:trPr>
        <w:tc>
          <w:tcPr>
            <w:tcW w:w="880" w:type="dxa"/>
            <w:shd w:val="clear" w:color="auto" w:fill="FFFF00"/>
          </w:tcPr>
          <w:p w14:paraId="35788E3F" w14:textId="77777777" w:rsidR="008872CB" w:rsidRDefault="00337C9A">
            <w:pPr>
              <w:jc w:val="right"/>
              <w:rPr>
                <w:sz w:val="20"/>
                <w:szCs w:val="20"/>
              </w:rPr>
            </w:pPr>
            <w:r>
              <w:rPr>
                <w:sz w:val="20"/>
                <w:szCs w:val="20"/>
              </w:rPr>
              <w:t>4.1.9A</w:t>
            </w:r>
          </w:p>
        </w:tc>
        <w:tc>
          <w:tcPr>
            <w:tcW w:w="5475" w:type="dxa"/>
            <w:shd w:val="clear" w:color="auto" w:fill="FFFF00"/>
          </w:tcPr>
          <w:p w14:paraId="6CF5CE37" w14:textId="77777777" w:rsidR="008872CB" w:rsidRDefault="00337C9A">
            <w:pPr>
              <w:jc w:val="both"/>
              <w:rPr>
                <w:sz w:val="20"/>
                <w:szCs w:val="20"/>
              </w:rPr>
            </w:pPr>
            <w:r>
              <w:rPr>
                <w:sz w:val="20"/>
                <w:szCs w:val="20"/>
              </w:rPr>
              <w:t>The operator provides access to third parties carrying out external verification of compliance to the code of practice.</w:t>
            </w:r>
          </w:p>
        </w:tc>
        <w:tc>
          <w:tcPr>
            <w:tcW w:w="600" w:type="dxa"/>
            <w:shd w:val="clear" w:color="auto" w:fill="FFFF00"/>
          </w:tcPr>
          <w:p w14:paraId="2CF51130" w14:textId="77777777" w:rsidR="008872CB" w:rsidRDefault="00D31761">
            <w:pPr>
              <w:rPr>
                <w:b/>
                <w:sz w:val="20"/>
                <w:szCs w:val="20"/>
              </w:rPr>
            </w:pPr>
            <w:r>
              <w:rPr>
                <w:b/>
                <w:sz w:val="20"/>
                <w:szCs w:val="20"/>
              </w:rPr>
              <w:t>Y</w:t>
            </w:r>
          </w:p>
        </w:tc>
        <w:tc>
          <w:tcPr>
            <w:tcW w:w="495" w:type="dxa"/>
            <w:shd w:val="clear" w:color="auto" w:fill="FFFF00"/>
          </w:tcPr>
          <w:p w14:paraId="50A125FE" w14:textId="77777777" w:rsidR="008872CB" w:rsidRDefault="008872CB">
            <w:pPr>
              <w:rPr>
                <w:b/>
                <w:sz w:val="20"/>
                <w:szCs w:val="20"/>
              </w:rPr>
            </w:pPr>
          </w:p>
        </w:tc>
        <w:tc>
          <w:tcPr>
            <w:tcW w:w="825" w:type="dxa"/>
            <w:shd w:val="clear" w:color="auto" w:fill="FFFF00"/>
          </w:tcPr>
          <w:p w14:paraId="513B6D05" w14:textId="77777777" w:rsidR="008872CB" w:rsidRDefault="008872CB">
            <w:pPr>
              <w:rPr>
                <w:b/>
                <w:sz w:val="20"/>
                <w:szCs w:val="20"/>
              </w:rPr>
            </w:pPr>
          </w:p>
        </w:tc>
        <w:tc>
          <w:tcPr>
            <w:tcW w:w="4680" w:type="dxa"/>
            <w:shd w:val="clear" w:color="auto" w:fill="FFFF00"/>
          </w:tcPr>
          <w:p w14:paraId="6FD23A4C" w14:textId="77777777" w:rsidR="008872CB" w:rsidRPr="00D31761" w:rsidRDefault="00D31761">
            <w:pPr>
              <w:rPr>
                <w:sz w:val="20"/>
                <w:szCs w:val="20"/>
              </w:rPr>
            </w:pPr>
            <w:r w:rsidRPr="00D31761">
              <w:rPr>
                <w:sz w:val="20"/>
                <w:szCs w:val="20"/>
              </w:rPr>
              <w:t xml:space="preserve">A </w:t>
            </w:r>
            <w:proofErr w:type="gramStart"/>
            <w:r w:rsidRPr="00D31761">
              <w:rPr>
                <w:sz w:val="20"/>
                <w:szCs w:val="20"/>
              </w:rPr>
              <w:t>visitors</w:t>
            </w:r>
            <w:proofErr w:type="gramEnd"/>
            <w:r w:rsidRPr="00D31761">
              <w:rPr>
                <w:sz w:val="20"/>
                <w:szCs w:val="20"/>
              </w:rPr>
              <w:t xml:space="preserve"> book was kept for all 3</w:t>
            </w:r>
            <w:r w:rsidRPr="00D31761">
              <w:rPr>
                <w:sz w:val="20"/>
                <w:szCs w:val="20"/>
                <w:vertAlign w:val="superscript"/>
              </w:rPr>
              <w:t>RD</w:t>
            </w:r>
            <w:r w:rsidRPr="00D31761">
              <w:rPr>
                <w:sz w:val="20"/>
                <w:szCs w:val="20"/>
              </w:rPr>
              <w:t xml:space="preserve"> parties accessing the COP. </w:t>
            </w:r>
          </w:p>
        </w:tc>
      </w:tr>
      <w:tr w:rsidR="008872CB" w14:paraId="0DCC325E" w14:textId="77777777">
        <w:trPr>
          <w:jc w:val="center"/>
        </w:trPr>
        <w:tc>
          <w:tcPr>
            <w:tcW w:w="880" w:type="dxa"/>
            <w:shd w:val="clear" w:color="auto" w:fill="FFFF00"/>
          </w:tcPr>
          <w:p w14:paraId="54AA8BA0" w14:textId="77777777" w:rsidR="008872CB" w:rsidRDefault="00337C9A">
            <w:pPr>
              <w:jc w:val="right"/>
              <w:rPr>
                <w:sz w:val="20"/>
                <w:szCs w:val="20"/>
              </w:rPr>
            </w:pPr>
            <w:r>
              <w:rPr>
                <w:sz w:val="20"/>
                <w:szCs w:val="20"/>
              </w:rPr>
              <w:t>4.1.10A</w:t>
            </w:r>
          </w:p>
        </w:tc>
        <w:tc>
          <w:tcPr>
            <w:tcW w:w="5475" w:type="dxa"/>
            <w:shd w:val="clear" w:color="auto" w:fill="FFFF00"/>
          </w:tcPr>
          <w:p w14:paraId="2DBB6DA4" w14:textId="77777777" w:rsidR="008872CB" w:rsidRPr="009E26ED" w:rsidRDefault="00337C9A">
            <w:pPr>
              <w:jc w:val="both"/>
              <w:rPr>
                <w:sz w:val="20"/>
                <w:szCs w:val="20"/>
                <w:highlight w:val="yellow"/>
              </w:rPr>
            </w:pPr>
            <w:r w:rsidRPr="009E26ED">
              <w:rPr>
                <w:sz w:val="20"/>
                <w:szCs w:val="20"/>
                <w:highlight w:val="yellow"/>
              </w:rPr>
              <w:t>The operator ensures contractors and subcontractors comply with all relevant clauses of the standard.</w:t>
            </w:r>
          </w:p>
        </w:tc>
        <w:tc>
          <w:tcPr>
            <w:tcW w:w="600" w:type="dxa"/>
            <w:shd w:val="clear" w:color="auto" w:fill="FFFF00"/>
          </w:tcPr>
          <w:p w14:paraId="0A69F15E" w14:textId="77777777" w:rsidR="008872CB" w:rsidRPr="009E26ED" w:rsidRDefault="00D31761">
            <w:pPr>
              <w:rPr>
                <w:b/>
                <w:sz w:val="20"/>
                <w:szCs w:val="20"/>
                <w:highlight w:val="yellow"/>
              </w:rPr>
            </w:pPr>
            <w:r w:rsidRPr="009E26ED">
              <w:rPr>
                <w:b/>
                <w:sz w:val="20"/>
                <w:szCs w:val="20"/>
                <w:highlight w:val="yellow"/>
              </w:rPr>
              <w:t>Y</w:t>
            </w:r>
          </w:p>
        </w:tc>
        <w:tc>
          <w:tcPr>
            <w:tcW w:w="495" w:type="dxa"/>
            <w:shd w:val="clear" w:color="auto" w:fill="FFFF00"/>
          </w:tcPr>
          <w:p w14:paraId="1D5D4CE3" w14:textId="539D6C6C" w:rsidR="008872CB" w:rsidRPr="009E26ED" w:rsidRDefault="008872CB">
            <w:pPr>
              <w:rPr>
                <w:b/>
                <w:sz w:val="20"/>
                <w:szCs w:val="20"/>
                <w:highlight w:val="yellow"/>
              </w:rPr>
            </w:pPr>
          </w:p>
        </w:tc>
        <w:tc>
          <w:tcPr>
            <w:tcW w:w="825" w:type="dxa"/>
            <w:shd w:val="clear" w:color="auto" w:fill="FFFF00"/>
          </w:tcPr>
          <w:p w14:paraId="1F5B5A9D" w14:textId="77777777" w:rsidR="008872CB" w:rsidRPr="009E26ED" w:rsidRDefault="008872CB">
            <w:pPr>
              <w:rPr>
                <w:b/>
                <w:sz w:val="20"/>
                <w:szCs w:val="20"/>
                <w:highlight w:val="yellow"/>
              </w:rPr>
            </w:pPr>
          </w:p>
        </w:tc>
        <w:tc>
          <w:tcPr>
            <w:tcW w:w="4680" w:type="dxa"/>
            <w:shd w:val="clear" w:color="auto" w:fill="FFFF00"/>
          </w:tcPr>
          <w:p w14:paraId="0EAFEAB7" w14:textId="5955455F" w:rsidR="008872CB" w:rsidRPr="009E26ED" w:rsidRDefault="00D31761">
            <w:pPr>
              <w:rPr>
                <w:sz w:val="20"/>
                <w:szCs w:val="20"/>
                <w:highlight w:val="yellow"/>
              </w:rPr>
            </w:pPr>
            <w:r w:rsidRPr="009E26ED">
              <w:rPr>
                <w:sz w:val="20"/>
                <w:szCs w:val="20"/>
                <w:highlight w:val="yellow"/>
              </w:rPr>
              <w:t xml:space="preserve">All contractors and subcontractors were inducted first before access was granted. </w:t>
            </w:r>
          </w:p>
        </w:tc>
      </w:tr>
      <w:tr w:rsidR="008872CB" w14:paraId="68127FA9" w14:textId="77777777">
        <w:trPr>
          <w:jc w:val="center"/>
        </w:trPr>
        <w:tc>
          <w:tcPr>
            <w:tcW w:w="880" w:type="dxa"/>
          </w:tcPr>
          <w:p w14:paraId="6DB5095A" w14:textId="77777777" w:rsidR="008872CB" w:rsidRDefault="00337C9A">
            <w:pPr>
              <w:jc w:val="right"/>
              <w:rPr>
                <w:b/>
                <w:sz w:val="20"/>
                <w:szCs w:val="20"/>
              </w:rPr>
            </w:pPr>
            <w:r>
              <w:rPr>
                <w:b/>
                <w:sz w:val="20"/>
                <w:szCs w:val="20"/>
              </w:rPr>
              <w:t>4.2</w:t>
            </w:r>
          </w:p>
        </w:tc>
        <w:tc>
          <w:tcPr>
            <w:tcW w:w="5475" w:type="dxa"/>
          </w:tcPr>
          <w:p w14:paraId="5534AD4B" w14:textId="77777777" w:rsidR="008872CB" w:rsidRDefault="00337C9A">
            <w:pPr>
              <w:jc w:val="both"/>
              <w:rPr>
                <w:b/>
                <w:sz w:val="20"/>
                <w:szCs w:val="20"/>
              </w:rPr>
            </w:pPr>
            <w:r>
              <w:rPr>
                <w:b/>
                <w:sz w:val="20"/>
                <w:szCs w:val="20"/>
              </w:rPr>
              <w:t>Internal audits:</w:t>
            </w:r>
          </w:p>
        </w:tc>
        <w:tc>
          <w:tcPr>
            <w:tcW w:w="600" w:type="dxa"/>
          </w:tcPr>
          <w:p w14:paraId="60E8E9CA" w14:textId="77777777" w:rsidR="008872CB" w:rsidRDefault="008872CB">
            <w:pPr>
              <w:rPr>
                <w:b/>
                <w:sz w:val="20"/>
                <w:szCs w:val="20"/>
              </w:rPr>
            </w:pPr>
          </w:p>
        </w:tc>
        <w:tc>
          <w:tcPr>
            <w:tcW w:w="495" w:type="dxa"/>
          </w:tcPr>
          <w:p w14:paraId="625DD887" w14:textId="77777777" w:rsidR="008872CB" w:rsidRDefault="008872CB">
            <w:pPr>
              <w:rPr>
                <w:b/>
                <w:sz w:val="20"/>
                <w:szCs w:val="20"/>
              </w:rPr>
            </w:pPr>
          </w:p>
        </w:tc>
        <w:tc>
          <w:tcPr>
            <w:tcW w:w="825" w:type="dxa"/>
          </w:tcPr>
          <w:p w14:paraId="45488D55" w14:textId="77777777" w:rsidR="008872CB" w:rsidRDefault="008872CB">
            <w:pPr>
              <w:rPr>
                <w:b/>
                <w:sz w:val="20"/>
                <w:szCs w:val="20"/>
              </w:rPr>
            </w:pPr>
          </w:p>
        </w:tc>
        <w:tc>
          <w:tcPr>
            <w:tcW w:w="4680" w:type="dxa"/>
          </w:tcPr>
          <w:p w14:paraId="0B62CB00" w14:textId="77777777" w:rsidR="008872CB" w:rsidRDefault="008872CB">
            <w:pPr>
              <w:rPr>
                <w:b/>
                <w:sz w:val="20"/>
                <w:szCs w:val="20"/>
              </w:rPr>
            </w:pPr>
          </w:p>
        </w:tc>
      </w:tr>
      <w:tr w:rsidR="008872CB" w14:paraId="768E19E0" w14:textId="77777777">
        <w:trPr>
          <w:jc w:val="center"/>
        </w:trPr>
        <w:tc>
          <w:tcPr>
            <w:tcW w:w="880"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8B86D3C" w14:textId="77777777" w:rsidR="008872CB" w:rsidRDefault="00337C9A">
            <w:pPr>
              <w:jc w:val="right"/>
              <w:rPr>
                <w:b/>
                <w:sz w:val="20"/>
                <w:szCs w:val="20"/>
              </w:rPr>
            </w:pPr>
            <w:r>
              <w:rPr>
                <w:b/>
                <w:sz w:val="20"/>
                <w:szCs w:val="20"/>
              </w:rPr>
              <w:t>4.2.1A</w:t>
            </w:r>
          </w:p>
        </w:tc>
        <w:tc>
          <w:tcPr>
            <w:tcW w:w="5475" w:type="dxa"/>
            <w:tcBorders>
              <w:top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6434D6B" w14:textId="77777777" w:rsidR="008872CB" w:rsidRDefault="00337C9A">
            <w:pPr>
              <w:jc w:val="both"/>
              <w:rPr>
                <w:sz w:val="20"/>
                <w:szCs w:val="20"/>
              </w:rPr>
            </w:pPr>
            <w:r>
              <w:rPr>
                <w:sz w:val="20"/>
                <w:szCs w:val="20"/>
              </w:rPr>
              <w:t>There are Internal audits conducted at least once a year using this code and documents kept.</w:t>
            </w:r>
          </w:p>
        </w:tc>
        <w:tc>
          <w:tcPr>
            <w:tcW w:w="600" w:type="dxa"/>
            <w:shd w:val="clear" w:color="auto" w:fill="FFFF00"/>
          </w:tcPr>
          <w:p w14:paraId="1EFDEBAC" w14:textId="77777777" w:rsidR="008872CB" w:rsidRDefault="00D31761">
            <w:pPr>
              <w:rPr>
                <w:b/>
                <w:sz w:val="20"/>
                <w:szCs w:val="20"/>
              </w:rPr>
            </w:pPr>
            <w:r>
              <w:rPr>
                <w:b/>
                <w:sz w:val="20"/>
                <w:szCs w:val="20"/>
              </w:rPr>
              <w:t>Y</w:t>
            </w:r>
          </w:p>
        </w:tc>
        <w:tc>
          <w:tcPr>
            <w:tcW w:w="495" w:type="dxa"/>
            <w:shd w:val="clear" w:color="auto" w:fill="FFFF00"/>
          </w:tcPr>
          <w:p w14:paraId="0E46EB3F" w14:textId="77777777" w:rsidR="008872CB" w:rsidRDefault="008872CB">
            <w:pPr>
              <w:rPr>
                <w:b/>
                <w:sz w:val="20"/>
                <w:szCs w:val="20"/>
              </w:rPr>
            </w:pPr>
          </w:p>
        </w:tc>
        <w:tc>
          <w:tcPr>
            <w:tcW w:w="825" w:type="dxa"/>
            <w:shd w:val="clear" w:color="auto" w:fill="FFFF00"/>
          </w:tcPr>
          <w:p w14:paraId="51BB877C" w14:textId="77777777" w:rsidR="008872CB" w:rsidRDefault="008872CB">
            <w:pPr>
              <w:rPr>
                <w:b/>
                <w:sz w:val="20"/>
                <w:szCs w:val="20"/>
              </w:rPr>
            </w:pPr>
          </w:p>
        </w:tc>
        <w:tc>
          <w:tcPr>
            <w:tcW w:w="4680" w:type="dxa"/>
            <w:shd w:val="clear" w:color="auto" w:fill="FFFF00"/>
          </w:tcPr>
          <w:p w14:paraId="22497159" w14:textId="399E1531" w:rsidR="008872CB" w:rsidRPr="00D31761" w:rsidRDefault="00D31761">
            <w:pPr>
              <w:rPr>
                <w:sz w:val="20"/>
                <w:szCs w:val="20"/>
              </w:rPr>
            </w:pPr>
            <w:r w:rsidRPr="00D31761">
              <w:rPr>
                <w:sz w:val="20"/>
                <w:szCs w:val="20"/>
              </w:rPr>
              <w:t xml:space="preserve">Internal audit program available, evidence of implementation </w:t>
            </w:r>
            <w:r w:rsidR="001303AF">
              <w:rPr>
                <w:sz w:val="20"/>
                <w:szCs w:val="20"/>
              </w:rPr>
              <w:t>on 1</w:t>
            </w:r>
            <w:r w:rsidR="00EB714A">
              <w:rPr>
                <w:sz w:val="20"/>
                <w:szCs w:val="20"/>
              </w:rPr>
              <w:t xml:space="preserve">8.03.2025 </w:t>
            </w:r>
            <w:r w:rsidR="001303AF" w:rsidRPr="00D31761">
              <w:rPr>
                <w:sz w:val="20"/>
                <w:szCs w:val="20"/>
              </w:rPr>
              <w:t>was verified and found acceptable</w:t>
            </w:r>
            <w:r w:rsidR="00EB714A">
              <w:rPr>
                <w:sz w:val="20"/>
                <w:szCs w:val="20"/>
              </w:rPr>
              <w:t xml:space="preserve">. 4 Nc raised. </w:t>
            </w:r>
          </w:p>
        </w:tc>
      </w:tr>
      <w:tr w:rsidR="008872CB" w14:paraId="490AE224" w14:textId="77777777">
        <w:trPr>
          <w:jc w:val="center"/>
        </w:trPr>
        <w:tc>
          <w:tcPr>
            <w:tcW w:w="880" w:type="dxa"/>
            <w:shd w:val="clear" w:color="auto" w:fill="FFFF00"/>
          </w:tcPr>
          <w:p w14:paraId="4483AF92" w14:textId="77777777" w:rsidR="008872CB" w:rsidRDefault="00337C9A">
            <w:pPr>
              <w:jc w:val="right"/>
              <w:rPr>
                <w:sz w:val="20"/>
                <w:szCs w:val="20"/>
              </w:rPr>
            </w:pPr>
            <w:r>
              <w:rPr>
                <w:sz w:val="20"/>
                <w:szCs w:val="20"/>
              </w:rPr>
              <w:t>4.2.2A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AF33DFF" w14:textId="77777777" w:rsidR="008872CB" w:rsidRDefault="00337C9A">
            <w:pPr>
              <w:jc w:val="both"/>
              <w:rPr>
                <w:sz w:val="20"/>
                <w:szCs w:val="20"/>
              </w:rPr>
            </w:pPr>
            <w:r>
              <w:rPr>
                <w:sz w:val="20"/>
                <w:szCs w:val="20"/>
              </w:rPr>
              <w:t>There is a documented and implemented procedure for internal auditing.</w:t>
            </w:r>
          </w:p>
        </w:tc>
        <w:tc>
          <w:tcPr>
            <w:tcW w:w="600" w:type="dxa"/>
            <w:shd w:val="clear" w:color="auto" w:fill="FFFF00"/>
          </w:tcPr>
          <w:p w14:paraId="309E1DD4" w14:textId="739C28DE" w:rsidR="008872CB" w:rsidRDefault="001303AF">
            <w:pPr>
              <w:rPr>
                <w:b/>
                <w:sz w:val="20"/>
                <w:szCs w:val="20"/>
              </w:rPr>
            </w:pPr>
            <w:r>
              <w:rPr>
                <w:b/>
                <w:sz w:val="20"/>
                <w:szCs w:val="20"/>
              </w:rPr>
              <w:t>Y</w:t>
            </w:r>
          </w:p>
        </w:tc>
        <w:tc>
          <w:tcPr>
            <w:tcW w:w="495" w:type="dxa"/>
            <w:shd w:val="clear" w:color="auto" w:fill="FFFF00"/>
          </w:tcPr>
          <w:p w14:paraId="3CEB1EB7" w14:textId="37DB5016" w:rsidR="008872CB" w:rsidRDefault="008872CB">
            <w:pPr>
              <w:rPr>
                <w:b/>
                <w:sz w:val="20"/>
                <w:szCs w:val="20"/>
              </w:rPr>
            </w:pPr>
          </w:p>
        </w:tc>
        <w:tc>
          <w:tcPr>
            <w:tcW w:w="825" w:type="dxa"/>
            <w:shd w:val="clear" w:color="auto" w:fill="FFFF00"/>
          </w:tcPr>
          <w:p w14:paraId="23061E03" w14:textId="77777777" w:rsidR="008872CB" w:rsidRDefault="008872CB">
            <w:pPr>
              <w:rPr>
                <w:b/>
                <w:sz w:val="20"/>
                <w:szCs w:val="20"/>
              </w:rPr>
            </w:pPr>
          </w:p>
        </w:tc>
        <w:tc>
          <w:tcPr>
            <w:tcW w:w="4680" w:type="dxa"/>
            <w:shd w:val="clear" w:color="auto" w:fill="FFFF00"/>
          </w:tcPr>
          <w:p w14:paraId="3CBA102A" w14:textId="588B8294" w:rsidR="008872CB" w:rsidRPr="00D31761" w:rsidRDefault="00A86AD9">
            <w:pPr>
              <w:rPr>
                <w:sz w:val="20"/>
                <w:szCs w:val="20"/>
              </w:rPr>
            </w:pPr>
            <w:r w:rsidRPr="00D31761">
              <w:rPr>
                <w:sz w:val="20"/>
                <w:szCs w:val="20"/>
              </w:rPr>
              <w:t xml:space="preserve">Internal audits procedure in place </w:t>
            </w:r>
          </w:p>
        </w:tc>
      </w:tr>
      <w:tr w:rsidR="008872CB" w14:paraId="187B19EA" w14:textId="77777777">
        <w:trPr>
          <w:jc w:val="center"/>
        </w:trPr>
        <w:tc>
          <w:tcPr>
            <w:tcW w:w="880" w:type="dxa"/>
            <w:shd w:val="clear" w:color="auto" w:fill="FFFF00"/>
          </w:tcPr>
          <w:p w14:paraId="41925279" w14:textId="77777777" w:rsidR="008872CB" w:rsidRDefault="00337C9A">
            <w:pPr>
              <w:jc w:val="right"/>
              <w:rPr>
                <w:sz w:val="20"/>
                <w:szCs w:val="20"/>
              </w:rPr>
            </w:pPr>
            <w:r>
              <w:rPr>
                <w:sz w:val="20"/>
                <w:szCs w:val="20"/>
              </w:rPr>
              <w:t>4.2.3A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572CC2B" w14:textId="77777777" w:rsidR="008872CB" w:rsidRDefault="00337C9A">
            <w:pPr>
              <w:jc w:val="both"/>
              <w:rPr>
                <w:sz w:val="20"/>
                <w:szCs w:val="20"/>
              </w:rPr>
            </w:pPr>
            <w:r>
              <w:rPr>
                <w:sz w:val="20"/>
                <w:szCs w:val="20"/>
              </w:rPr>
              <w:t>There is a documented procedure for identification and handling of non-conformities.</w:t>
            </w:r>
          </w:p>
        </w:tc>
        <w:tc>
          <w:tcPr>
            <w:tcW w:w="600" w:type="dxa"/>
            <w:shd w:val="clear" w:color="auto" w:fill="FFFF00"/>
          </w:tcPr>
          <w:p w14:paraId="400F49CA" w14:textId="77777777" w:rsidR="008872CB" w:rsidRDefault="00A86AD9">
            <w:pPr>
              <w:rPr>
                <w:b/>
                <w:sz w:val="20"/>
                <w:szCs w:val="20"/>
              </w:rPr>
            </w:pPr>
            <w:r>
              <w:rPr>
                <w:b/>
                <w:sz w:val="20"/>
                <w:szCs w:val="20"/>
              </w:rPr>
              <w:t>Y</w:t>
            </w:r>
          </w:p>
        </w:tc>
        <w:tc>
          <w:tcPr>
            <w:tcW w:w="495" w:type="dxa"/>
            <w:shd w:val="clear" w:color="auto" w:fill="FFFF00"/>
          </w:tcPr>
          <w:p w14:paraId="258E9EC1" w14:textId="77777777" w:rsidR="008872CB" w:rsidRDefault="008872CB">
            <w:pPr>
              <w:rPr>
                <w:b/>
                <w:sz w:val="20"/>
                <w:szCs w:val="20"/>
              </w:rPr>
            </w:pPr>
          </w:p>
        </w:tc>
        <w:tc>
          <w:tcPr>
            <w:tcW w:w="825" w:type="dxa"/>
            <w:shd w:val="clear" w:color="auto" w:fill="FFFF00"/>
          </w:tcPr>
          <w:p w14:paraId="6B6D19D1" w14:textId="77777777" w:rsidR="008872CB" w:rsidRDefault="008872CB">
            <w:pPr>
              <w:rPr>
                <w:b/>
                <w:sz w:val="20"/>
                <w:szCs w:val="20"/>
              </w:rPr>
            </w:pPr>
          </w:p>
        </w:tc>
        <w:tc>
          <w:tcPr>
            <w:tcW w:w="4680" w:type="dxa"/>
            <w:shd w:val="clear" w:color="auto" w:fill="FFFF00"/>
          </w:tcPr>
          <w:p w14:paraId="5384609C" w14:textId="5522CBA0" w:rsidR="008872CB" w:rsidRPr="00A17C63" w:rsidRDefault="00A86AD9">
            <w:pPr>
              <w:rPr>
                <w:sz w:val="20"/>
                <w:szCs w:val="20"/>
              </w:rPr>
            </w:pPr>
            <w:r w:rsidRPr="00A17C63">
              <w:rPr>
                <w:sz w:val="20"/>
                <w:szCs w:val="20"/>
              </w:rPr>
              <w:t xml:space="preserve">Procedure for identification and handling of </w:t>
            </w:r>
            <w:r w:rsidR="001303AF" w:rsidRPr="00A17C63">
              <w:rPr>
                <w:sz w:val="20"/>
                <w:szCs w:val="20"/>
              </w:rPr>
              <w:t>Nonconformities</w:t>
            </w:r>
            <w:r w:rsidRPr="00A17C63">
              <w:rPr>
                <w:sz w:val="20"/>
                <w:szCs w:val="20"/>
              </w:rPr>
              <w:t xml:space="preserve"> GGLSF/</w:t>
            </w:r>
            <w:r w:rsidR="001303AF">
              <w:rPr>
                <w:sz w:val="20"/>
                <w:szCs w:val="20"/>
              </w:rPr>
              <w:t>07 version 4</w:t>
            </w:r>
          </w:p>
        </w:tc>
      </w:tr>
      <w:tr w:rsidR="008872CB" w14:paraId="3B5F7E1E" w14:textId="77777777">
        <w:trPr>
          <w:jc w:val="center"/>
        </w:trPr>
        <w:tc>
          <w:tcPr>
            <w:tcW w:w="880" w:type="dxa"/>
            <w:shd w:val="clear" w:color="auto" w:fill="FFFF00"/>
          </w:tcPr>
          <w:p w14:paraId="459DE64C" w14:textId="77777777" w:rsidR="008872CB" w:rsidRDefault="008872CB">
            <w:pPr>
              <w:jc w:val="right"/>
              <w:rPr>
                <w:b/>
                <w:sz w:val="20"/>
                <w:szCs w:val="20"/>
              </w:rPr>
            </w:pPr>
          </w:p>
          <w:p w14:paraId="5598C59A" w14:textId="77777777" w:rsidR="008872CB" w:rsidRDefault="00337C9A">
            <w:pPr>
              <w:jc w:val="right"/>
              <w:rPr>
                <w:sz w:val="20"/>
                <w:szCs w:val="20"/>
              </w:rPr>
            </w:pPr>
            <w:r>
              <w:rPr>
                <w:sz w:val="20"/>
                <w:szCs w:val="20"/>
              </w:rPr>
              <w:t>4.2.4A</w:t>
            </w:r>
          </w:p>
        </w:tc>
        <w:tc>
          <w:tcPr>
            <w:tcW w:w="5475" w:type="dxa"/>
            <w:shd w:val="clear" w:color="auto" w:fill="FFFF00"/>
          </w:tcPr>
          <w:p w14:paraId="60E19689" w14:textId="77777777" w:rsidR="008872CB" w:rsidRDefault="00337C9A">
            <w:pPr>
              <w:jc w:val="both"/>
              <w:rPr>
                <w:sz w:val="20"/>
                <w:szCs w:val="20"/>
              </w:rPr>
            </w:pPr>
            <w:r>
              <w:rPr>
                <w:sz w:val="20"/>
                <w:szCs w:val="20"/>
              </w:rPr>
              <w:t>The operator has:</w:t>
            </w:r>
          </w:p>
          <w:p w14:paraId="4958EDB2" w14:textId="77777777" w:rsidR="008872CB" w:rsidRDefault="00337C9A">
            <w:pPr>
              <w:tabs>
                <w:tab w:val="left" w:pos="360"/>
              </w:tabs>
              <w:ind w:left="345" w:hanging="300"/>
              <w:jc w:val="both"/>
              <w:rPr>
                <w:sz w:val="20"/>
                <w:szCs w:val="20"/>
              </w:rPr>
            </w:pPr>
            <w:r>
              <w:rPr>
                <w:sz w:val="20"/>
                <w:szCs w:val="20"/>
              </w:rPr>
              <w:t>a) Annual program of inspections, internal audits or self-assessment.</w:t>
            </w:r>
          </w:p>
          <w:p w14:paraId="73A39D07" w14:textId="77777777" w:rsidR="008872CB" w:rsidRDefault="00337C9A">
            <w:pPr>
              <w:tabs>
                <w:tab w:val="left" w:pos="360"/>
              </w:tabs>
              <w:ind w:left="340" w:hanging="115"/>
              <w:jc w:val="both"/>
              <w:rPr>
                <w:sz w:val="20"/>
                <w:szCs w:val="20"/>
              </w:rPr>
            </w:pPr>
            <w:r>
              <w:rPr>
                <w:sz w:val="20"/>
                <w:szCs w:val="20"/>
              </w:rPr>
              <w:t>b)  Internal audit or self-assessment reports.</w:t>
            </w:r>
          </w:p>
          <w:p w14:paraId="66CC0DCD" w14:textId="77777777" w:rsidR="008872CB" w:rsidRDefault="00337C9A">
            <w:pPr>
              <w:tabs>
                <w:tab w:val="left" w:pos="360"/>
              </w:tabs>
              <w:jc w:val="both"/>
              <w:rPr>
                <w:sz w:val="20"/>
                <w:szCs w:val="20"/>
              </w:rPr>
            </w:pPr>
            <w:r>
              <w:rPr>
                <w:sz w:val="20"/>
                <w:szCs w:val="20"/>
              </w:rPr>
              <w:t>c. Follow-up on internal audit or self-assessment outcomes by a representative of management</w:t>
            </w:r>
          </w:p>
        </w:tc>
        <w:tc>
          <w:tcPr>
            <w:tcW w:w="600" w:type="dxa"/>
            <w:shd w:val="clear" w:color="auto" w:fill="FFFF00"/>
          </w:tcPr>
          <w:p w14:paraId="3D3A5FD8" w14:textId="65397DAE" w:rsidR="008872CB" w:rsidRDefault="00217955">
            <w:pPr>
              <w:rPr>
                <w:b/>
                <w:sz w:val="20"/>
                <w:szCs w:val="20"/>
              </w:rPr>
            </w:pPr>
            <w:r>
              <w:rPr>
                <w:b/>
                <w:sz w:val="20"/>
                <w:szCs w:val="20"/>
              </w:rPr>
              <w:t>Y</w:t>
            </w:r>
          </w:p>
        </w:tc>
        <w:tc>
          <w:tcPr>
            <w:tcW w:w="495" w:type="dxa"/>
            <w:shd w:val="clear" w:color="auto" w:fill="FFFF00"/>
          </w:tcPr>
          <w:p w14:paraId="037BAA4E" w14:textId="14CBB05C" w:rsidR="008872CB" w:rsidRDefault="008872CB">
            <w:pPr>
              <w:rPr>
                <w:b/>
                <w:sz w:val="20"/>
                <w:szCs w:val="20"/>
              </w:rPr>
            </w:pPr>
          </w:p>
        </w:tc>
        <w:tc>
          <w:tcPr>
            <w:tcW w:w="825" w:type="dxa"/>
            <w:shd w:val="clear" w:color="auto" w:fill="FFFF00"/>
          </w:tcPr>
          <w:p w14:paraId="3A4114BB" w14:textId="77777777" w:rsidR="008872CB" w:rsidRDefault="008872CB">
            <w:pPr>
              <w:rPr>
                <w:b/>
                <w:sz w:val="20"/>
                <w:szCs w:val="20"/>
              </w:rPr>
            </w:pPr>
          </w:p>
        </w:tc>
        <w:tc>
          <w:tcPr>
            <w:tcW w:w="4680" w:type="dxa"/>
            <w:shd w:val="clear" w:color="auto" w:fill="FFFF00"/>
          </w:tcPr>
          <w:p w14:paraId="6DC50BB8" w14:textId="5665A730" w:rsidR="008872CB" w:rsidRPr="00A17C63" w:rsidRDefault="006A0BAD" w:rsidP="00D31761">
            <w:pPr>
              <w:rPr>
                <w:sz w:val="20"/>
                <w:szCs w:val="20"/>
              </w:rPr>
            </w:pPr>
            <w:r w:rsidRPr="00A17C63">
              <w:rPr>
                <w:sz w:val="20"/>
                <w:szCs w:val="20"/>
              </w:rPr>
              <w:t xml:space="preserve">Internal audit </w:t>
            </w:r>
            <w:r w:rsidR="00217955">
              <w:rPr>
                <w:sz w:val="20"/>
                <w:szCs w:val="20"/>
              </w:rPr>
              <w:t xml:space="preserve">schedule available dated 01.03.2024. </w:t>
            </w:r>
          </w:p>
        </w:tc>
      </w:tr>
      <w:tr w:rsidR="008872CB" w14:paraId="25A3EF00" w14:textId="77777777">
        <w:trPr>
          <w:jc w:val="center"/>
        </w:trPr>
        <w:tc>
          <w:tcPr>
            <w:tcW w:w="880" w:type="dxa"/>
            <w:shd w:val="clear" w:color="auto" w:fill="FFFF00"/>
          </w:tcPr>
          <w:p w14:paraId="59760A81" w14:textId="77777777" w:rsidR="008872CB" w:rsidRDefault="00337C9A">
            <w:pPr>
              <w:jc w:val="right"/>
              <w:rPr>
                <w:sz w:val="20"/>
                <w:szCs w:val="20"/>
              </w:rPr>
            </w:pPr>
            <w:r>
              <w:rPr>
                <w:sz w:val="20"/>
                <w:szCs w:val="20"/>
              </w:rPr>
              <w:t>4.2.5A</w:t>
            </w:r>
          </w:p>
        </w:tc>
        <w:tc>
          <w:tcPr>
            <w:tcW w:w="5475" w:type="dxa"/>
            <w:shd w:val="clear" w:color="auto" w:fill="FFFF00"/>
          </w:tcPr>
          <w:p w14:paraId="207DED41" w14:textId="77777777" w:rsidR="008872CB" w:rsidRDefault="00337C9A">
            <w:pPr>
              <w:pBdr>
                <w:top w:val="nil"/>
                <w:left w:val="nil"/>
                <w:bottom w:val="nil"/>
                <w:right w:val="nil"/>
                <w:between w:val="nil"/>
              </w:pBdr>
              <w:jc w:val="both"/>
              <w:rPr>
                <w:color w:val="000000"/>
                <w:sz w:val="20"/>
                <w:szCs w:val="20"/>
              </w:rPr>
            </w:pPr>
            <w:r>
              <w:rPr>
                <w:sz w:val="20"/>
                <w:szCs w:val="20"/>
              </w:rPr>
              <w:t>The operator has addressed internal and external non-compliances and relevant records are kept.</w:t>
            </w:r>
          </w:p>
        </w:tc>
        <w:tc>
          <w:tcPr>
            <w:tcW w:w="600" w:type="dxa"/>
            <w:shd w:val="clear" w:color="auto" w:fill="FFFF00"/>
          </w:tcPr>
          <w:p w14:paraId="1A0389CB" w14:textId="07B8DAEB" w:rsidR="008872CB" w:rsidRDefault="00367A88">
            <w:pPr>
              <w:rPr>
                <w:b/>
                <w:sz w:val="20"/>
                <w:szCs w:val="20"/>
              </w:rPr>
            </w:pPr>
            <w:r>
              <w:rPr>
                <w:b/>
                <w:sz w:val="20"/>
                <w:szCs w:val="20"/>
              </w:rPr>
              <w:t>Y</w:t>
            </w:r>
          </w:p>
        </w:tc>
        <w:tc>
          <w:tcPr>
            <w:tcW w:w="495" w:type="dxa"/>
            <w:shd w:val="clear" w:color="auto" w:fill="FFFF00"/>
          </w:tcPr>
          <w:p w14:paraId="14C9E68C" w14:textId="1558B8DE" w:rsidR="008872CB" w:rsidRDefault="008872CB">
            <w:pPr>
              <w:rPr>
                <w:b/>
                <w:sz w:val="20"/>
                <w:szCs w:val="20"/>
              </w:rPr>
            </w:pPr>
          </w:p>
        </w:tc>
        <w:tc>
          <w:tcPr>
            <w:tcW w:w="825" w:type="dxa"/>
            <w:shd w:val="clear" w:color="auto" w:fill="FFFF00"/>
          </w:tcPr>
          <w:p w14:paraId="209E4C5F" w14:textId="77777777" w:rsidR="008872CB" w:rsidRDefault="008872CB">
            <w:pPr>
              <w:rPr>
                <w:b/>
                <w:sz w:val="20"/>
                <w:szCs w:val="20"/>
              </w:rPr>
            </w:pPr>
          </w:p>
        </w:tc>
        <w:tc>
          <w:tcPr>
            <w:tcW w:w="4680" w:type="dxa"/>
            <w:shd w:val="clear" w:color="auto" w:fill="FFFF00"/>
          </w:tcPr>
          <w:p w14:paraId="73E4A53C" w14:textId="594F0B9B" w:rsidR="008872CB" w:rsidRPr="00D31761" w:rsidRDefault="00D31761">
            <w:pPr>
              <w:rPr>
                <w:sz w:val="20"/>
                <w:szCs w:val="20"/>
              </w:rPr>
            </w:pPr>
            <w:r w:rsidRPr="00D31761">
              <w:rPr>
                <w:sz w:val="20"/>
                <w:szCs w:val="20"/>
              </w:rPr>
              <w:t xml:space="preserve">Noncompliance Records were </w:t>
            </w:r>
            <w:r w:rsidR="00217955">
              <w:rPr>
                <w:sz w:val="20"/>
                <w:szCs w:val="20"/>
              </w:rPr>
              <w:t xml:space="preserve">available for raised </w:t>
            </w:r>
            <w:r w:rsidR="003E5235">
              <w:rPr>
                <w:sz w:val="20"/>
                <w:szCs w:val="20"/>
              </w:rPr>
              <w:t>NCs</w:t>
            </w:r>
            <w:r w:rsidR="00217955">
              <w:rPr>
                <w:sz w:val="20"/>
                <w:szCs w:val="20"/>
              </w:rPr>
              <w:t xml:space="preserve"> from internal audit. </w:t>
            </w:r>
            <w:r w:rsidR="00367A88">
              <w:rPr>
                <w:sz w:val="20"/>
                <w:szCs w:val="20"/>
              </w:rPr>
              <w:t xml:space="preserve"> All had been closed</w:t>
            </w:r>
          </w:p>
        </w:tc>
      </w:tr>
      <w:tr w:rsidR="008872CB" w14:paraId="02388890" w14:textId="77777777">
        <w:trPr>
          <w:jc w:val="center"/>
        </w:trPr>
        <w:tc>
          <w:tcPr>
            <w:tcW w:w="880" w:type="dxa"/>
          </w:tcPr>
          <w:p w14:paraId="1D14A4C0" w14:textId="77777777" w:rsidR="008872CB" w:rsidRDefault="00337C9A">
            <w:pPr>
              <w:jc w:val="right"/>
              <w:rPr>
                <w:b/>
                <w:sz w:val="20"/>
                <w:szCs w:val="20"/>
              </w:rPr>
            </w:pPr>
            <w:r>
              <w:rPr>
                <w:b/>
                <w:sz w:val="20"/>
                <w:szCs w:val="20"/>
              </w:rPr>
              <w:t>4.3</w:t>
            </w:r>
          </w:p>
        </w:tc>
        <w:tc>
          <w:tcPr>
            <w:tcW w:w="5475" w:type="dxa"/>
          </w:tcPr>
          <w:p w14:paraId="3C0113BF" w14:textId="77777777" w:rsidR="008872CB" w:rsidRDefault="00337C9A">
            <w:pPr>
              <w:jc w:val="both"/>
              <w:rPr>
                <w:b/>
                <w:sz w:val="20"/>
                <w:szCs w:val="20"/>
              </w:rPr>
            </w:pPr>
            <w:r>
              <w:rPr>
                <w:b/>
                <w:sz w:val="20"/>
                <w:szCs w:val="20"/>
              </w:rPr>
              <w:t>Training:</w:t>
            </w:r>
          </w:p>
        </w:tc>
        <w:tc>
          <w:tcPr>
            <w:tcW w:w="600" w:type="dxa"/>
          </w:tcPr>
          <w:p w14:paraId="105F507E" w14:textId="77777777" w:rsidR="008872CB" w:rsidRDefault="008872CB">
            <w:pPr>
              <w:rPr>
                <w:b/>
                <w:sz w:val="20"/>
                <w:szCs w:val="20"/>
              </w:rPr>
            </w:pPr>
          </w:p>
        </w:tc>
        <w:tc>
          <w:tcPr>
            <w:tcW w:w="495" w:type="dxa"/>
          </w:tcPr>
          <w:p w14:paraId="339FBDE7" w14:textId="77777777" w:rsidR="008872CB" w:rsidRDefault="008872CB">
            <w:pPr>
              <w:rPr>
                <w:b/>
                <w:sz w:val="20"/>
                <w:szCs w:val="20"/>
              </w:rPr>
            </w:pPr>
          </w:p>
        </w:tc>
        <w:tc>
          <w:tcPr>
            <w:tcW w:w="825" w:type="dxa"/>
          </w:tcPr>
          <w:p w14:paraId="12450F60" w14:textId="77777777" w:rsidR="008872CB" w:rsidRDefault="008872CB">
            <w:pPr>
              <w:rPr>
                <w:b/>
                <w:sz w:val="20"/>
                <w:szCs w:val="20"/>
              </w:rPr>
            </w:pPr>
          </w:p>
        </w:tc>
        <w:tc>
          <w:tcPr>
            <w:tcW w:w="4680" w:type="dxa"/>
          </w:tcPr>
          <w:p w14:paraId="7E6BA226" w14:textId="77777777" w:rsidR="008872CB" w:rsidRDefault="008872CB">
            <w:pPr>
              <w:rPr>
                <w:b/>
                <w:sz w:val="20"/>
                <w:szCs w:val="20"/>
              </w:rPr>
            </w:pPr>
          </w:p>
        </w:tc>
      </w:tr>
      <w:tr w:rsidR="008872CB" w14:paraId="7E5F37F9" w14:textId="77777777">
        <w:trPr>
          <w:jc w:val="center"/>
        </w:trPr>
        <w:tc>
          <w:tcPr>
            <w:tcW w:w="880" w:type="dxa"/>
            <w:shd w:val="clear" w:color="auto" w:fill="FFFF00"/>
          </w:tcPr>
          <w:p w14:paraId="4DDBC06C" w14:textId="77777777" w:rsidR="008872CB" w:rsidRPr="00D31761" w:rsidRDefault="00337C9A">
            <w:pPr>
              <w:jc w:val="right"/>
              <w:rPr>
                <w:sz w:val="20"/>
                <w:szCs w:val="20"/>
                <w:highlight w:val="yellow"/>
              </w:rPr>
            </w:pPr>
            <w:r w:rsidRPr="00D31761">
              <w:rPr>
                <w:sz w:val="20"/>
                <w:szCs w:val="20"/>
                <w:highlight w:val="yellow"/>
              </w:rPr>
              <w:t>4.3.1A</w:t>
            </w:r>
          </w:p>
        </w:tc>
        <w:tc>
          <w:tcPr>
            <w:tcW w:w="5475" w:type="dxa"/>
            <w:shd w:val="clear" w:color="auto" w:fill="FFFF00"/>
          </w:tcPr>
          <w:p w14:paraId="0271CD5A" w14:textId="77777777" w:rsidR="008872CB" w:rsidRPr="00D31761" w:rsidRDefault="00337C9A">
            <w:pPr>
              <w:jc w:val="both"/>
              <w:rPr>
                <w:sz w:val="20"/>
                <w:szCs w:val="20"/>
                <w:highlight w:val="yellow"/>
              </w:rPr>
            </w:pPr>
            <w:r w:rsidRPr="00D31761">
              <w:rPr>
                <w:sz w:val="20"/>
                <w:szCs w:val="20"/>
                <w:highlight w:val="yellow"/>
              </w:rPr>
              <w:t>The operator has a commitment to train the employee/out grower/subcontractor to ensure all are able to work in accordance with this code of practice.</w:t>
            </w:r>
          </w:p>
        </w:tc>
        <w:tc>
          <w:tcPr>
            <w:tcW w:w="600" w:type="dxa"/>
            <w:shd w:val="clear" w:color="auto" w:fill="FFFF00"/>
          </w:tcPr>
          <w:p w14:paraId="62DF9F34" w14:textId="2998A7E6" w:rsidR="008872CB" w:rsidRPr="00D31761" w:rsidRDefault="00217955">
            <w:pPr>
              <w:rPr>
                <w:b/>
                <w:sz w:val="20"/>
                <w:szCs w:val="20"/>
                <w:highlight w:val="yellow"/>
              </w:rPr>
            </w:pPr>
            <w:r>
              <w:rPr>
                <w:b/>
                <w:sz w:val="20"/>
                <w:szCs w:val="20"/>
                <w:highlight w:val="yellow"/>
              </w:rPr>
              <w:t>Y</w:t>
            </w:r>
          </w:p>
        </w:tc>
        <w:tc>
          <w:tcPr>
            <w:tcW w:w="495" w:type="dxa"/>
            <w:shd w:val="clear" w:color="auto" w:fill="FFFF00"/>
          </w:tcPr>
          <w:p w14:paraId="37EB7FDC" w14:textId="083663A0" w:rsidR="008872CB" w:rsidRPr="00D31761" w:rsidRDefault="008872CB">
            <w:pPr>
              <w:rPr>
                <w:b/>
                <w:sz w:val="20"/>
                <w:szCs w:val="20"/>
                <w:highlight w:val="yellow"/>
              </w:rPr>
            </w:pPr>
          </w:p>
        </w:tc>
        <w:tc>
          <w:tcPr>
            <w:tcW w:w="825" w:type="dxa"/>
            <w:shd w:val="clear" w:color="auto" w:fill="FFFF00"/>
          </w:tcPr>
          <w:p w14:paraId="6094EFF7" w14:textId="77777777" w:rsidR="008872CB" w:rsidRPr="00D31761" w:rsidRDefault="008872CB">
            <w:pPr>
              <w:rPr>
                <w:b/>
                <w:sz w:val="20"/>
                <w:szCs w:val="20"/>
                <w:highlight w:val="yellow"/>
              </w:rPr>
            </w:pPr>
          </w:p>
        </w:tc>
        <w:tc>
          <w:tcPr>
            <w:tcW w:w="4680" w:type="dxa"/>
          </w:tcPr>
          <w:p w14:paraId="4CC6B6CA" w14:textId="67CA9975" w:rsidR="008872CB" w:rsidRDefault="00367A88">
            <w:pPr>
              <w:rPr>
                <w:b/>
                <w:sz w:val="20"/>
                <w:szCs w:val="20"/>
              </w:rPr>
            </w:pPr>
            <w:r>
              <w:rPr>
                <w:sz w:val="20"/>
                <w:szCs w:val="20"/>
                <w:highlight w:val="yellow"/>
              </w:rPr>
              <w:t>O</w:t>
            </w:r>
            <w:r w:rsidR="007F497E" w:rsidRPr="00D31761">
              <w:rPr>
                <w:sz w:val="20"/>
                <w:szCs w:val="20"/>
                <w:highlight w:val="yellow"/>
              </w:rPr>
              <w:t xml:space="preserve">perator’s commitment to train staff on the code of </w:t>
            </w:r>
            <w:r w:rsidR="00FC2A8E" w:rsidRPr="00367A88">
              <w:rPr>
                <w:sz w:val="20"/>
                <w:szCs w:val="20"/>
                <w:highlight w:val="yellow"/>
              </w:rPr>
              <w:t>practice – KS1758 COP</w:t>
            </w:r>
            <w:r w:rsidRPr="00367A88">
              <w:rPr>
                <w:sz w:val="20"/>
                <w:szCs w:val="20"/>
                <w:highlight w:val="yellow"/>
              </w:rPr>
              <w:t xml:space="preserve"> well demonstrated</w:t>
            </w:r>
          </w:p>
        </w:tc>
      </w:tr>
      <w:tr w:rsidR="008872CB" w14:paraId="114C7DE7" w14:textId="77777777">
        <w:trPr>
          <w:jc w:val="center"/>
        </w:trPr>
        <w:tc>
          <w:tcPr>
            <w:tcW w:w="880" w:type="dxa"/>
            <w:shd w:val="clear" w:color="auto" w:fill="FFFF00"/>
          </w:tcPr>
          <w:p w14:paraId="25F34E6F" w14:textId="77777777" w:rsidR="008872CB" w:rsidRDefault="00337C9A">
            <w:pPr>
              <w:jc w:val="right"/>
              <w:rPr>
                <w:sz w:val="20"/>
                <w:szCs w:val="20"/>
              </w:rPr>
            </w:pPr>
            <w:r>
              <w:rPr>
                <w:sz w:val="20"/>
                <w:szCs w:val="20"/>
              </w:rPr>
              <w:t>4.3.2B</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214BF49" w14:textId="77777777" w:rsidR="008872CB" w:rsidRDefault="00337C9A">
            <w:pPr>
              <w:spacing w:line="276" w:lineRule="auto"/>
              <w:jc w:val="both"/>
              <w:rPr>
                <w:sz w:val="20"/>
                <w:szCs w:val="20"/>
              </w:rPr>
            </w:pPr>
            <w:r>
              <w:rPr>
                <w:sz w:val="20"/>
                <w:szCs w:val="20"/>
              </w:rPr>
              <w:t>The operator has a documented action plan on training.</w:t>
            </w:r>
          </w:p>
        </w:tc>
        <w:tc>
          <w:tcPr>
            <w:tcW w:w="600" w:type="dxa"/>
            <w:shd w:val="clear" w:color="auto" w:fill="FFFF00"/>
          </w:tcPr>
          <w:p w14:paraId="70FB0784" w14:textId="77777777" w:rsidR="008872CB" w:rsidRDefault="00B40988">
            <w:pPr>
              <w:rPr>
                <w:b/>
                <w:sz w:val="20"/>
                <w:szCs w:val="20"/>
              </w:rPr>
            </w:pPr>
            <w:r>
              <w:rPr>
                <w:b/>
                <w:sz w:val="20"/>
                <w:szCs w:val="20"/>
              </w:rPr>
              <w:t>Y</w:t>
            </w:r>
          </w:p>
        </w:tc>
        <w:tc>
          <w:tcPr>
            <w:tcW w:w="495" w:type="dxa"/>
            <w:shd w:val="clear" w:color="auto" w:fill="FFFF00"/>
          </w:tcPr>
          <w:p w14:paraId="695C5567" w14:textId="77777777" w:rsidR="008872CB" w:rsidRDefault="008872CB">
            <w:pPr>
              <w:rPr>
                <w:b/>
                <w:sz w:val="20"/>
                <w:szCs w:val="20"/>
              </w:rPr>
            </w:pPr>
          </w:p>
        </w:tc>
        <w:tc>
          <w:tcPr>
            <w:tcW w:w="825" w:type="dxa"/>
            <w:shd w:val="clear" w:color="auto" w:fill="FFFF00"/>
          </w:tcPr>
          <w:p w14:paraId="16454A54" w14:textId="77777777" w:rsidR="008872CB" w:rsidRDefault="008872CB">
            <w:pPr>
              <w:rPr>
                <w:b/>
                <w:sz w:val="20"/>
                <w:szCs w:val="20"/>
              </w:rPr>
            </w:pPr>
          </w:p>
        </w:tc>
        <w:tc>
          <w:tcPr>
            <w:tcW w:w="4680" w:type="dxa"/>
            <w:shd w:val="clear" w:color="auto" w:fill="FFFF00"/>
          </w:tcPr>
          <w:p w14:paraId="7B41404B" w14:textId="31E47A8E" w:rsidR="008872CB" w:rsidRPr="00D31761" w:rsidRDefault="00D31761">
            <w:pPr>
              <w:rPr>
                <w:sz w:val="20"/>
                <w:szCs w:val="20"/>
              </w:rPr>
            </w:pPr>
            <w:r w:rsidRPr="00D31761">
              <w:rPr>
                <w:sz w:val="20"/>
                <w:szCs w:val="20"/>
              </w:rPr>
              <w:t>202</w:t>
            </w:r>
            <w:r w:rsidR="00367A88">
              <w:rPr>
                <w:sz w:val="20"/>
                <w:szCs w:val="20"/>
              </w:rPr>
              <w:t>5</w:t>
            </w:r>
            <w:r w:rsidRPr="00D31761">
              <w:rPr>
                <w:sz w:val="20"/>
                <w:szCs w:val="20"/>
              </w:rPr>
              <w:t xml:space="preserve"> </w:t>
            </w:r>
            <w:r w:rsidR="00B40988" w:rsidRPr="00D31761">
              <w:rPr>
                <w:sz w:val="20"/>
                <w:szCs w:val="20"/>
              </w:rPr>
              <w:t>Training action plan is place</w:t>
            </w:r>
          </w:p>
        </w:tc>
      </w:tr>
      <w:tr w:rsidR="008872CB" w14:paraId="41DFC288" w14:textId="77777777">
        <w:trPr>
          <w:jc w:val="center"/>
        </w:trPr>
        <w:tc>
          <w:tcPr>
            <w:tcW w:w="880" w:type="dxa"/>
            <w:shd w:val="clear" w:color="auto" w:fill="FFFF00"/>
          </w:tcPr>
          <w:p w14:paraId="3E86B5C0" w14:textId="77777777" w:rsidR="008872CB" w:rsidRDefault="00337C9A">
            <w:pPr>
              <w:jc w:val="right"/>
              <w:rPr>
                <w:sz w:val="20"/>
                <w:szCs w:val="20"/>
              </w:rPr>
            </w:pPr>
            <w:r>
              <w:rPr>
                <w:sz w:val="20"/>
                <w:szCs w:val="20"/>
              </w:rPr>
              <w:t>4.3.3B</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0F74E61" w14:textId="77777777" w:rsidR="008872CB" w:rsidRDefault="00337C9A">
            <w:pPr>
              <w:spacing w:line="276" w:lineRule="auto"/>
              <w:jc w:val="both"/>
              <w:rPr>
                <w:sz w:val="20"/>
                <w:szCs w:val="20"/>
              </w:rPr>
            </w:pPr>
            <w:r>
              <w:rPr>
                <w:sz w:val="20"/>
                <w:szCs w:val="20"/>
              </w:rPr>
              <w:t>Training needs assessment has been done and documented.</w:t>
            </w:r>
          </w:p>
        </w:tc>
        <w:tc>
          <w:tcPr>
            <w:tcW w:w="600" w:type="dxa"/>
            <w:shd w:val="clear" w:color="auto" w:fill="FFFF00"/>
          </w:tcPr>
          <w:p w14:paraId="3A86D1F4" w14:textId="7411AAA8" w:rsidR="008872CB" w:rsidRDefault="00217955">
            <w:pPr>
              <w:rPr>
                <w:b/>
                <w:sz w:val="20"/>
                <w:szCs w:val="20"/>
              </w:rPr>
            </w:pPr>
            <w:r>
              <w:rPr>
                <w:b/>
                <w:sz w:val="20"/>
                <w:szCs w:val="20"/>
              </w:rPr>
              <w:t>Y</w:t>
            </w:r>
          </w:p>
        </w:tc>
        <w:tc>
          <w:tcPr>
            <w:tcW w:w="495" w:type="dxa"/>
            <w:shd w:val="clear" w:color="auto" w:fill="FFFF00"/>
          </w:tcPr>
          <w:p w14:paraId="61315B00" w14:textId="5ACC8B87" w:rsidR="008872CB" w:rsidRDefault="008872CB">
            <w:pPr>
              <w:rPr>
                <w:b/>
                <w:sz w:val="20"/>
                <w:szCs w:val="20"/>
              </w:rPr>
            </w:pPr>
          </w:p>
        </w:tc>
        <w:tc>
          <w:tcPr>
            <w:tcW w:w="825" w:type="dxa"/>
            <w:shd w:val="clear" w:color="auto" w:fill="FFFF00"/>
          </w:tcPr>
          <w:p w14:paraId="3D7CF547" w14:textId="77777777" w:rsidR="008872CB" w:rsidRDefault="008872CB">
            <w:pPr>
              <w:rPr>
                <w:b/>
                <w:sz w:val="20"/>
                <w:szCs w:val="20"/>
              </w:rPr>
            </w:pPr>
          </w:p>
        </w:tc>
        <w:tc>
          <w:tcPr>
            <w:tcW w:w="4680" w:type="dxa"/>
            <w:shd w:val="clear" w:color="auto" w:fill="FFFF00"/>
          </w:tcPr>
          <w:p w14:paraId="7DDA7C4E" w14:textId="37952B31" w:rsidR="008872CB" w:rsidRPr="00D31761" w:rsidRDefault="00217955">
            <w:pPr>
              <w:rPr>
                <w:sz w:val="20"/>
                <w:szCs w:val="20"/>
              </w:rPr>
            </w:pPr>
            <w:r w:rsidRPr="00217955">
              <w:rPr>
                <w:sz w:val="20"/>
                <w:szCs w:val="20"/>
              </w:rPr>
              <w:t>Training action plan</w:t>
            </w:r>
            <w:r>
              <w:rPr>
                <w:sz w:val="20"/>
                <w:szCs w:val="20"/>
              </w:rPr>
              <w:t xml:space="preserve"> implemented</w:t>
            </w:r>
          </w:p>
        </w:tc>
      </w:tr>
      <w:tr w:rsidR="008872CB" w14:paraId="1B7404E2" w14:textId="77777777">
        <w:trPr>
          <w:jc w:val="center"/>
        </w:trPr>
        <w:tc>
          <w:tcPr>
            <w:tcW w:w="880" w:type="dxa"/>
            <w:shd w:val="clear" w:color="auto" w:fill="FFFF00"/>
          </w:tcPr>
          <w:p w14:paraId="4036C189" w14:textId="77777777" w:rsidR="008872CB" w:rsidRDefault="00337C9A">
            <w:pPr>
              <w:jc w:val="right"/>
              <w:rPr>
                <w:sz w:val="20"/>
                <w:szCs w:val="20"/>
              </w:rPr>
            </w:pPr>
            <w:r>
              <w:rPr>
                <w:sz w:val="20"/>
                <w:szCs w:val="20"/>
              </w:rPr>
              <w:t>4.3.4A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FAB6E5A" w14:textId="77777777" w:rsidR="008872CB" w:rsidRDefault="00337C9A">
            <w:pPr>
              <w:spacing w:line="276" w:lineRule="auto"/>
              <w:jc w:val="both"/>
              <w:rPr>
                <w:sz w:val="20"/>
                <w:szCs w:val="20"/>
              </w:rPr>
            </w:pPr>
            <w:r>
              <w:rPr>
                <w:sz w:val="20"/>
                <w:szCs w:val="20"/>
              </w:rPr>
              <w:t>Employees/ out growers /subcontractors are trained as per the identified training needs</w:t>
            </w:r>
          </w:p>
        </w:tc>
        <w:tc>
          <w:tcPr>
            <w:tcW w:w="600" w:type="dxa"/>
            <w:shd w:val="clear" w:color="auto" w:fill="FFFF00"/>
          </w:tcPr>
          <w:p w14:paraId="3EB53468" w14:textId="77777777" w:rsidR="008872CB" w:rsidRDefault="000B01A8">
            <w:pPr>
              <w:rPr>
                <w:b/>
                <w:sz w:val="20"/>
                <w:szCs w:val="20"/>
              </w:rPr>
            </w:pPr>
            <w:r>
              <w:rPr>
                <w:b/>
                <w:sz w:val="20"/>
                <w:szCs w:val="20"/>
              </w:rPr>
              <w:t>Y</w:t>
            </w:r>
          </w:p>
        </w:tc>
        <w:tc>
          <w:tcPr>
            <w:tcW w:w="495" w:type="dxa"/>
            <w:shd w:val="clear" w:color="auto" w:fill="FFFF00"/>
          </w:tcPr>
          <w:p w14:paraId="48A85F16" w14:textId="77777777" w:rsidR="008872CB" w:rsidRDefault="008872CB">
            <w:pPr>
              <w:rPr>
                <w:b/>
                <w:sz w:val="20"/>
                <w:szCs w:val="20"/>
              </w:rPr>
            </w:pPr>
          </w:p>
        </w:tc>
        <w:tc>
          <w:tcPr>
            <w:tcW w:w="825" w:type="dxa"/>
            <w:shd w:val="clear" w:color="auto" w:fill="FFFF00"/>
          </w:tcPr>
          <w:p w14:paraId="7E5498A5" w14:textId="77777777" w:rsidR="008872CB" w:rsidRDefault="008872CB">
            <w:pPr>
              <w:rPr>
                <w:b/>
                <w:sz w:val="20"/>
                <w:szCs w:val="20"/>
              </w:rPr>
            </w:pPr>
          </w:p>
        </w:tc>
        <w:tc>
          <w:tcPr>
            <w:tcW w:w="4680" w:type="dxa"/>
            <w:shd w:val="clear" w:color="auto" w:fill="FFFF00"/>
          </w:tcPr>
          <w:p w14:paraId="0E70E0FD" w14:textId="359DC0CF" w:rsidR="008872CB" w:rsidRPr="00D31761" w:rsidRDefault="000B01A8">
            <w:pPr>
              <w:rPr>
                <w:sz w:val="20"/>
                <w:szCs w:val="20"/>
              </w:rPr>
            </w:pPr>
            <w:r w:rsidRPr="00D31761">
              <w:rPr>
                <w:sz w:val="20"/>
                <w:szCs w:val="20"/>
              </w:rPr>
              <w:t xml:space="preserve">Staff received training on </w:t>
            </w:r>
            <w:r w:rsidR="00217955">
              <w:rPr>
                <w:sz w:val="20"/>
                <w:szCs w:val="20"/>
              </w:rPr>
              <w:t xml:space="preserve">various topics. This was documented. </w:t>
            </w:r>
          </w:p>
        </w:tc>
      </w:tr>
      <w:tr w:rsidR="008872CB" w14:paraId="444ACF94" w14:textId="77777777">
        <w:trPr>
          <w:jc w:val="center"/>
        </w:trPr>
        <w:tc>
          <w:tcPr>
            <w:tcW w:w="880" w:type="dxa"/>
          </w:tcPr>
          <w:p w14:paraId="4CEC03B4" w14:textId="77777777" w:rsidR="008872CB" w:rsidRDefault="00337C9A">
            <w:pPr>
              <w:jc w:val="right"/>
              <w:rPr>
                <w:b/>
                <w:sz w:val="20"/>
                <w:szCs w:val="20"/>
              </w:rPr>
            </w:pPr>
            <w:r>
              <w:rPr>
                <w:b/>
                <w:sz w:val="20"/>
                <w:szCs w:val="20"/>
              </w:rPr>
              <w:t>4.4</w:t>
            </w:r>
          </w:p>
        </w:tc>
        <w:tc>
          <w:tcPr>
            <w:tcW w:w="5475" w:type="dxa"/>
          </w:tcPr>
          <w:p w14:paraId="1556F3AC" w14:textId="77777777" w:rsidR="008872CB" w:rsidRDefault="00337C9A">
            <w:pPr>
              <w:jc w:val="both"/>
              <w:rPr>
                <w:b/>
                <w:sz w:val="20"/>
                <w:szCs w:val="20"/>
              </w:rPr>
            </w:pPr>
            <w:r>
              <w:rPr>
                <w:b/>
                <w:sz w:val="20"/>
                <w:szCs w:val="20"/>
              </w:rPr>
              <w:t>Complaint handling procedure:</w:t>
            </w:r>
          </w:p>
        </w:tc>
        <w:tc>
          <w:tcPr>
            <w:tcW w:w="600" w:type="dxa"/>
          </w:tcPr>
          <w:p w14:paraId="43CEDACF" w14:textId="77777777" w:rsidR="008872CB" w:rsidRDefault="008872CB">
            <w:pPr>
              <w:rPr>
                <w:b/>
                <w:sz w:val="20"/>
                <w:szCs w:val="20"/>
              </w:rPr>
            </w:pPr>
          </w:p>
        </w:tc>
        <w:tc>
          <w:tcPr>
            <w:tcW w:w="495" w:type="dxa"/>
          </w:tcPr>
          <w:p w14:paraId="71AD226B" w14:textId="77777777" w:rsidR="008872CB" w:rsidRDefault="008872CB">
            <w:pPr>
              <w:rPr>
                <w:b/>
                <w:sz w:val="20"/>
                <w:szCs w:val="20"/>
              </w:rPr>
            </w:pPr>
          </w:p>
        </w:tc>
        <w:tc>
          <w:tcPr>
            <w:tcW w:w="825" w:type="dxa"/>
          </w:tcPr>
          <w:p w14:paraId="1A0E604E" w14:textId="77777777" w:rsidR="008872CB" w:rsidRDefault="008872CB">
            <w:pPr>
              <w:rPr>
                <w:b/>
                <w:sz w:val="20"/>
                <w:szCs w:val="20"/>
              </w:rPr>
            </w:pPr>
          </w:p>
        </w:tc>
        <w:tc>
          <w:tcPr>
            <w:tcW w:w="4680" w:type="dxa"/>
          </w:tcPr>
          <w:p w14:paraId="34914683" w14:textId="77777777" w:rsidR="008872CB" w:rsidRDefault="008872CB">
            <w:pPr>
              <w:rPr>
                <w:b/>
                <w:sz w:val="20"/>
                <w:szCs w:val="20"/>
              </w:rPr>
            </w:pPr>
          </w:p>
        </w:tc>
      </w:tr>
      <w:tr w:rsidR="008872CB" w14:paraId="424A8B29" w14:textId="77777777">
        <w:trPr>
          <w:jc w:val="center"/>
        </w:trPr>
        <w:tc>
          <w:tcPr>
            <w:tcW w:w="880" w:type="dxa"/>
            <w:shd w:val="clear" w:color="auto" w:fill="FFFF00"/>
          </w:tcPr>
          <w:p w14:paraId="050A3F41" w14:textId="77777777" w:rsidR="008872CB" w:rsidRDefault="00337C9A">
            <w:pPr>
              <w:jc w:val="right"/>
              <w:rPr>
                <w:sz w:val="20"/>
                <w:szCs w:val="20"/>
              </w:rPr>
            </w:pPr>
            <w:r>
              <w:rPr>
                <w:sz w:val="20"/>
                <w:szCs w:val="20"/>
              </w:rPr>
              <w:lastRenderedPageBreak/>
              <w:t>4.4.1A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752955F6" w14:textId="77777777" w:rsidR="008872CB" w:rsidRDefault="00337C9A">
            <w:pPr>
              <w:spacing w:line="276" w:lineRule="auto"/>
              <w:jc w:val="both"/>
              <w:rPr>
                <w:sz w:val="20"/>
                <w:szCs w:val="20"/>
              </w:rPr>
            </w:pPr>
            <w:r>
              <w:rPr>
                <w:sz w:val="20"/>
                <w:szCs w:val="20"/>
              </w:rPr>
              <w:t xml:space="preserve">The management commitment to adequately </w:t>
            </w:r>
            <w:proofErr w:type="gramStart"/>
            <w:r>
              <w:rPr>
                <w:sz w:val="20"/>
                <w:szCs w:val="20"/>
              </w:rPr>
              <w:t>address</w:t>
            </w:r>
            <w:proofErr w:type="gramEnd"/>
            <w:r>
              <w:rPr>
                <w:sz w:val="20"/>
                <w:szCs w:val="20"/>
              </w:rPr>
              <w:t xml:space="preserve"> complaints that arise with regard to the </w:t>
            </w:r>
            <w:proofErr w:type="spellStart"/>
            <w:r>
              <w:rPr>
                <w:sz w:val="20"/>
                <w:szCs w:val="20"/>
              </w:rPr>
              <w:t>the</w:t>
            </w:r>
            <w:proofErr w:type="spellEnd"/>
            <w:r>
              <w:rPr>
                <w:sz w:val="20"/>
                <w:szCs w:val="20"/>
              </w:rPr>
              <w:t xml:space="preserve"> operations is demonstrated.</w:t>
            </w:r>
          </w:p>
        </w:tc>
        <w:tc>
          <w:tcPr>
            <w:tcW w:w="600" w:type="dxa"/>
            <w:shd w:val="clear" w:color="auto" w:fill="FFFF00"/>
          </w:tcPr>
          <w:p w14:paraId="4DD3A4CB" w14:textId="77777777" w:rsidR="008872CB" w:rsidRDefault="000B01A8">
            <w:pPr>
              <w:rPr>
                <w:b/>
                <w:sz w:val="20"/>
                <w:szCs w:val="20"/>
              </w:rPr>
            </w:pPr>
            <w:r>
              <w:rPr>
                <w:b/>
                <w:sz w:val="20"/>
                <w:szCs w:val="20"/>
              </w:rPr>
              <w:t>Y</w:t>
            </w:r>
          </w:p>
        </w:tc>
        <w:tc>
          <w:tcPr>
            <w:tcW w:w="495" w:type="dxa"/>
            <w:shd w:val="clear" w:color="auto" w:fill="FFFF00"/>
          </w:tcPr>
          <w:p w14:paraId="4B65E546" w14:textId="77777777" w:rsidR="008872CB" w:rsidRDefault="008872CB">
            <w:pPr>
              <w:rPr>
                <w:b/>
                <w:sz w:val="20"/>
                <w:szCs w:val="20"/>
              </w:rPr>
            </w:pPr>
          </w:p>
        </w:tc>
        <w:tc>
          <w:tcPr>
            <w:tcW w:w="825" w:type="dxa"/>
            <w:shd w:val="clear" w:color="auto" w:fill="FFFF00"/>
          </w:tcPr>
          <w:p w14:paraId="1F198CFE" w14:textId="77777777" w:rsidR="008872CB" w:rsidRDefault="008872CB">
            <w:pPr>
              <w:rPr>
                <w:b/>
                <w:sz w:val="20"/>
                <w:szCs w:val="20"/>
              </w:rPr>
            </w:pPr>
          </w:p>
        </w:tc>
        <w:tc>
          <w:tcPr>
            <w:tcW w:w="4680" w:type="dxa"/>
            <w:shd w:val="clear" w:color="auto" w:fill="FFFF00"/>
          </w:tcPr>
          <w:p w14:paraId="3242A898" w14:textId="77777777" w:rsidR="008872CB" w:rsidRDefault="000B01A8">
            <w:pPr>
              <w:rPr>
                <w:b/>
                <w:sz w:val="20"/>
                <w:szCs w:val="20"/>
              </w:rPr>
            </w:pPr>
            <w:r w:rsidRPr="00D31761">
              <w:rPr>
                <w:sz w:val="20"/>
                <w:szCs w:val="20"/>
              </w:rPr>
              <w:t xml:space="preserve">Procedure for handling customer complaints and grievance/complaints handling </w:t>
            </w:r>
            <w:r w:rsidR="00D31761" w:rsidRPr="00D31761">
              <w:rPr>
                <w:sz w:val="20"/>
                <w:szCs w:val="20"/>
              </w:rPr>
              <w:t>procedure available</w:t>
            </w:r>
            <w:r w:rsidR="00D31761">
              <w:rPr>
                <w:b/>
                <w:sz w:val="20"/>
                <w:szCs w:val="20"/>
              </w:rPr>
              <w:t>.</w:t>
            </w:r>
          </w:p>
        </w:tc>
      </w:tr>
      <w:tr w:rsidR="00D31761" w14:paraId="454D2878" w14:textId="77777777">
        <w:trPr>
          <w:jc w:val="center"/>
        </w:trPr>
        <w:tc>
          <w:tcPr>
            <w:tcW w:w="880" w:type="dxa"/>
            <w:shd w:val="clear" w:color="auto" w:fill="FFFF00"/>
          </w:tcPr>
          <w:p w14:paraId="40C989B9" w14:textId="77777777" w:rsidR="00D31761" w:rsidRDefault="00D31761" w:rsidP="00D31761">
            <w:pPr>
              <w:jc w:val="right"/>
              <w:rPr>
                <w:sz w:val="20"/>
                <w:szCs w:val="20"/>
              </w:rPr>
            </w:pPr>
            <w:r>
              <w:rPr>
                <w:sz w:val="20"/>
                <w:szCs w:val="20"/>
              </w:rPr>
              <w:t>4.4.2A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EB55248" w14:textId="77777777" w:rsidR="00D31761" w:rsidRDefault="00D31761" w:rsidP="00D31761">
            <w:pPr>
              <w:spacing w:line="276" w:lineRule="auto"/>
              <w:jc w:val="both"/>
              <w:rPr>
                <w:sz w:val="20"/>
                <w:szCs w:val="20"/>
              </w:rPr>
            </w:pPr>
            <w:r>
              <w:rPr>
                <w:sz w:val="20"/>
                <w:szCs w:val="20"/>
              </w:rPr>
              <w:t>Established and documented complaint handling procedure addressing all issues relating to the operator’s activities is available.</w:t>
            </w:r>
          </w:p>
        </w:tc>
        <w:tc>
          <w:tcPr>
            <w:tcW w:w="600" w:type="dxa"/>
            <w:shd w:val="clear" w:color="auto" w:fill="FFFF00"/>
          </w:tcPr>
          <w:p w14:paraId="5D223FFD" w14:textId="77777777" w:rsidR="00D31761" w:rsidRDefault="00D31761" w:rsidP="00D31761">
            <w:pPr>
              <w:rPr>
                <w:b/>
                <w:sz w:val="20"/>
                <w:szCs w:val="20"/>
              </w:rPr>
            </w:pPr>
            <w:r>
              <w:rPr>
                <w:b/>
                <w:sz w:val="20"/>
                <w:szCs w:val="20"/>
              </w:rPr>
              <w:t>Y</w:t>
            </w:r>
          </w:p>
        </w:tc>
        <w:tc>
          <w:tcPr>
            <w:tcW w:w="495" w:type="dxa"/>
            <w:shd w:val="clear" w:color="auto" w:fill="FFFF00"/>
          </w:tcPr>
          <w:p w14:paraId="05FDB0B8" w14:textId="77777777" w:rsidR="00D31761" w:rsidRDefault="00D31761" w:rsidP="00D31761">
            <w:pPr>
              <w:rPr>
                <w:b/>
                <w:sz w:val="20"/>
                <w:szCs w:val="20"/>
              </w:rPr>
            </w:pPr>
          </w:p>
        </w:tc>
        <w:tc>
          <w:tcPr>
            <w:tcW w:w="825" w:type="dxa"/>
            <w:shd w:val="clear" w:color="auto" w:fill="FFFF00"/>
          </w:tcPr>
          <w:p w14:paraId="70713438" w14:textId="77777777" w:rsidR="00D31761" w:rsidRDefault="00D31761" w:rsidP="00D31761">
            <w:pPr>
              <w:rPr>
                <w:b/>
                <w:sz w:val="20"/>
                <w:szCs w:val="20"/>
              </w:rPr>
            </w:pPr>
          </w:p>
        </w:tc>
        <w:tc>
          <w:tcPr>
            <w:tcW w:w="4680" w:type="dxa"/>
            <w:shd w:val="clear" w:color="auto" w:fill="FFFF00"/>
          </w:tcPr>
          <w:p w14:paraId="41ED3D15" w14:textId="77777777" w:rsidR="00D31761" w:rsidRDefault="00D31761" w:rsidP="00D31761">
            <w:r w:rsidRPr="003034CF">
              <w:t>Procedure for handling customer complaints and grievance/complaints handling procedure available</w:t>
            </w:r>
          </w:p>
        </w:tc>
      </w:tr>
      <w:tr w:rsidR="00D31761" w14:paraId="3B07F124" w14:textId="77777777">
        <w:trPr>
          <w:jc w:val="center"/>
        </w:trPr>
        <w:tc>
          <w:tcPr>
            <w:tcW w:w="880" w:type="dxa"/>
            <w:shd w:val="clear" w:color="auto" w:fill="FFFF00"/>
          </w:tcPr>
          <w:p w14:paraId="3C165544" w14:textId="77777777" w:rsidR="00D31761" w:rsidRDefault="00D31761" w:rsidP="00D31761">
            <w:pPr>
              <w:jc w:val="right"/>
              <w:rPr>
                <w:sz w:val="20"/>
                <w:szCs w:val="20"/>
              </w:rPr>
            </w:pPr>
            <w:r>
              <w:rPr>
                <w:sz w:val="20"/>
                <w:szCs w:val="20"/>
              </w:rPr>
              <w:t>4.4.3A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FD1EB18" w14:textId="77777777" w:rsidR="00D31761" w:rsidRDefault="00D31761" w:rsidP="00D31761">
            <w:pPr>
              <w:spacing w:line="276" w:lineRule="auto"/>
              <w:jc w:val="both"/>
              <w:rPr>
                <w:sz w:val="20"/>
                <w:szCs w:val="20"/>
              </w:rPr>
            </w:pPr>
            <w:r>
              <w:rPr>
                <w:sz w:val="20"/>
                <w:szCs w:val="20"/>
              </w:rPr>
              <w:t>The procedure states all the steps taken to address arising complaints and all the recommended corrective actions stated and acted upon.</w:t>
            </w:r>
          </w:p>
        </w:tc>
        <w:tc>
          <w:tcPr>
            <w:tcW w:w="600" w:type="dxa"/>
            <w:shd w:val="clear" w:color="auto" w:fill="FFFF00"/>
          </w:tcPr>
          <w:p w14:paraId="7334C5F1" w14:textId="77777777" w:rsidR="00D31761" w:rsidRDefault="00D31761" w:rsidP="00D31761">
            <w:pPr>
              <w:rPr>
                <w:b/>
                <w:sz w:val="20"/>
                <w:szCs w:val="20"/>
              </w:rPr>
            </w:pPr>
            <w:r>
              <w:rPr>
                <w:b/>
                <w:sz w:val="20"/>
                <w:szCs w:val="20"/>
              </w:rPr>
              <w:t>Y</w:t>
            </w:r>
          </w:p>
        </w:tc>
        <w:tc>
          <w:tcPr>
            <w:tcW w:w="495" w:type="dxa"/>
            <w:shd w:val="clear" w:color="auto" w:fill="FFFF00"/>
          </w:tcPr>
          <w:p w14:paraId="4A9AA0AB" w14:textId="77777777" w:rsidR="00D31761" w:rsidRDefault="00D31761" w:rsidP="00D31761">
            <w:pPr>
              <w:rPr>
                <w:b/>
                <w:sz w:val="20"/>
                <w:szCs w:val="20"/>
              </w:rPr>
            </w:pPr>
          </w:p>
        </w:tc>
        <w:tc>
          <w:tcPr>
            <w:tcW w:w="825" w:type="dxa"/>
            <w:shd w:val="clear" w:color="auto" w:fill="FFFF00"/>
          </w:tcPr>
          <w:p w14:paraId="29128C2D" w14:textId="77777777" w:rsidR="00D31761" w:rsidRDefault="00D31761" w:rsidP="00D31761">
            <w:pPr>
              <w:rPr>
                <w:b/>
                <w:sz w:val="20"/>
                <w:szCs w:val="20"/>
              </w:rPr>
            </w:pPr>
          </w:p>
        </w:tc>
        <w:tc>
          <w:tcPr>
            <w:tcW w:w="4680" w:type="dxa"/>
            <w:shd w:val="clear" w:color="auto" w:fill="FFFF00"/>
          </w:tcPr>
          <w:p w14:paraId="47985BD6" w14:textId="77777777" w:rsidR="00D31761" w:rsidRDefault="00D31761" w:rsidP="00D31761">
            <w:r w:rsidRPr="003034CF">
              <w:t>Procedure for handling customer complaints and grievance/complaints handling procedure available</w:t>
            </w:r>
          </w:p>
        </w:tc>
      </w:tr>
      <w:tr w:rsidR="00D31761" w14:paraId="5DB49A51" w14:textId="77777777">
        <w:trPr>
          <w:jc w:val="center"/>
        </w:trPr>
        <w:tc>
          <w:tcPr>
            <w:tcW w:w="880" w:type="dxa"/>
            <w:shd w:val="clear" w:color="auto" w:fill="FFFF00"/>
          </w:tcPr>
          <w:p w14:paraId="3ABAC819" w14:textId="77777777" w:rsidR="00D31761" w:rsidRDefault="00D31761" w:rsidP="00D31761">
            <w:pPr>
              <w:jc w:val="right"/>
              <w:rPr>
                <w:sz w:val="20"/>
                <w:szCs w:val="20"/>
              </w:rPr>
            </w:pPr>
            <w:r>
              <w:rPr>
                <w:sz w:val="20"/>
                <w:szCs w:val="20"/>
              </w:rPr>
              <w:t>4.4.4A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A9B2EA4" w14:textId="77777777" w:rsidR="00D31761" w:rsidRDefault="00D31761" w:rsidP="00D31761">
            <w:pPr>
              <w:spacing w:line="276" w:lineRule="auto"/>
              <w:jc w:val="both"/>
              <w:rPr>
                <w:sz w:val="20"/>
                <w:szCs w:val="20"/>
              </w:rPr>
            </w:pPr>
            <w:r>
              <w:rPr>
                <w:sz w:val="20"/>
                <w:szCs w:val="20"/>
              </w:rPr>
              <w:t>The procedure is regularly reviewed to enhance effectiveness.</w:t>
            </w:r>
          </w:p>
        </w:tc>
        <w:tc>
          <w:tcPr>
            <w:tcW w:w="600" w:type="dxa"/>
            <w:shd w:val="clear" w:color="auto" w:fill="FFFF00"/>
          </w:tcPr>
          <w:p w14:paraId="1E590EF7" w14:textId="77777777" w:rsidR="00D31761" w:rsidRDefault="00D31761" w:rsidP="00D31761">
            <w:pPr>
              <w:rPr>
                <w:b/>
                <w:sz w:val="20"/>
                <w:szCs w:val="20"/>
              </w:rPr>
            </w:pPr>
            <w:r>
              <w:rPr>
                <w:b/>
                <w:sz w:val="20"/>
                <w:szCs w:val="20"/>
              </w:rPr>
              <w:t>Y</w:t>
            </w:r>
          </w:p>
        </w:tc>
        <w:tc>
          <w:tcPr>
            <w:tcW w:w="495" w:type="dxa"/>
            <w:shd w:val="clear" w:color="auto" w:fill="FFFF00"/>
          </w:tcPr>
          <w:p w14:paraId="599FD4D9" w14:textId="77777777" w:rsidR="00D31761" w:rsidRDefault="00D31761" w:rsidP="00D31761">
            <w:pPr>
              <w:rPr>
                <w:b/>
                <w:sz w:val="20"/>
                <w:szCs w:val="20"/>
              </w:rPr>
            </w:pPr>
          </w:p>
        </w:tc>
        <w:tc>
          <w:tcPr>
            <w:tcW w:w="825" w:type="dxa"/>
            <w:shd w:val="clear" w:color="auto" w:fill="FFFF00"/>
          </w:tcPr>
          <w:p w14:paraId="63B56EBC" w14:textId="77777777" w:rsidR="00D31761" w:rsidRDefault="00D31761" w:rsidP="00D31761">
            <w:pPr>
              <w:rPr>
                <w:b/>
                <w:sz w:val="20"/>
                <w:szCs w:val="20"/>
              </w:rPr>
            </w:pPr>
          </w:p>
        </w:tc>
        <w:tc>
          <w:tcPr>
            <w:tcW w:w="4680" w:type="dxa"/>
            <w:shd w:val="clear" w:color="auto" w:fill="FFFF00"/>
          </w:tcPr>
          <w:p w14:paraId="4265FD56" w14:textId="77777777" w:rsidR="00D31761" w:rsidRDefault="00D31761" w:rsidP="00D31761">
            <w:r w:rsidRPr="003034CF">
              <w:t>Procedure for handling customer complaints and grievance/complaints handling procedure available</w:t>
            </w:r>
          </w:p>
        </w:tc>
      </w:tr>
      <w:tr w:rsidR="008872CB" w14:paraId="2B318B68" w14:textId="77777777">
        <w:trPr>
          <w:jc w:val="center"/>
        </w:trPr>
        <w:tc>
          <w:tcPr>
            <w:tcW w:w="880" w:type="dxa"/>
            <w:shd w:val="clear" w:color="auto" w:fill="FFFF00"/>
          </w:tcPr>
          <w:p w14:paraId="7490F99A" w14:textId="77777777" w:rsidR="008872CB" w:rsidRDefault="00337C9A">
            <w:pPr>
              <w:jc w:val="right"/>
              <w:rPr>
                <w:sz w:val="20"/>
                <w:szCs w:val="20"/>
              </w:rPr>
            </w:pPr>
            <w:r>
              <w:rPr>
                <w:sz w:val="20"/>
                <w:szCs w:val="20"/>
              </w:rPr>
              <w:t>4.4.5A</w:t>
            </w:r>
          </w:p>
        </w:tc>
        <w:tc>
          <w:tcPr>
            <w:tcW w:w="5475" w:type="dxa"/>
            <w:shd w:val="clear" w:color="auto" w:fill="FFFF00"/>
          </w:tcPr>
          <w:p w14:paraId="78C48386" w14:textId="77777777" w:rsidR="008872CB" w:rsidRDefault="00337C9A">
            <w:pPr>
              <w:jc w:val="both"/>
              <w:rPr>
                <w:sz w:val="20"/>
                <w:szCs w:val="20"/>
              </w:rPr>
            </w:pPr>
            <w:r>
              <w:rPr>
                <w:sz w:val="20"/>
                <w:szCs w:val="20"/>
              </w:rPr>
              <w:t>The procedure is communicated to the customers/ subcontractors/farmers/out growers.</w:t>
            </w:r>
          </w:p>
        </w:tc>
        <w:tc>
          <w:tcPr>
            <w:tcW w:w="600" w:type="dxa"/>
            <w:shd w:val="clear" w:color="auto" w:fill="FFFF00"/>
          </w:tcPr>
          <w:p w14:paraId="25F6B22E" w14:textId="4A165270" w:rsidR="008872CB" w:rsidRDefault="00217955">
            <w:pPr>
              <w:rPr>
                <w:b/>
                <w:sz w:val="20"/>
                <w:szCs w:val="20"/>
              </w:rPr>
            </w:pPr>
            <w:r>
              <w:rPr>
                <w:b/>
                <w:sz w:val="20"/>
                <w:szCs w:val="20"/>
              </w:rPr>
              <w:t>Y</w:t>
            </w:r>
          </w:p>
        </w:tc>
        <w:tc>
          <w:tcPr>
            <w:tcW w:w="495" w:type="dxa"/>
            <w:shd w:val="clear" w:color="auto" w:fill="FFFF00"/>
          </w:tcPr>
          <w:p w14:paraId="041E43FD" w14:textId="7FFA8D94" w:rsidR="008872CB" w:rsidRDefault="008872CB">
            <w:pPr>
              <w:rPr>
                <w:b/>
                <w:sz w:val="20"/>
                <w:szCs w:val="20"/>
              </w:rPr>
            </w:pPr>
          </w:p>
        </w:tc>
        <w:tc>
          <w:tcPr>
            <w:tcW w:w="825" w:type="dxa"/>
            <w:shd w:val="clear" w:color="auto" w:fill="FFFF00"/>
          </w:tcPr>
          <w:p w14:paraId="1822FA02" w14:textId="77777777" w:rsidR="008872CB" w:rsidRDefault="008872CB">
            <w:pPr>
              <w:rPr>
                <w:b/>
                <w:sz w:val="20"/>
                <w:szCs w:val="20"/>
              </w:rPr>
            </w:pPr>
          </w:p>
        </w:tc>
        <w:tc>
          <w:tcPr>
            <w:tcW w:w="4680" w:type="dxa"/>
            <w:shd w:val="clear" w:color="auto" w:fill="FFFF00"/>
          </w:tcPr>
          <w:p w14:paraId="10DDE1F1" w14:textId="6E395081" w:rsidR="008872CB" w:rsidRPr="00D31761" w:rsidRDefault="00F05651">
            <w:pPr>
              <w:rPr>
                <w:sz w:val="20"/>
                <w:szCs w:val="20"/>
              </w:rPr>
            </w:pPr>
            <w:r w:rsidRPr="00D31761">
              <w:rPr>
                <w:sz w:val="20"/>
                <w:szCs w:val="20"/>
              </w:rPr>
              <w:t xml:space="preserve">complaint </w:t>
            </w:r>
            <w:r w:rsidR="00217955" w:rsidRPr="00217955">
              <w:rPr>
                <w:sz w:val="20"/>
                <w:szCs w:val="20"/>
              </w:rPr>
              <w:t xml:space="preserve">Procedure </w:t>
            </w:r>
            <w:r w:rsidRPr="00D31761">
              <w:rPr>
                <w:sz w:val="20"/>
                <w:szCs w:val="20"/>
              </w:rPr>
              <w:t>had been made available to customers</w:t>
            </w:r>
          </w:p>
        </w:tc>
      </w:tr>
      <w:tr w:rsidR="008872CB" w14:paraId="0F3058AD" w14:textId="77777777">
        <w:trPr>
          <w:jc w:val="center"/>
        </w:trPr>
        <w:tc>
          <w:tcPr>
            <w:tcW w:w="880" w:type="dxa"/>
          </w:tcPr>
          <w:p w14:paraId="26BDD8BE" w14:textId="77777777" w:rsidR="008872CB" w:rsidRDefault="00337C9A">
            <w:pPr>
              <w:jc w:val="right"/>
              <w:rPr>
                <w:b/>
                <w:sz w:val="20"/>
                <w:szCs w:val="20"/>
              </w:rPr>
            </w:pPr>
            <w:r>
              <w:rPr>
                <w:b/>
                <w:sz w:val="20"/>
                <w:szCs w:val="20"/>
              </w:rPr>
              <w:t>4.5</w:t>
            </w:r>
          </w:p>
        </w:tc>
        <w:tc>
          <w:tcPr>
            <w:tcW w:w="5475" w:type="dxa"/>
          </w:tcPr>
          <w:p w14:paraId="5C30C132" w14:textId="77777777" w:rsidR="008872CB" w:rsidRDefault="00337C9A">
            <w:pPr>
              <w:jc w:val="both"/>
              <w:rPr>
                <w:b/>
                <w:sz w:val="20"/>
                <w:szCs w:val="20"/>
              </w:rPr>
            </w:pPr>
            <w:r>
              <w:rPr>
                <w:b/>
                <w:sz w:val="20"/>
                <w:szCs w:val="20"/>
              </w:rPr>
              <w:t>Input procurement:</w:t>
            </w:r>
          </w:p>
        </w:tc>
        <w:tc>
          <w:tcPr>
            <w:tcW w:w="600" w:type="dxa"/>
          </w:tcPr>
          <w:p w14:paraId="557082A4" w14:textId="77777777" w:rsidR="008872CB" w:rsidRDefault="008872CB">
            <w:pPr>
              <w:rPr>
                <w:b/>
                <w:sz w:val="20"/>
                <w:szCs w:val="20"/>
              </w:rPr>
            </w:pPr>
          </w:p>
        </w:tc>
        <w:tc>
          <w:tcPr>
            <w:tcW w:w="495" w:type="dxa"/>
          </w:tcPr>
          <w:p w14:paraId="5850A17F" w14:textId="77777777" w:rsidR="008872CB" w:rsidRDefault="008872CB">
            <w:pPr>
              <w:rPr>
                <w:b/>
                <w:sz w:val="20"/>
                <w:szCs w:val="20"/>
              </w:rPr>
            </w:pPr>
          </w:p>
        </w:tc>
        <w:tc>
          <w:tcPr>
            <w:tcW w:w="825" w:type="dxa"/>
          </w:tcPr>
          <w:p w14:paraId="28506FC3" w14:textId="77777777" w:rsidR="008872CB" w:rsidRDefault="008872CB">
            <w:pPr>
              <w:rPr>
                <w:b/>
                <w:sz w:val="20"/>
                <w:szCs w:val="20"/>
              </w:rPr>
            </w:pPr>
          </w:p>
        </w:tc>
        <w:tc>
          <w:tcPr>
            <w:tcW w:w="4680" w:type="dxa"/>
          </w:tcPr>
          <w:p w14:paraId="30DC5186" w14:textId="77777777" w:rsidR="008872CB" w:rsidRDefault="008872CB">
            <w:pPr>
              <w:rPr>
                <w:b/>
                <w:sz w:val="20"/>
                <w:szCs w:val="20"/>
              </w:rPr>
            </w:pPr>
          </w:p>
        </w:tc>
      </w:tr>
      <w:tr w:rsidR="008872CB" w14:paraId="76EAAFA4" w14:textId="77777777">
        <w:trPr>
          <w:jc w:val="center"/>
        </w:trPr>
        <w:tc>
          <w:tcPr>
            <w:tcW w:w="880" w:type="dxa"/>
            <w:shd w:val="clear" w:color="auto" w:fill="FFFF00"/>
          </w:tcPr>
          <w:p w14:paraId="4CC693E7" w14:textId="77777777" w:rsidR="008872CB" w:rsidRDefault="00337C9A">
            <w:pPr>
              <w:jc w:val="right"/>
              <w:rPr>
                <w:sz w:val="20"/>
                <w:szCs w:val="20"/>
              </w:rPr>
            </w:pPr>
            <w:r>
              <w:rPr>
                <w:sz w:val="20"/>
                <w:szCs w:val="20"/>
              </w:rPr>
              <w:t>4.5.1A</w:t>
            </w:r>
          </w:p>
        </w:tc>
        <w:tc>
          <w:tcPr>
            <w:tcW w:w="5475" w:type="dxa"/>
            <w:tcBorders>
              <w:top w:val="single" w:sz="8" w:space="0" w:color="000000"/>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7924E174" w14:textId="77777777" w:rsidR="008872CB" w:rsidRDefault="00337C9A">
            <w:pPr>
              <w:spacing w:line="276" w:lineRule="auto"/>
              <w:jc w:val="both"/>
              <w:rPr>
                <w:sz w:val="20"/>
                <w:szCs w:val="20"/>
              </w:rPr>
            </w:pPr>
            <w:r>
              <w:rPr>
                <w:sz w:val="20"/>
                <w:szCs w:val="20"/>
              </w:rPr>
              <w:t>Procurement of inputs used in production, processing and packaging complies with legislative and customer requirements.</w:t>
            </w:r>
          </w:p>
        </w:tc>
        <w:tc>
          <w:tcPr>
            <w:tcW w:w="600" w:type="dxa"/>
            <w:shd w:val="clear" w:color="auto" w:fill="FFFF00"/>
          </w:tcPr>
          <w:p w14:paraId="16EA057F" w14:textId="77777777" w:rsidR="008872CB" w:rsidRDefault="00F05651">
            <w:pPr>
              <w:rPr>
                <w:b/>
                <w:sz w:val="20"/>
                <w:szCs w:val="20"/>
              </w:rPr>
            </w:pPr>
            <w:r>
              <w:rPr>
                <w:b/>
                <w:sz w:val="20"/>
                <w:szCs w:val="20"/>
              </w:rPr>
              <w:t>Y</w:t>
            </w:r>
          </w:p>
        </w:tc>
        <w:tc>
          <w:tcPr>
            <w:tcW w:w="495" w:type="dxa"/>
            <w:shd w:val="clear" w:color="auto" w:fill="FFFF00"/>
          </w:tcPr>
          <w:p w14:paraId="2AE19169" w14:textId="77777777" w:rsidR="008872CB" w:rsidRDefault="008872CB">
            <w:pPr>
              <w:rPr>
                <w:b/>
                <w:sz w:val="20"/>
                <w:szCs w:val="20"/>
              </w:rPr>
            </w:pPr>
          </w:p>
        </w:tc>
        <w:tc>
          <w:tcPr>
            <w:tcW w:w="825" w:type="dxa"/>
            <w:shd w:val="clear" w:color="auto" w:fill="FFFF00"/>
          </w:tcPr>
          <w:p w14:paraId="2A942C6F" w14:textId="77777777" w:rsidR="008872CB" w:rsidRDefault="008872CB">
            <w:pPr>
              <w:rPr>
                <w:b/>
                <w:sz w:val="20"/>
                <w:szCs w:val="20"/>
              </w:rPr>
            </w:pPr>
          </w:p>
        </w:tc>
        <w:tc>
          <w:tcPr>
            <w:tcW w:w="4680" w:type="dxa"/>
            <w:shd w:val="clear" w:color="auto" w:fill="FFFF00"/>
          </w:tcPr>
          <w:p w14:paraId="11795626" w14:textId="25A397A2" w:rsidR="008872CB" w:rsidRPr="00D31761" w:rsidRDefault="00F05651" w:rsidP="00D31761">
            <w:pPr>
              <w:rPr>
                <w:sz w:val="20"/>
                <w:szCs w:val="20"/>
              </w:rPr>
            </w:pPr>
            <w:r w:rsidRPr="00D31761">
              <w:rPr>
                <w:sz w:val="20"/>
                <w:szCs w:val="20"/>
              </w:rPr>
              <w:t xml:space="preserve">Organization maintained a list of </w:t>
            </w:r>
            <w:r w:rsidR="00D90EA8">
              <w:rPr>
                <w:sz w:val="20"/>
                <w:szCs w:val="20"/>
              </w:rPr>
              <w:t xml:space="preserve">Registered </w:t>
            </w:r>
            <w:r w:rsidRPr="00D31761">
              <w:rPr>
                <w:sz w:val="20"/>
                <w:szCs w:val="20"/>
              </w:rPr>
              <w:t>service providers (</w:t>
            </w:r>
            <w:r w:rsidR="00367A88">
              <w:rPr>
                <w:sz w:val="20"/>
                <w:szCs w:val="20"/>
              </w:rPr>
              <w:t>Green life</w:t>
            </w:r>
            <w:r w:rsidR="00D90EA8">
              <w:rPr>
                <w:sz w:val="20"/>
                <w:szCs w:val="20"/>
              </w:rPr>
              <w:t>, Elgon</w:t>
            </w:r>
            <w:r w:rsidR="00D31761" w:rsidRPr="00D31761">
              <w:rPr>
                <w:sz w:val="20"/>
                <w:szCs w:val="20"/>
              </w:rPr>
              <w:t>)</w:t>
            </w:r>
            <w:r w:rsidR="008179B2">
              <w:rPr>
                <w:sz w:val="20"/>
                <w:szCs w:val="20"/>
              </w:rPr>
              <w:t xml:space="preserve">. Purchase process based on LPO system. </w:t>
            </w:r>
          </w:p>
        </w:tc>
      </w:tr>
      <w:tr w:rsidR="008872CB" w14:paraId="59138188" w14:textId="77777777">
        <w:trPr>
          <w:jc w:val="center"/>
        </w:trPr>
        <w:tc>
          <w:tcPr>
            <w:tcW w:w="880" w:type="dxa"/>
            <w:shd w:val="clear" w:color="auto" w:fill="FF0000"/>
          </w:tcPr>
          <w:p w14:paraId="24611D7E" w14:textId="77777777" w:rsidR="008872CB" w:rsidRDefault="00337C9A">
            <w:pPr>
              <w:jc w:val="right"/>
              <w:rPr>
                <w:sz w:val="20"/>
                <w:szCs w:val="20"/>
              </w:rPr>
            </w:pPr>
            <w:r>
              <w:rPr>
                <w:sz w:val="20"/>
                <w:szCs w:val="20"/>
              </w:rPr>
              <w:t>4.5.2A</w:t>
            </w:r>
          </w:p>
        </w:tc>
        <w:tc>
          <w:tcPr>
            <w:tcW w:w="5475"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3CB52871" w14:textId="77777777" w:rsidR="008872CB" w:rsidRDefault="00337C9A">
            <w:pPr>
              <w:spacing w:line="276" w:lineRule="auto"/>
              <w:jc w:val="both"/>
              <w:rPr>
                <w:sz w:val="20"/>
                <w:szCs w:val="20"/>
              </w:rPr>
            </w:pPr>
            <w:r>
              <w:rPr>
                <w:sz w:val="20"/>
                <w:szCs w:val="20"/>
              </w:rPr>
              <w:t>Procurement policy is in place and implemented. Procurement is done from licensed dealers.</w:t>
            </w:r>
          </w:p>
        </w:tc>
        <w:tc>
          <w:tcPr>
            <w:tcW w:w="600" w:type="dxa"/>
            <w:shd w:val="clear" w:color="auto" w:fill="FF0000"/>
          </w:tcPr>
          <w:p w14:paraId="0CDD3D56" w14:textId="77777777" w:rsidR="008872CB" w:rsidRDefault="007F497E">
            <w:pPr>
              <w:rPr>
                <w:b/>
                <w:sz w:val="20"/>
                <w:szCs w:val="20"/>
              </w:rPr>
            </w:pPr>
            <w:r>
              <w:rPr>
                <w:b/>
                <w:sz w:val="20"/>
                <w:szCs w:val="20"/>
              </w:rPr>
              <w:t>Y</w:t>
            </w:r>
          </w:p>
        </w:tc>
        <w:tc>
          <w:tcPr>
            <w:tcW w:w="495" w:type="dxa"/>
            <w:shd w:val="clear" w:color="auto" w:fill="FF0000"/>
          </w:tcPr>
          <w:p w14:paraId="1E86CE42" w14:textId="77777777" w:rsidR="008872CB" w:rsidRDefault="008872CB">
            <w:pPr>
              <w:rPr>
                <w:b/>
                <w:sz w:val="20"/>
                <w:szCs w:val="20"/>
              </w:rPr>
            </w:pPr>
          </w:p>
        </w:tc>
        <w:tc>
          <w:tcPr>
            <w:tcW w:w="825" w:type="dxa"/>
            <w:shd w:val="clear" w:color="auto" w:fill="FF0000"/>
          </w:tcPr>
          <w:p w14:paraId="34A36E6D" w14:textId="77777777" w:rsidR="008872CB" w:rsidRDefault="008872CB">
            <w:pPr>
              <w:rPr>
                <w:b/>
                <w:sz w:val="20"/>
                <w:szCs w:val="20"/>
              </w:rPr>
            </w:pPr>
          </w:p>
        </w:tc>
        <w:tc>
          <w:tcPr>
            <w:tcW w:w="4680" w:type="dxa"/>
            <w:shd w:val="clear" w:color="auto" w:fill="FF0000"/>
          </w:tcPr>
          <w:p w14:paraId="7CD02B21" w14:textId="32F21914" w:rsidR="008872CB" w:rsidRPr="00D31761" w:rsidRDefault="007F497E">
            <w:pPr>
              <w:rPr>
                <w:sz w:val="20"/>
                <w:szCs w:val="20"/>
              </w:rPr>
            </w:pPr>
            <w:r w:rsidRPr="00D31761">
              <w:rPr>
                <w:sz w:val="20"/>
                <w:szCs w:val="20"/>
              </w:rPr>
              <w:t>Purchase and store procedure was maintained</w:t>
            </w:r>
            <w:r w:rsidR="00D31761" w:rsidRPr="00D31761">
              <w:rPr>
                <w:sz w:val="20"/>
                <w:szCs w:val="20"/>
              </w:rPr>
              <w:t xml:space="preserve"> and </w:t>
            </w:r>
            <w:proofErr w:type="gramStart"/>
            <w:r w:rsidR="00D31761" w:rsidRPr="00D31761">
              <w:rPr>
                <w:sz w:val="20"/>
                <w:szCs w:val="20"/>
              </w:rPr>
              <w:t>made reference</w:t>
            </w:r>
            <w:proofErr w:type="gramEnd"/>
            <w:r w:rsidR="00D31761" w:rsidRPr="00D31761">
              <w:rPr>
                <w:sz w:val="20"/>
                <w:szCs w:val="20"/>
              </w:rPr>
              <w:t xml:space="preserve"> only to </w:t>
            </w:r>
            <w:proofErr w:type="spellStart"/>
            <w:r w:rsidR="00367A88" w:rsidRPr="00D31761">
              <w:rPr>
                <w:sz w:val="20"/>
                <w:szCs w:val="20"/>
              </w:rPr>
              <w:t>licen</w:t>
            </w:r>
            <w:r w:rsidR="008179B2">
              <w:rPr>
                <w:sz w:val="20"/>
                <w:szCs w:val="20"/>
              </w:rPr>
              <w:t>c</w:t>
            </w:r>
            <w:r w:rsidR="00367A88" w:rsidRPr="00D31761">
              <w:rPr>
                <w:sz w:val="20"/>
                <w:szCs w:val="20"/>
              </w:rPr>
              <w:t>ed</w:t>
            </w:r>
            <w:proofErr w:type="spellEnd"/>
            <w:r w:rsidR="00D31761" w:rsidRPr="00D31761">
              <w:rPr>
                <w:sz w:val="20"/>
                <w:szCs w:val="20"/>
              </w:rPr>
              <w:t xml:space="preserve"> dealers and companies. The organization procured items from </w:t>
            </w:r>
            <w:r w:rsidR="008179B2" w:rsidRPr="00D31761">
              <w:rPr>
                <w:sz w:val="20"/>
                <w:szCs w:val="20"/>
              </w:rPr>
              <w:t>Elgon</w:t>
            </w:r>
            <w:r w:rsidR="008179B2">
              <w:rPr>
                <w:sz w:val="20"/>
                <w:szCs w:val="20"/>
              </w:rPr>
              <w:t xml:space="preserve">, United Agrochemicals, </w:t>
            </w:r>
            <w:proofErr w:type="spellStart"/>
            <w:r w:rsidR="008179B2">
              <w:rPr>
                <w:sz w:val="20"/>
                <w:szCs w:val="20"/>
              </w:rPr>
              <w:t>Agrichem</w:t>
            </w:r>
            <w:proofErr w:type="spellEnd"/>
            <w:r w:rsidR="008179B2">
              <w:rPr>
                <w:sz w:val="20"/>
                <w:szCs w:val="20"/>
              </w:rPr>
              <w:t xml:space="preserve">, EABL </w:t>
            </w:r>
            <w:r w:rsidR="00D31761" w:rsidRPr="00D31761">
              <w:rPr>
                <w:sz w:val="20"/>
                <w:szCs w:val="20"/>
              </w:rPr>
              <w:t>Amiran</w:t>
            </w:r>
            <w:r w:rsidR="008179B2">
              <w:rPr>
                <w:sz w:val="20"/>
                <w:szCs w:val="20"/>
              </w:rPr>
              <w:t xml:space="preserve"> etc. </w:t>
            </w:r>
          </w:p>
        </w:tc>
      </w:tr>
      <w:tr w:rsidR="008872CB" w14:paraId="43C942E6" w14:textId="77777777">
        <w:trPr>
          <w:jc w:val="center"/>
        </w:trPr>
        <w:tc>
          <w:tcPr>
            <w:tcW w:w="880" w:type="dxa"/>
          </w:tcPr>
          <w:p w14:paraId="5C5D11A6" w14:textId="77777777" w:rsidR="008872CB" w:rsidRDefault="00337C9A">
            <w:pPr>
              <w:jc w:val="right"/>
              <w:rPr>
                <w:b/>
                <w:sz w:val="20"/>
                <w:szCs w:val="20"/>
              </w:rPr>
            </w:pPr>
            <w:r>
              <w:rPr>
                <w:b/>
                <w:sz w:val="20"/>
                <w:szCs w:val="20"/>
              </w:rPr>
              <w:t>4.6</w:t>
            </w:r>
          </w:p>
        </w:tc>
        <w:tc>
          <w:tcPr>
            <w:tcW w:w="5475" w:type="dxa"/>
          </w:tcPr>
          <w:p w14:paraId="797B05F0" w14:textId="77777777" w:rsidR="008872CB" w:rsidRDefault="00337C9A">
            <w:pPr>
              <w:jc w:val="both"/>
              <w:rPr>
                <w:b/>
                <w:sz w:val="20"/>
                <w:szCs w:val="20"/>
              </w:rPr>
            </w:pPr>
            <w:r>
              <w:rPr>
                <w:b/>
                <w:sz w:val="20"/>
                <w:szCs w:val="20"/>
              </w:rPr>
              <w:t>Traceability:</w:t>
            </w:r>
          </w:p>
        </w:tc>
        <w:tc>
          <w:tcPr>
            <w:tcW w:w="600" w:type="dxa"/>
          </w:tcPr>
          <w:p w14:paraId="7F9FB2F5" w14:textId="77777777" w:rsidR="008872CB" w:rsidRDefault="008872CB">
            <w:pPr>
              <w:rPr>
                <w:b/>
                <w:sz w:val="20"/>
                <w:szCs w:val="20"/>
              </w:rPr>
            </w:pPr>
          </w:p>
        </w:tc>
        <w:tc>
          <w:tcPr>
            <w:tcW w:w="495" w:type="dxa"/>
          </w:tcPr>
          <w:p w14:paraId="2CA15B10" w14:textId="77777777" w:rsidR="008872CB" w:rsidRDefault="008872CB">
            <w:pPr>
              <w:rPr>
                <w:b/>
                <w:sz w:val="20"/>
                <w:szCs w:val="20"/>
              </w:rPr>
            </w:pPr>
          </w:p>
        </w:tc>
        <w:tc>
          <w:tcPr>
            <w:tcW w:w="825" w:type="dxa"/>
          </w:tcPr>
          <w:p w14:paraId="452F4A9B" w14:textId="77777777" w:rsidR="008872CB" w:rsidRDefault="008872CB">
            <w:pPr>
              <w:rPr>
                <w:b/>
                <w:sz w:val="20"/>
                <w:szCs w:val="20"/>
              </w:rPr>
            </w:pPr>
          </w:p>
        </w:tc>
        <w:tc>
          <w:tcPr>
            <w:tcW w:w="4680" w:type="dxa"/>
          </w:tcPr>
          <w:p w14:paraId="424DF553" w14:textId="77777777" w:rsidR="008872CB" w:rsidRDefault="008872CB">
            <w:pPr>
              <w:rPr>
                <w:b/>
                <w:sz w:val="20"/>
                <w:szCs w:val="20"/>
              </w:rPr>
            </w:pPr>
          </w:p>
        </w:tc>
      </w:tr>
      <w:tr w:rsidR="008872CB" w14:paraId="57BBDE36" w14:textId="77777777">
        <w:trPr>
          <w:trHeight w:val="200"/>
          <w:jc w:val="center"/>
        </w:trPr>
        <w:tc>
          <w:tcPr>
            <w:tcW w:w="880" w:type="dxa"/>
          </w:tcPr>
          <w:p w14:paraId="1B1851EA" w14:textId="77777777" w:rsidR="008872CB" w:rsidRDefault="00337C9A">
            <w:pPr>
              <w:jc w:val="right"/>
              <w:rPr>
                <w:sz w:val="20"/>
                <w:szCs w:val="20"/>
              </w:rPr>
            </w:pPr>
            <w:r>
              <w:rPr>
                <w:sz w:val="20"/>
                <w:szCs w:val="20"/>
              </w:rPr>
              <w:t>4.6.1</w:t>
            </w:r>
          </w:p>
        </w:tc>
        <w:tc>
          <w:tcPr>
            <w:tcW w:w="5475" w:type="dxa"/>
          </w:tcPr>
          <w:p w14:paraId="0F0B481D" w14:textId="77777777" w:rsidR="008872CB" w:rsidRDefault="00337C9A">
            <w:pPr>
              <w:jc w:val="both"/>
              <w:rPr>
                <w:sz w:val="20"/>
                <w:szCs w:val="20"/>
              </w:rPr>
            </w:pPr>
            <w:r>
              <w:rPr>
                <w:sz w:val="20"/>
                <w:szCs w:val="20"/>
              </w:rPr>
              <w:t>Traceability is the ability to trace a product from any given point through all stages.</w:t>
            </w:r>
          </w:p>
        </w:tc>
        <w:tc>
          <w:tcPr>
            <w:tcW w:w="6600" w:type="dxa"/>
            <w:gridSpan w:val="4"/>
          </w:tcPr>
          <w:p w14:paraId="3EDA4CAA" w14:textId="77777777" w:rsidR="008872CB" w:rsidRDefault="008872CB">
            <w:pPr>
              <w:rPr>
                <w:b/>
                <w:sz w:val="20"/>
                <w:szCs w:val="20"/>
              </w:rPr>
            </w:pPr>
          </w:p>
        </w:tc>
      </w:tr>
      <w:tr w:rsidR="008872CB" w14:paraId="529C158A" w14:textId="77777777">
        <w:trPr>
          <w:jc w:val="center"/>
        </w:trPr>
        <w:tc>
          <w:tcPr>
            <w:tcW w:w="880" w:type="dxa"/>
            <w:shd w:val="clear" w:color="auto" w:fill="FFFF00"/>
          </w:tcPr>
          <w:p w14:paraId="5D48B042" w14:textId="77777777" w:rsidR="008872CB" w:rsidRDefault="00337C9A">
            <w:pPr>
              <w:jc w:val="right"/>
              <w:rPr>
                <w:sz w:val="20"/>
                <w:szCs w:val="20"/>
              </w:rPr>
            </w:pPr>
            <w:r>
              <w:rPr>
                <w:sz w:val="20"/>
                <w:szCs w:val="20"/>
              </w:rPr>
              <w:t>4.6.2A</w:t>
            </w:r>
          </w:p>
        </w:tc>
        <w:tc>
          <w:tcPr>
            <w:tcW w:w="5475" w:type="dxa"/>
            <w:shd w:val="clear" w:color="auto" w:fill="FFFF00"/>
          </w:tcPr>
          <w:p w14:paraId="489EAA5E" w14:textId="77777777" w:rsidR="008872CB" w:rsidRDefault="00337C9A">
            <w:pPr>
              <w:rPr>
                <w:sz w:val="20"/>
                <w:szCs w:val="20"/>
              </w:rPr>
            </w:pPr>
            <w:r>
              <w:rPr>
                <w:sz w:val="20"/>
                <w:szCs w:val="20"/>
              </w:rPr>
              <w:t>There is a traceability system that addresses raw materials procurement, product process and conditions.</w:t>
            </w:r>
          </w:p>
        </w:tc>
        <w:tc>
          <w:tcPr>
            <w:tcW w:w="60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9FAC28D" w14:textId="77777777" w:rsidR="008872CB" w:rsidRPr="00677660" w:rsidRDefault="00F05651" w:rsidP="00677660">
            <w:pPr>
              <w:rPr>
                <w:b/>
                <w:sz w:val="20"/>
                <w:szCs w:val="20"/>
              </w:rPr>
            </w:pPr>
            <w:r w:rsidRPr="00677660">
              <w:rPr>
                <w:b/>
                <w:sz w:val="20"/>
                <w:szCs w:val="20"/>
              </w:rPr>
              <w:t>Y</w:t>
            </w:r>
          </w:p>
        </w:tc>
        <w:tc>
          <w:tcPr>
            <w:tcW w:w="495" w:type="dxa"/>
            <w:shd w:val="clear" w:color="auto" w:fill="FFFF00"/>
          </w:tcPr>
          <w:p w14:paraId="74064C00" w14:textId="77777777" w:rsidR="008872CB" w:rsidRDefault="008872CB">
            <w:pPr>
              <w:rPr>
                <w:b/>
                <w:sz w:val="20"/>
                <w:szCs w:val="20"/>
              </w:rPr>
            </w:pPr>
          </w:p>
        </w:tc>
        <w:tc>
          <w:tcPr>
            <w:tcW w:w="825" w:type="dxa"/>
            <w:shd w:val="clear" w:color="auto" w:fill="FFFF00"/>
          </w:tcPr>
          <w:p w14:paraId="309E7F5B" w14:textId="77777777" w:rsidR="008872CB" w:rsidRDefault="008872CB">
            <w:pPr>
              <w:rPr>
                <w:b/>
                <w:sz w:val="20"/>
                <w:szCs w:val="20"/>
              </w:rPr>
            </w:pPr>
          </w:p>
        </w:tc>
        <w:tc>
          <w:tcPr>
            <w:tcW w:w="4680" w:type="dxa"/>
            <w:shd w:val="clear" w:color="auto" w:fill="FFFF00"/>
          </w:tcPr>
          <w:p w14:paraId="4B889A81" w14:textId="758DD2CD" w:rsidR="008872CB" w:rsidRPr="00B841E8" w:rsidRDefault="00F05651" w:rsidP="00B841E8">
            <w:pPr>
              <w:rPr>
                <w:sz w:val="20"/>
                <w:szCs w:val="20"/>
              </w:rPr>
            </w:pPr>
            <w:r w:rsidRPr="00B841E8">
              <w:rPr>
                <w:sz w:val="20"/>
                <w:szCs w:val="20"/>
              </w:rPr>
              <w:t>Traceability procedure SGLSF/</w:t>
            </w:r>
            <w:r w:rsidR="00677660">
              <w:rPr>
                <w:sz w:val="20"/>
                <w:szCs w:val="20"/>
              </w:rPr>
              <w:t>014</w:t>
            </w:r>
            <w:r w:rsidR="00D31761" w:rsidRPr="00B841E8">
              <w:rPr>
                <w:sz w:val="20"/>
                <w:szCs w:val="20"/>
              </w:rPr>
              <w:t xml:space="preserve"> </w:t>
            </w:r>
            <w:r w:rsidR="00B841E8" w:rsidRPr="00B841E8">
              <w:rPr>
                <w:sz w:val="20"/>
                <w:szCs w:val="20"/>
              </w:rPr>
              <w:t>available</w:t>
            </w:r>
            <w:r w:rsidR="00D31761" w:rsidRPr="00B841E8">
              <w:rPr>
                <w:sz w:val="20"/>
                <w:szCs w:val="20"/>
              </w:rPr>
              <w:t xml:space="preserve"> and well implem</w:t>
            </w:r>
            <w:r w:rsidR="00B841E8" w:rsidRPr="00B841E8">
              <w:rPr>
                <w:sz w:val="20"/>
                <w:szCs w:val="20"/>
              </w:rPr>
              <w:t>e</w:t>
            </w:r>
            <w:r w:rsidR="00D31761" w:rsidRPr="00B841E8">
              <w:rPr>
                <w:sz w:val="20"/>
                <w:szCs w:val="20"/>
              </w:rPr>
              <w:t>nted</w:t>
            </w:r>
            <w:r w:rsidR="00B841E8" w:rsidRPr="00B841E8">
              <w:rPr>
                <w:sz w:val="20"/>
                <w:szCs w:val="20"/>
              </w:rPr>
              <w:t xml:space="preserve">. </w:t>
            </w:r>
            <w:r w:rsidR="00677660">
              <w:rPr>
                <w:sz w:val="20"/>
                <w:szCs w:val="20"/>
              </w:rPr>
              <w:t xml:space="preserve"> </w:t>
            </w:r>
          </w:p>
        </w:tc>
      </w:tr>
      <w:tr w:rsidR="008872CB" w14:paraId="4CB6C2A1" w14:textId="77777777">
        <w:trPr>
          <w:jc w:val="center"/>
        </w:trPr>
        <w:tc>
          <w:tcPr>
            <w:tcW w:w="880" w:type="dxa"/>
            <w:shd w:val="clear" w:color="auto" w:fill="FFFF00"/>
          </w:tcPr>
          <w:p w14:paraId="48F31E55" w14:textId="77777777" w:rsidR="008872CB" w:rsidRDefault="00337C9A">
            <w:pPr>
              <w:jc w:val="right"/>
              <w:rPr>
                <w:sz w:val="20"/>
                <w:szCs w:val="20"/>
              </w:rPr>
            </w:pPr>
            <w:r>
              <w:rPr>
                <w:sz w:val="20"/>
                <w:szCs w:val="20"/>
              </w:rPr>
              <w:t>4.6.3A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1DF7C7F" w14:textId="77777777" w:rsidR="008872CB" w:rsidRDefault="00337C9A">
            <w:pPr>
              <w:jc w:val="both"/>
              <w:rPr>
                <w:sz w:val="20"/>
                <w:szCs w:val="20"/>
              </w:rPr>
            </w:pPr>
            <w:r>
              <w:rPr>
                <w:sz w:val="20"/>
                <w:szCs w:val="20"/>
              </w:rPr>
              <w:t>The traceability procedure ensures the consumer is informed correctly on produce specifications and origin.</w:t>
            </w:r>
          </w:p>
        </w:tc>
        <w:tc>
          <w:tcPr>
            <w:tcW w:w="600" w:type="dxa"/>
            <w:shd w:val="clear" w:color="auto" w:fill="FFFF00"/>
          </w:tcPr>
          <w:p w14:paraId="65B7D0E7" w14:textId="77777777" w:rsidR="008872CB" w:rsidRDefault="00B841E8">
            <w:pPr>
              <w:rPr>
                <w:b/>
                <w:sz w:val="20"/>
                <w:szCs w:val="20"/>
              </w:rPr>
            </w:pPr>
            <w:r>
              <w:rPr>
                <w:b/>
                <w:sz w:val="20"/>
                <w:szCs w:val="20"/>
              </w:rPr>
              <w:t>Y</w:t>
            </w:r>
          </w:p>
        </w:tc>
        <w:tc>
          <w:tcPr>
            <w:tcW w:w="495" w:type="dxa"/>
            <w:shd w:val="clear" w:color="auto" w:fill="FFFF00"/>
          </w:tcPr>
          <w:p w14:paraId="57D613AB" w14:textId="77777777" w:rsidR="008872CB" w:rsidRDefault="008872CB">
            <w:pPr>
              <w:rPr>
                <w:b/>
                <w:sz w:val="20"/>
                <w:szCs w:val="20"/>
              </w:rPr>
            </w:pPr>
          </w:p>
        </w:tc>
        <w:tc>
          <w:tcPr>
            <w:tcW w:w="825" w:type="dxa"/>
            <w:shd w:val="clear" w:color="auto" w:fill="FFFF00"/>
          </w:tcPr>
          <w:p w14:paraId="4ABD7A96" w14:textId="77777777" w:rsidR="008872CB" w:rsidRDefault="008872CB">
            <w:pPr>
              <w:rPr>
                <w:b/>
                <w:sz w:val="20"/>
                <w:szCs w:val="20"/>
              </w:rPr>
            </w:pPr>
          </w:p>
        </w:tc>
        <w:tc>
          <w:tcPr>
            <w:tcW w:w="4680" w:type="dxa"/>
            <w:shd w:val="clear" w:color="auto" w:fill="FFFF00"/>
          </w:tcPr>
          <w:p w14:paraId="6214A2CF" w14:textId="77777777" w:rsidR="008872CB" w:rsidRPr="00B841E8" w:rsidRDefault="00B841E8">
            <w:pPr>
              <w:rPr>
                <w:sz w:val="20"/>
                <w:szCs w:val="20"/>
              </w:rPr>
            </w:pPr>
            <w:r w:rsidRPr="00B841E8">
              <w:rPr>
                <w:sz w:val="20"/>
                <w:szCs w:val="20"/>
              </w:rPr>
              <w:t xml:space="preserve">Details available in the procedure. Customer contacts were available for their clients. </w:t>
            </w:r>
          </w:p>
        </w:tc>
      </w:tr>
      <w:tr w:rsidR="008872CB" w14:paraId="2EDDE762" w14:textId="77777777">
        <w:trPr>
          <w:jc w:val="center"/>
        </w:trPr>
        <w:tc>
          <w:tcPr>
            <w:tcW w:w="880" w:type="dxa"/>
            <w:shd w:val="clear" w:color="auto" w:fill="FFFF00"/>
          </w:tcPr>
          <w:p w14:paraId="1A5575C1" w14:textId="77777777" w:rsidR="008872CB" w:rsidRDefault="00337C9A">
            <w:pPr>
              <w:jc w:val="right"/>
              <w:rPr>
                <w:sz w:val="20"/>
                <w:szCs w:val="20"/>
              </w:rPr>
            </w:pPr>
            <w:r>
              <w:rPr>
                <w:sz w:val="20"/>
                <w:szCs w:val="20"/>
              </w:rPr>
              <w:lastRenderedPageBreak/>
              <w:t>4.6.4A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B9329BB" w14:textId="77777777" w:rsidR="008872CB" w:rsidRDefault="00337C9A">
            <w:pPr>
              <w:jc w:val="both"/>
              <w:rPr>
                <w:sz w:val="20"/>
                <w:szCs w:val="20"/>
              </w:rPr>
            </w:pPr>
            <w:r>
              <w:rPr>
                <w:sz w:val="20"/>
                <w:szCs w:val="20"/>
              </w:rPr>
              <w:t>Every batch of produce is clearly marked from source and along the value chain to the point of sale such that the identification marks are not altered, or obliterated.</w:t>
            </w:r>
          </w:p>
        </w:tc>
        <w:tc>
          <w:tcPr>
            <w:tcW w:w="600" w:type="dxa"/>
            <w:shd w:val="clear" w:color="auto" w:fill="FFFF00"/>
          </w:tcPr>
          <w:p w14:paraId="37B4C2C0" w14:textId="77777777" w:rsidR="008872CB" w:rsidRDefault="00880D19">
            <w:pPr>
              <w:rPr>
                <w:b/>
                <w:sz w:val="20"/>
                <w:szCs w:val="20"/>
              </w:rPr>
            </w:pPr>
            <w:r>
              <w:rPr>
                <w:b/>
                <w:sz w:val="20"/>
                <w:szCs w:val="20"/>
              </w:rPr>
              <w:t>Y</w:t>
            </w:r>
          </w:p>
        </w:tc>
        <w:tc>
          <w:tcPr>
            <w:tcW w:w="495" w:type="dxa"/>
            <w:shd w:val="clear" w:color="auto" w:fill="FFFF00"/>
          </w:tcPr>
          <w:p w14:paraId="2CA01518" w14:textId="77777777" w:rsidR="008872CB" w:rsidRDefault="008872CB">
            <w:pPr>
              <w:rPr>
                <w:b/>
                <w:sz w:val="20"/>
                <w:szCs w:val="20"/>
              </w:rPr>
            </w:pPr>
          </w:p>
        </w:tc>
        <w:tc>
          <w:tcPr>
            <w:tcW w:w="825" w:type="dxa"/>
            <w:shd w:val="clear" w:color="auto" w:fill="FFFF00"/>
          </w:tcPr>
          <w:p w14:paraId="14560F4A" w14:textId="77777777" w:rsidR="008872CB" w:rsidRDefault="008872CB">
            <w:pPr>
              <w:rPr>
                <w:b/>
                <w:sz w:val="20"/>
                <w:szCs w:val="20"/>
              </w:rPr>
            </w:pPr>
          </w:p>
        </w:tc>
        <w:tc>
          <w:tcPr>
            <w:tcW w:w="4680" w:type="dxa"/>
            <w:shd w:val="clear" w:color="auto" w:fill="FFFF00"/>
          </w:tcPr>
          <w:p w14:paraId="44954DFE" w14:textId="210864CC" w:rsidR="008872CB" w:rsidRPr="00677660" w:rsidRDefault="00677660" w:rsidP="00880D19">
            <w:pPr>
              <w:rPr>
                <w:bCs/>
                <w:sz w:val="20"/>
                <w:szCs w:val="20"/>
              </w:rPr>
            </w:pPr>
            <w:r w:rsidRPr="00677660">
              <w:rPr>
                <w:bCs/>
                <w:sz w:val="20"/>
                <w:szCs w:val="20"/>
              </w:rPr>
              <w:t xml:space="preserve">Compliant </w:t>
            </w:r>
            <w:r w:rsidR="00880D19" w:rsidRPr="00677660">
              <w:rPr>
                <w:bCs/>
                <w:sz w:val="20"/>
                <w:szCs w:val="20"/>
              </w:rPr>
              <w:t xml:space="preserve"> </w:t>
            </w:r>
          </w:p>
        </w:tc>
      </w:tr>
      <w:tr w:rsidR="008872CB" w14:paraId="15374268" w14:textId="77777777">
        <w:trPr>
          <w:jc w:val="center"/>
        </w:trPr>
        <w:tc>
          <w:tcPr>
            <w:tcW w:w="880" w:type="dxa"/>
            <w:shd w:val="clear" w:color="auto" w:fill="FFFF00"/>
          </w:tcPr>
          <w:p w14:paraId="120279D7" w14:textId="77777777" w:rsidR="008872CB" w:rsidRDefault="00337C9A">
            <w:pPr>
              <w:jc w:val="right"/>
              <w:rPr>
                <w:sz w:val="20"/>
                <w:szCs w:val="20"/>
              </w:rPr>
            </w:pPr>
            <w:r>
              <w:rPr>
                <w:sz w:val="20"/>
                <w:szCs w:val="20"/>
              </w:rPr>
              <w:t>4.6.5A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408DB6A" w14:textId="77777777" w:rsidR="008872CB" w:rsidRDefault="00337C9A">
            <w:pPr>
              <w:jc w:val="both"/>
              <w:rPr>
                <w:sz w:val="20"/>
                <w:szCs w:val="20"/>
              </w:rPr>
            </w:pPr>
            <w:r>
              <w:rPr>
                <w:sz w:val="20"/>
                <w:szCs w:val="20"/>
              </w:rPr>
              <w:t>The operator has a detailed and precise process flow that ensures that every unit or batch of the produce received is clearly marked to enable the produce to be clearly traced from receipt through the handling process to dispatch point.</w:t>
            </w:r>
          </w:p>
        </w:tc>
        <w:tc>
          <w:tcPr>
            <w:tcW w:w="600" w:type="dxa"/>
            <w:shd w:val="clear" w:color="auto" w:fill="FFFF00"/>
          </w:tcPr>
          <w:p w14:paraId="62D62EB9" w14:textId="77777777" w:rsidR="008872CB" w:rsidRDefault="00B841E8">
            <w:pPr>
              <w:rPr>
                <w:b/>
                <w:sz w:val="20"/>
                <w:szCs w:val="20"/>
              </w:rPr>
            </w:pPr>
            <w:r>
              <w:rPr>
                <w:b/>
                <w:sz w:val="20"/>
                <w:szCs w:val="20"/>
              </w:rPr>
              <w:t>Y</w:t>
            </w:r>
          </w:p>
        </w:tc>
        <w:tc>
          <w:tcPr>
            <w:tcW w:w="495" w:type="dxa"/>
            <w:shd w:val="clear" w:color="auto" w:fill="FFFF00"/>
          </w:tcPr>
          <w:p w14:paraId="4DCB5868" w14:textId="77777777" w:rsidR="008872CB" w:rsidRDefault="008872CB">
            <w:pPr>
              <w:rPr>
                <w:b/>
                <w:sz w:val="20"/>
                <w:szCs w:val="20"/>
              </w:rPr>
            </w:pPr>
          </w:p>
        </w:tc>
        <w:tc>
          <w:tcPr>
            <w:tcW w:w="825" w:type="dxa"/>
            <w:shd w:val="clear" w:color="auto" w:fill="FFFF00"/>
          </w:tcPr>
          <w:p w14:paraId="0D0B6886" w14:textId="77777777" w:rsidR="008872CB" w:rsidRDefault="008872CB">
            <w:pPr>
              <w:rPr>
                <w:b/>
                <w:sz w:val="20"/>
                <w:szCs w:val="20"/>
              </w:rPr>
            </w:pPr>
          </w:p>
        </w:tc>
        <w:tc>
          <w:tcPr>
            <w:tcW w:w="4680" w:type="dxa"/>
            <w:shd w:val="clear" w:color="auto" w:fill="FFFF00"/>
          </w:tcPr>
          <w:p w14:paraId="09B58EE3" w14:textId="2BDD44EC" w:rsidR="008872CB" w:rsidRPr="00677660" w:rsidRDefault="00677660">
            <w:pPr>
              <w:rPr>
                <w:bCs/>
                <w:sz w:val="20"/>
                <w:szCs w:val="20"/>
              </w:rPr>
            </w:pPr>
            <w:r w:rsidRPr="00677660">
              <w:rPr>
                <w:bCs/>
                <w:sz w:val="20"/>
                <w:szCs w:val="20"/>
              </w:rPr>
              <w:t>Compliant</w:t>
            </w:r>
          </w:p>
        </w:tc>
      </w:tr>
      <w:tr w:rsidR="008872CB" w14:paraId="160B074E" w14:textId="77777777">
        <w:trPr>
          <w:jc w:val="center"/>
        </w:trPr>
        <w:tc>
          <w:tcPr>
            <w:tcW w:w="880" w:type="dxa"/>
            <w:shd w:val="clear" w:color="auto" w:fill="FF0000"/>
          </w:tcPr>
          <w:p w14:paraId="03FB3C25" w14:textId="77777777" w:rsidR="008872CB" w:rsidRDefault="00337C9A">
            <w:pPr>
              <w:jc w:val="right"/>
              <w:rPr>
                <w:sz w:val="20"/>
                <w:szCs w:val="20"/>
              </w:rPr>
            </w:pPr>
            <w:r>
              <w:rPr>
                <w:sz w:val="20"/>
                <w:szCs w:val="20"/>
              </w:rPr>
              <w:t>4.6.6A</w:t>
            </w:r>
          </w:p>
        </w:tc>
        <w:tc>
          <w:tcPr>
            <w:tcW w:w="5475" w:type="dxa"/>
            <w:tcBorders>
              <w:top w:val="single" w:sz="8" w:space="0" w:color="000000"/>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583EF8EF" w14:textId="77777777" w:rsidR="008872CB" w:rsidRDefault="00337C9A">
            <w:pPr>
              <w:jc w:val="both"/>
              <w:rPr>
                <w:sz w:val="20"/>
                <w:szCs w:val="20"/>
              </w:rPr>
            </w:pPr>
            <w:r>
              <w:rPr>
                <w:sz w:val="20"/>
                <w:szCs w:val="20"/>
              </w:rPr>
              <w:t>Each product is labeled in accordance with labeling regulations/requirements.</w:t>
            </w:r>
          </w:p>
        </w:tc>
        <w:tc>
          <w:tcPr>
            <w:tcW w:w="600" w:type="dxa"/>
            <w:shd w:val="clear" w:color="auto" w:fill="FF0000"/>
          </w:tcPr>
          <w:p w14:paraId="02E0CA16" w14:textId="77777777" w:rsidR="008872CB" w:rsidRDefault="00B841E8">
            <w:pPr>
              <w:rPr>
                <w:b/>
                <w:sz w:val="20"/>
                <w:szCs w:val="20"/>
              </w:rPr>
            </w:pPr>
            <w:r>
              <w:rPr>
                <w:b/>
                <w:sz w:val="20"/>
                <w:szCs w:val="20"/>
              </w:rPr>
              <w:t>Y</w:t>
            </w:r>
          </w:p>
        </w:tc>
        <w:tc>
          <w:tcPr>
            <w:tcW w:w="495" w:type="dxa"/>
            <w:shd w:val="clear" w:color="auto" w:fill="FF0000"/>
          </w:tcPr>
          <w:p w14:paraId="04B558A1" w14:textId="77777777" w:rsidR="008872CB" w:rsidRDefault="008872CB">
            <w:pPr>
              <w:rPr>
                <w:b/>
                <w:sz w:val="20"/>
                <w:szCs w:val="20"/>
              </w:rPr>
            </w:pPr>
          </w:p>
        </w:tc>
        <w:tc>
          <w:tcPr>
            <w:tcW w:w="825" w:type="dxa"/>
            <w:shd w:val="clear" w:color="auto" w:fill="FF0000"/>
          </w:tcPr>
          <w:p w14:paraId="3C15D987" w14:textId="77777777" w:rsidR="008872CB" w:rsidRDefault="008872CB">
            <w:pPr>
              <w:rPr>
                <w:b/>
                <w:sz w:val="20"/>
                <w:szCs w:val="20"/>
              </w:rPr>
            </w:pPr>
          </w:p>
        </w:tc>
        <w:tc>
          <w:tcPr>
            <w:tcW w:w="4680" w:type="dxa"/>
            <w:shd w:val="clear" w:color="auto" w:fill="FF0000"/>
          </w:tcPr>
          <w:p w14:paraId="2D46F3FD" w14:textId="6D5B2AE7" w:rsidR="008872CB" w:rsidRPr="00B841E8" w:rsidRDefault="008179B2">
            <w:pPr>
              <w:rPr>
                <w:sz w:val="20"/>
                <w:szCs w:val="20"/>
              </w:rPr>
            </w:pPr>
            <w:r>
              <w:rPr>
                <w:sz w:val="20"/>
                <w:szCs w:val="20"/>
              </w:rPr>
              <w:t xml:space="preserve">Yes -  </w:t>
            </w:r>
            <w:proofErr w:type="spellStart"/>
            <w:r>
              <w:rPr>
                <w:sz w:val="20"/>
                <w:szCs w:val="20"/>
              </w:rPr>
              <w:t>Holex</w:t>
            </w:r>
            <w:proofErr w:type="spellEnd"/>
            <w:r>
              <w:rPr>
                <w:sz w:val="20"/>
                <w:szCs w:val="20"/>
              </w:rPr>
              <w:t xml:space="preserve"> USA</w:t>
            </w:r>
          </w:p>
        </w:tc>
      </w:tr>
      <w:tr w:rsidR="008872CB" w14:paraId="34583CC5" w14:textId="77777777">
        <w:trPr>
          <w:jc w:val="center"/>
        </w:trPr>
        <w:tc>
          <w:tcPr>
            <w:tcW w:w="880" w:type="dxa"/>
            <w:shd w:val="clear" w:color="auto" w:fill="FFFF00"/>
          </w:tcPr>
          <w:p w14:paraId="4023FF5F" w14:textId="77777777" w:rsidR="008872CB" w:rsidRDefault="00337C9A">
            <w:pPr>
              <w:jc w:val="right"/>
              <w:rPr>
                <w:sz w:val="20"/>
                <w:szCs w:val="20"/>
              </w:rPr>
            </w:pPr>
            <w:r>
              <w:rPr>
                <w:sz w:val="20"/>
                <w:szCs w:val="20"/>
              </w:rPr>
              <w:t>4.6.7A</w:t>
            </w:r>
          </w:p>
        </w:tc>
        <w:tc>
          <w:tcPr>
            <w:tcW w:w="5475"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008B6A7" w14:textId="77777777" w:rsidR="008872CB" w:rsidRDefault="00337C9A">
            <w:pPr>
              <w:jc w:val="both"/>
              <w:rPr>
                <w:sz w:val="20"/>
                <w:szCs w:val="20"/>
              </w:rPr>
            </w:pPr>
            <w:r>
              <w:rPr>
                <w:sz w:val="20"/>
                <w:szCs w:val="20"/>
              </w:rPr>
              <w:t>Mechanism to ensure effective lot identification are in place.</w:t>
            </w:r>
          </w:p>
        </w:tc>
        <w:tc>
          <w:tcPr>
            <w:tcW w:w="600" w:type="dxa"/>
            <w:shd w:val="clear" w:color="auto" w:fill="FFFF00"/>
          </w:tcPr>
          <w:p w14:paraId="29540806" w14:textId="77777777" w:rsidR="008872CB" w:rsidRPr="0035653B" w:rsidRDefault="00B841E8">
            <w:pPr>
              <w:rPr>
                <w:sz w:val="20"/>
                <w:szCs w:val="20"/>
              </w:rPr>
            </w:pPr>
            <w:r w:rsidRPr="0035653B">
              <w:rPr>
                <w:sz w:val="20"/>
                <w:szCs w:val="20"/>
              </w:rPr>
              <w:t>Y</w:t>
            </w:r>
          </w:p>
        </w:tc>
        <w:tc>
          <w:tcPr>
            <w:tcW w:w="495" w:type="dxa"/>
            <w:shd w:val="clear" w:color="auto" w:fill="FFFF00"/>
          </w:tcPr>
          <w:p w14:paraId="17C4A27A" w14:textId="77777777" w:rsidR="008872CB" w:rsidRDefault="008872CB">
            <w:pPr>
              <w:rPr>
                <w:b/>
                <w:sz w:val="20"/>
                <w:szCs w:val="20"/>
              </w:rPr>
            </w:pPr>
          </w:p>
        </w:tc>
        <w:tc>
          <w:tcPr>
            <w:tcW w:w="825" w:type="dxa"/>
            <w:shd w:val="clear" w:color="auto" w:fill="FFFF00"/>
          </w:tcPr>
          <w:p w14:paraId="6D99E30E" w14:textId="77777777" w:rsidR="008872CB" w:rsidRDefault="008872CB">
            <w:pPr>
              <w:rPr>
                <w:b/>
                <w:sz w:val="20"/>
                <w:szCs w:val="20"/>
              </w:rPr>
            </w:pPr>
          </w:p>
        </w:tc>
        <w:tc>
          <w:tcPr>
            <w:tcW w:w="4680" w:type="dxa"/>
            <w:shd w:val="clear" w:color="auto" w:fill="FFFF00"/>
          </w:tcPr>
          <w:p w14:paraId="43A88DE4" w14:textId="0CFD7BDF" w:rsidR="008872CB" w:rsidRPr="00B841E8" w:rsidRDefault="00B841E8" w:rsidP="00B841E8">
            <w:pPr>
              <w:rPr>
                <w:sz w:val="20"/>
                <w:szCs w:val="20"/>
              </w:rPr>
            </w:pPr>
            <w:r w:rsidRPr="00B841E8">
              <w:rPr>
                <w:sz w:val="20"/>
                <w:szCs w:val="20"/>
              </w:rPr>
              <w:t xml:space="preserve">QC checks are done on product before arrival into the final cold-room ready for dispatch. </w:t>
            </w:r>
          </w:p>
        </w:tc>
      </w:tr>
      <w:tr w:rsidR="008872CB" w14:paraId="023F5040" w14:textId="77777777">
        <w:trPr>
          <w:jc w:val="center"/>
        </w:trPr>
        <w:tc>
          <w:tcPr>
            <w:tcW w:w="880" w:type="dxa"/>
          </w:tcPr>
          <w:p w14:paraId="38201C58" w14:textId="77777777" w:rsidR="008872CB" w:rsidRDefault="00337C9A">
            <w:pPr>
              <w:jc w:val="right"/>
              <w:rPr>
                <w:b/>
                <w:sz w:val="20"/>
                <w:szCs w:val="20"/>
              </w:rPr>
            </w:pPr>
            <w:r>
              <w:rPr>
                <w:b/>
                <w:sz w:val="20"/>
                <w:szCs w:val="20"/>
              </w:rPr>
              <w:t>4.7</w:t>
            </w:r>
          </w:p>
        </w:tc>
        <w:tc>
          <w:tcPr>
            <w:tcW w:w="5475" w:type="dxa"/>
          </w:tcPr>
          <w:p w14:paraId="42EC4073" w14:textId="77777777" w:rsidR="008872CB" w:rsidRDefault="00337C9A">
            <w:pPr>
              <w:jc w:val="both"/>
              <w:rPr>
                <w:b/>
                <w:sz w:val="20"/>
                <w:szCs w:val="20"/>
              </w:rPr>
            </w:pPr>
            <w:r>
              <w:rPr>
                <w:b/>
                <w:sz w:val="20"/>
                <w:szCs w:val="20"/>
              </w:rPr>
              <w:t>Record Keeping and Documentation:</w:t>
            </w:r>
          </w:p>
        </w:tc>
        <w:tc>
          <w:tcPr>
            <w:tcW w:w="600" w:type="dxa"/>
          </w:tcPr>
          <w:p w14:paraId="7C714581" w14:textId="77777777" w:rsidR="008872CB" w:rsidRDefault="008872CB">
            <w:pPr>
              <w:rPr>
                <w:b/>
                <w:sz w:val="20"/>
                <w:szCs w:val="20"/>
              </w:rPr>
            </w:pPr>
          </w:p>
        </w:tc>
        <w:tc>
          <w:tcPr>
            <w:tcW w:w="495" w:type="dxa"/>
          </w:tcPr>
          <w:p w14:paraId="20845BE1" w14:textId="77777777" w:rsidR="008872CB" w:rsidRDefault="008872CB">
            <w:pPr>
              <w:rPr>
                <w:b/>
                <w:sz w:val="20"/>
                <w:szCs w:val="20"/>
              </w:rPr>
            </w:pPr>
          </w:p>
        </w:tc>
        <w:tc>
          <w:tcPr>
            <w:tcW w:w="825" w:type="dxa"/>
          </w:tcPr>
          <w:p w14:paraId="10C57D84" w14:textId="77777777" w:rsidR="008872CB" w:rsidRDefault="008872CB">
            <w:pPr>
              <w:rPr>
                <w:b/>
                <w:sz w:val="20"/>
                <w:szCs w:val="20"/>
              </w:rPr>
            </w:pPr>
          </w:p>
        </w:tc>
        <w:tc>
          <w:tcPr>
            <w:tcW w:w="4680" w:type="dxa"/>
          </w:tcPr>
          <w:p w14:paraId="036CDBF7" w14:textId="77777777" w:rsidR="008872CB" w:rsidRDefault="008872CB">
            <w:pPr>
              <w:rPr>
                <w:b/>
                <w:sz w:val="20"/>
                <w:szCs w:val="20"/>
              </w:rPr>
            </w:pPr>
          </w:p>
        </w:tc>
      </w:tr>
      <w:tr w:rsidR="008872CB" w14:paraId="67AE64EF" w14:textId="77777777">
        <w:trPr>
          <w:jc w:val="center"/>
        </w:trPr>
        <w:tc>
          <w:tcPr>
            <w:tcW w:w="880" w:type="dxa"/>
            <w:shd w:val="clear" w:color="auto" w:fill="FFFF00"/>
          </w:tcPr>
          <w:p w14:paraId="51F65F98" w14:textId="77777777" w:rsidR="008872CB" w:rsidRDefault="00337C9A">
            <w:pPr>
              <w:jc w:val="right"/>
              <w:rPr>
                <w:sz w:val="20"/>
                <w:szCs w:val="20"/>
              </w:rPr>
            </w:pPr>
            <w:r>
              <w:rPr>
                <w:sz w:val="20"/>
                <w:szCs w:val="20"/>
              </w:rPr>
              <w:t>4.7.1A</w:t>
            </w:r>
          </w:p>
        </w:tc>
        <w:tc>
          <w:tcPr>
            <w:tcW w:w="5475" w:type="dxa"/>
            <w:shd w:val="clear" w:color="auto" w:fill="FFFF00"/>
          </w:tcPr>
          <w:p w14:paraId="73BE3AD6" w14:textId="77777777" w:rsidR="008872CB" w:rsidRDefault="00337C9A">
            <w:pPr>
              <w:jc w:val="both"/>
              <w:rPr>
                <w:sz w:val="20"/>
                <w:szCs w:val="20"/>
              </w:rPr>
            </w:pPr>
            <w:r>
              <w:rPr>
                <w:sz w:val="20"/>
                <w:szCs w:val="20"/>
              </w:rPr>
              <w:t xml:space="preserve">A record keeping system is in place </w:t>
            </w:r>
            <w:r w:rsidR="0035653B">
              <w:rPr>
                <w:sz w:val="20"/>
                <w:szCs w:val="20"/>
              </w:rPr>
              <w:t>and records</w:t>
            </w:r>
            <w:r>
              <w:rPr>
                <w:sz w:val="20"/>
                <w:szCs w:val="20"/>
              </w:rPr>
              <w:t xml:space="preserve"> pertinent to this </w:t>
            </w:r>
            <w:r w:rsidR="0035653B">
              <w:rPr>
                <w:sz w:val="20"/>
                <w:szCs w:val="20"/>
              </w:rPr>
              <w:t>code are</w:t>
            </w:r>
            <w:r>
              <w:rPr>
                <w:sz w:val="20"/>
                <w:szCs w:val="20"/>
              </w:rPr>
              <w:t xml:space="preserve"> legible, readily identifiable and retrievable. </w:t>
            </w:r>
          </w:p>
        </w:tc>
        <w:tc>
          <w:tcPr>
            <w:tcW w:w="600" w:type="dxa"/>
            <w:shd w:val="clear" w:color="auto" w:fill="FFFF00"/>
          </w:tcPr>
          <w:p w14:paraId="63E414CF" w14:textId="77777777" w:rsidR="008872CB" w:rsidRPr="0035653B" w:rsidRDefault="00F05651">
            <w:pPr>
              <w:rPr>
                <w:sz w:val="20"/>
                <w:szCs w:val="20"/>
              </w:rPr>
            </w:pPr>
            <w:r w:rsidRPr="0035653B">
              <w:rPr>
                <w:sz w:val="20"/>
                <w:szCs w:val="20"/>
              </w:rPr>
              <w:t>Y</w:t>
            </w:r>
          </w:p>
        </w:tc>
        <w:tc>
          <w:tcPr>
            <w:tcW w:w="495" w:type="dxa"/>
            <w:shd w:val="clear" w:color="auto" w:fill="FFFF00"/>
          </w:tcPr>
          <w:p w14:paraId="3FFF26C9" w14:textId="77777777" w:rsidR="008872CB" w:rsidRDefault="008872CB">
            <w:pPr>
              <w:rPr>
                <w:b/>
                <w:sz w:val="20"/>
                <w:szCs w:val="20"/>
              </w:rPr>
            </w:pPr>
          </w:p>
        </w:tc>
        <w:tc>
          <w:tcPr>
            <w:tcW w:w="825" w:type="dxa"/>
            <w:shd w:val="clear" w:color="auto" w:fill="FFFF00"/>
          </w:tcPr>
          <w:p w14:paraId="3A7FC1D7" w14:textId="77777777" w:rsidR="008872CB" w:rsidRDefault="008872CB">
            <w:pPr>
              <w:rPr>
                <w:b/>
                <w:sz w:val="20"/>
                <w:szCs w:val="20"/>
              </w:rPr>
            </w:pPr>
          </w:p>
        </w:tc>
        <w:tc>
          <w:tcPr>
            <w:tcW w:w="4680" w:type="dxa"/>
            <w:shd w:val="clear" w:color="auto" w:fill="FFFF00"/>
          </w:tcPr>
          <w:p w14:paraId="523C2042" w14:textId="77777777" w:rsidR="008872CB" w:rsidRPr="00A17C63" w:rsidRDefault="00A17C63">
            <w:pPr>
              <w:rPr>
                <w:sz w:val="20"/>
                <w:szCs w:val="20"/>
              </w:rPr>
            </w:pPr>
            <w:r w:rsidRPr="00A17C63">
              <w:rPr>
                <w:sz w:val="20"/>
                <w:szCs w:val="20"/>
              </w:rPr>
              <w:t>Production and PH  Records available</w:t>
            </w:r>
          </w:p>
        </w:tc>
      </w:tr>
      <w:tr w:rsidR="008872CB" w14:paraId="42EB8B3B" w14:textId="77777777">
        <w:trPr>
          <w:jc w:val="center"/>
        </w:trPr>
        <w:tc>
          <w:tcPr>
            <w:tcW w:w="880" w:type="dxa"/>
            <w:shd w:val="clear" w:color="auto" w:fill="FFFF00"/>
          </w:tcPr>
          <w:p w14:paraId="28630050" w14:textId="77777777" w:rsidR="008872CB" w:rsidRDefault="00337C9A">
            <w:pPr>
              <w:jc w:val="right"/>
              <w:rPr>
                <w:sz w:val="20"/>
                <w:szCs w:val="20"/>
              </w:rPr>
            </w:pPr>
            <w:r>
              <w:rPr>
                <w:sz w:val="20"/>
                <w:szCs w:val="20"/>
              </w:rPr>
              <w:t>4.7.2A</w:t>
            </w:r>
          </w:p>
        </w:tc>
        <w:tc>
          <w:tcPr>
            <w:tcW w:w="5475" w:type="dxa"/>
            <w:shd w:val="clear" w:color="auto" w:fill="FFFF00"/>
          </w:tcPr>
          <w:p w14:paraId="790FCE95" w14:textId="77777777" w:rsidR="008872CB" w:rsidRDefault="00337C9A">
            <w:pPr>
              <w:jc w:val="both"/>
              <w:rPr>
                <w:sz w:val="20"/>
                <w:szCs w:val="20"/>
              </w:rPr>
            </w:pPr>
            <w:r>
              <w:rPr>
                <w:sz w:val="20"/>
                <w:szCs w:val="20"/>
              </w:rPr>
              <w:t>Records are maintained for a period of at least two years or as required by law.</w:t>
            </w:r>
          </w:p>
        </w:tc>
        <w:tc>
          <w:tcPr>
            <w:tcW w:w="600" w:type="dxa"/>
            <w:shd w:val="clear" w:color="auto" w:fill="FFFF00"/>
          </w:tcPr>
          <w:p w14:paraId="6E751BF1" w14:textId="77777777" w:rsidR="008872CB" w:rsidRPr="0035653B" w:rsidRDefault="00F05651">
            <w:pPr>
              <w:rPr>
                <w:sz w:val="20"/>
                <w:szCs w:val="20"/>
              </w:rPr>
            </w:pPr>
            <w:r w:rsidRPr="0035653B">
              <w:rPr>
                <w:sz w:val="20"/>
                <w:szCs w:val="20"/>
              </w:rPr>
              <w:t>Y</w:t>
            </w:r>
          </w:p>
        </w:tc>
        <w:tc>
          <w:tcPr>
            <w:tcW w:w="495" w:type="dxa"/>
            <w:shd w:val="clear" w:color="auto" w:fill="FFFF00"/>
          </w:tcPr>
          <w:p w14:paraId="1DBDE975" w14:textId="77777777" w:rsidR="008872CB" w:rsidRDefault="008872CB">
            <w:pPr>
              <w:rPr>
                <w:b/>
                <w:sz w:val="20"/>
                <w:szCs w:val="20"/>
              </w:rPr>
            </w:pPr>
          </w:p>
        </w:tc>
        <w:tc>
          <w:tcPr>
            <w:tcW w:w="825" w:type="dxa"/>
            <w:shd w:val="clear" w:color="auto" w:fill="FFFF00"/>
          </w:tcPr>
          <w:p w14:paraId="19B1FF8E" w14:textId="77777777" w:rsidR="008872CB" w:rsidRDefault="008872CB">
            <w:pPr>
              <w:rPr>
                <w:b/>
                <w:sz w:val="20"/>
                <w:szCs w:val="20"/>
              </w:rPr>
            </w:pPr>
          </w:p>
        </w:tc>
        <w:tc>
          <w:tcPr>
            <w:tcW w:w="4680" w:type="dxa"/>
            <w:shd w:val="clear" w:color="auto" w:fill="FFFF00"/>
          </w:tcPr>
          <w:p w14:paraId="5CA59A17" w14:textId="77777777" w:rsidR="008872CB" w:rsidRPr="00A17C63" w:rsidRDefault="00A17C63">
            <w:pPr>
              <w:rPr>
                <w:sz w:val="20"/>
                <w:szCs w:val="20"/>
              </w:rPr>
            </w:pPr>
            <w:r w:rsidRPr="00A17C63">
              <w:rPr>
                <w:sz w:val="20"/>
                <w:szCs w:val="20"/>
              </w:rPr>
              <w:t>Records maintained for over 2 years</w:t>
            </w:r>
          </w:p>
          <w:p w14:paraId="58154456" w14:textId="77777777" w:rsidR="00A17C63" w:rsidRPr="00A17C63" w:rsidRDefault="00A17C63">
            <w:pPr>
              <w:rPr>
                <w:sz w:val="20"/>
                <w:szCs w:val="20"/>
              </w:rPr>
            </w:pPr>
          </w:p>
        </w:tc>
      </w:tr>
      <w:tr w:rsidR="008872CB" w14:paraId="3B04AD4B" w14:textId="77777777">
        <w:trPr>
          <w:jc w:val="center"/>
        </w:trPr>
        <w:tc>
          <w:tcPr>
            <w:tcW w:w="880" w:type="dxa"/>
            <w:shd w:val="clear" w:color="auto" w:fill="FFFF00"/>
          </w:tcPr>
          <w:p w14:paraId="6149372A" w14:textId="77777777" w:rsidR="008872CB" w:rsidRDefault="00337C9A">
            <w:pPr>
              <w:jc w:val="right"/>
              <w:rPr>
                <w:sz w:val="20"/>
                <w:szCs w:val="20"/>
              </w:rPr>
            </w:pPr>
            <w:r>
              <w:rPr>
                <w:sz w:val="20"/>
                <w:szCs w:val="20"/>
              </w:rPr>
              <w:t>4.7.3A</w:t>
            </w:r>
          </w:p>
        </w:tc>
        <w:tc>
          <w:tcPr>
            <w:tcW w:w="5475" w:type="dxa"/>
            <w:shd w:val="clear" w:color="auto" w:fill="FFFF00"/>
          </w:tcPr>
          <w:p w14:paraId="50D63334" w14:textId="77777777" w:rsidR="008872CB" w:rsidRDefault="00337C9A">
            <w:pPr>
              <w:jc w:val="both"/>
              <w:rPr>
                <w:sz w:val="20"/>
                <w:szCs w:val="20"/>
              </w:rPr>
            </w:pPr>
            <w:r>
              <w:rPr>
                <w:sz w:val="20"/>
                <w:szCs w:val="20"/>
              </w:rPr>
              <w:t>Employees charged with record keeping are trained to do so accurately and are supervised.</w:t>
            </w:r>
          </w:p>
        </w:tc>
        <w:tc>
          <w:tcPr>
            <w:tcW w:w="600" w:type="dxa"/>
            <w:shd w:val="clear" w:color="auto" w:fill="FFFF00"/>
          </w:tcPr>
          <w:p w14:paraId="44772FC7" w14:textId="77777777" w:rsidR="008872CB" w:rsidRPr="0035653B" w:rsidRDefault="0035653B">
            <w:pPr>
              <w:rPr>
                <w:sz w:val="20"/>
                <w:szCs w:val="20"/>
              </w:rPr>
            </w:pPr>
            <w:r w:rsidRPr="0035653B">
              <w:rPr>
                <w:sz w:val="20"/>
                <w:szCs w:val="20"/>
              </w:rPr>
              <w:t>Y</w:t>
            </w:r>
          </w:p>
        </w:tc>
        <w:tc>
          <w:tcPr>
            <w:tcW w:w="495" w:type="dxa"/>
            <w:shd w:val="clear" w:color="auto" w:fill="FFFF00"/>
          </w:tcPr>
          <w:p w14:paraId="2B70AFA0" w14:textId="77777777" w:rsidR="008872CB" w:rsidRDefault="008872CB">
            <w:pPr>
              <w:rPr>
                <w:b/>
                <w:sz w:val="20"/>
                <w:szCs w:val="20"/>
              </w:rPr>
            </w:pPr>
          </w:p>
        </w:tc>
        <w:tc>
          <w:tcPr>
            <w:tcW w:w="825" w:type="dxa"/>
            <w:shd w:val="clear" w:color="auto" w:fill="FFFF00"/>
          </w:tcPr>
          <w:p w14:paraId="1D0E47CC" w14:textId="77777777" w:rsidR="008872CB" w:rsidRDefault="008872CB">
            <w:pPr>
              <w:rPr>
                <w:b/>
                <w:sz w:val="20"/>
                <w:szCs w:val="20"/>
              </w:rPr>
            </w:pPr>
          </w:p>
        </w:tc>
        <w:tc>
          <w:tcPr>
            <w:tcW w:w="4680" w:type="dxa"/>
            <w:shd w:val="clear" w:color="auto" w:fill="FFFF00"/>
          </w:tcPr>
          <w:p w14:paraId="47E51934" w14:textId="77777777" w:rsidR="008872CB" w:rsidRPr="00A17C63" w:rsidRDefault="00A17C63">
            <w:pPr>
              <w:rPr>
                <w:sz w:val="20"/>
                <w:szCs w:val="20"/>
              </w:rPr>
            </w:pPr>
            <w:r w:rsidRPr="00A17C63">
              <w:rPr>
                <w:sz w:val="20"/>
                <w:szCs w:val="20"/>
              </w:rPr>
              <w:t>Competence demonstrated for various records</w:t>
            </w:r>
          </w:p>
        </w:tc>
      </w:tr>
      <w:tr w:rsidR="008872CB" w14:paraId="4AF9FD83" w14:textId="77777777">
        <w:trPr>
          <w:jc w:val="center"/>
        </w:trPr>
        <w:tc>
          <w:tcPr>
            <w:tcW w:w="880" w:type="dxa"/>
            <w:shd w:val="clear" w:color="auto" w:fill="FFFF00"/>
          </w:tcPr>
          <w:p w14:paraId="3D78E213" w14:textId="77777777" w:rsidR="008872CB" w:rsidRDefault="00337C9A">
            <w:pPr>
              <w:jc w:val="right"/>
              <w:rPr>
                <w:sz w:val="20"/>
                <w:szCs w:val="20"/>
              </w:rPr>
            </w:pPr>
            <w:r>
              <w:rPr>
                <w:sz w:val="20"/>
                <w:szCs w:val="20"/>
              </w:rPr>
              <w:t>4.7.4A</w:t>
            </w:r>
          </w:p>
        </w:tc>
        <w:tc>
          <w:tcPr>
            <w:tcW w:w="5475" w:type="dxa"/>
            <w:shd w:val="clear" w:color="auto" w:fill="FFFF00"/>
          </w:tcPr>
          <w:p w14:paraId="6185C5D9" w14:textId="77777777" w:rsidR="008872CB" w:rsidRDefault="00337C9A">
            <w:pPr>
              <w:jc w:val="both"/>
              <w:rPr>
                <w:sz w:val="20"/>
                <w:szCs w:val="20"/>
              </w:rPr>
            </w:pPr>
            <w:r>
              <w:rPr>
                <w:sz w:val="20"/>
                <w:szCs w:val="20"/>
              </w:rPr>
              <w:t>Records are clearly written, dated and signed (including the name) by a responsible person.</w:t>
            </w:r>
          </w:p>
        </w:tc>
        <w:tc>
          <w:tcPr>
            <w:tcW w:w="600" w:type="dxa"/>
            <w:shd w:val="clear" w:color="auto" w:fill="FFFF00"/>
          </w:tcPr>
          <w:p w14:paraId="6403F297" w14:textId="77777777" w:rsidR="008872CB" w:rsidRPr="0035653B" w:rsidRDefault="003B46E1">
            <w:pPr>
              <w:rPr>
                <w:sz w:val="20"/>
                <w:szCs w:val="20"/>
              </w:rPr>
            </w:pPr>
            <w:r w:rsidRPr="0035653B">
              <w:rPr>
                <w:sz w:val="20"/>
                <w:szCs w:val="20"/>
              </w:rPr>
              <w:t>Y</w:t>
            </w:r>
          </w:p>
        </w:tc>
        <w:tc>
          <w:tcPr>
            <w:tcW w:w="495" w:type="dxa"/>
            <w:shd w:val="clear" w:color="auto" w:fill="FFFF00"/>
          </w:tcPr>
          <w:p w14:paraId="067E861E" w14:textId="77777777" w:rsidR="008872CB" w:rsidRDefault="008872CB">
            <w:pPr>
              <w:rPr>
                <w:b/>
                <w:sz w:val="20"/>
                <w:szCs w:val="20"/>
              </w:rPr>
            </w:pPr>
          </w:p>
        </w:tc>
        <w:tc>
          <w:tcPr>
            <w:tcW w:w="825" w:type="dxa"/>
            <w:shd w:val="clear" w:color="auto" w:fill="FFFF00"/>
          </w:tcPr>
          <w:p w14:paraId="3EEBD8A8" w14:textId="77777777" w:rsidR="008872CB" w:rsidRDefault="008872CB">
            <w:pPr>
              <w:rPr>
                <w:b/>
                <w:sz w:val="20"/>
                <w:szCs w:val="20"/>
              </w:rPr>
            </w:pPr>
          </w:p>
        </w:tc>
        <w:tc>
          <w:tcPr>
            <w:tcW w:w="4680" w:type="dxa"/>
            <w:shd w:val="clear" w:color="auto" w:fill="FFFF00"/>
          </w:tcPr>
          <w:p w14:paraId="78E381DD" w14:textId="77777777" w:rsidR="008872CB" w:rsidRPr="00A17C63" w:rsidRDefault="00A17C63">
            <w:pPr>
              <w:rPr>
                <w:sz w:val="20"/>
                <w:szCs w:val="20"/>
              </w:rPr>
            </w:pPr>
            <w:r w:rsidRPr="00A17C63">
              <w:rPr>
                <w:sz w:val="20"/>
                <w:szCs w:val="20"/>
              </w:rPr>
              <w:t>Visual observation</w:t>
            </w:r>
          </w:p>
        </w:tc>
      </w:tr>
      <w:tr w:rsidR="008872CB" w14:paraId="483287B9" w14:textId="77777777">
        <w:trPr>
          <w:jc w:val="center"/>
        </w:trPr>
        <w:tc>
          <w:tcPr>
            <w:tcW w:w="880" w:type="dxa"/>
            <w:shd w:val="clear" w:color="auto" w:fill="FFFF00"/>
          </w:tcPr>
          <w:p w14:paraId="737F58BD" w14:textId="77777777" w:rsidR="008872CB" w:rsidRDefault="00337C9A">
            <w:pPr>
              <w:jc w:val="right"/>
              <w:rPr>
                <w:sz w:val="20"/>
                <w:szCs w:val="20"/>
              </w:rPr>
            </w:pPr>
            <w:r>
              <w:rPr>
                <w:sz w:val="20"/>
                <w:szCs w:val="20"/>
              </w:rPr>
              <w:t>4.7.5A</w:t>
            </w:r>
          </w:p>
        </w:tc>
        <w:tc>
          <w:tcPr>
            <w:tcW w:w="5475" w:type="dxa"/>
            <w:shd w:val="clear" w:color="auto" w:fill="FFFF00"/>
          </w:tcPr>
          <w:p w14:paraId="777C35CE" w14:textId="77777777" w:rsidR="008872CB" w:rsidRDefault="00337C9A">
            <w:pPr>
              <w:jc w:val="both"/>
              <w:rPr>
                <w:sz w:val="20"/>
                <w:szCs w:val="20"/>
              </w:rPr>
            </w:pPr>
            <w:r>
              <w:rPr>
                <w:sz w:val="20"/>
                <w:szCs w:val="20"/>
              </w:rPr>
              <w:t xml:space="preserve">Records showing non-conformity with this code has been followed up with a written corrective action. </w:t>
            </w:r>
          </w:p>
        </w:tc>
        <w:tc>
          <w:tcPr>
            <w:tcW w:w="600" w:type="dxa"/>
            <w:shd w:val="clear" w:color="auto" w:fill="FFFF00"/>
          </w:tcPr>
          <w:p w14:paraId="73291672" w14:textId="77777777" w:rsidR="008872CB" w:rsidRPr="0035653B" w:rsidRDefault="0035653B">
            <w:pPr>
              <w:rPr>
                <w:sz w:val="20"/>
                <w:szCs w:val="20"/>
              </w:rPr>
            </w:pPr>
            <w:r w:rsidRPr="0035653B">
              <w:rPr>
                <w:sz w:val="20"/>
                <w:szCs w:val="20"/>
              </w:rPr>
              <w:t>Y</w:t>
            </w:r>
          </w:p>
        </w:tc>
        <w:tc>
          <w:tcPr>
            <w:tcW w:w="495" w:type="dxa"/>
            <w:shd w:val="clear" w:color="auto" w:fill="FFFF00"/>
          </w:tcPr>
          <w:p w14:paraId="0A4F01F0" w14:textId="77777777" w:rsidR="008872CB" w:rsidRDefault="008872CB">
            <w:pPr>
              <w:rPr>
                <w:b/>
                <w:sz w:val="20"/>
                <w:szCs w:val="20"/>
              </w:rPr>
            </w:pPr>
          </w:p>
        </w:tc>
        <w:tc>
          <w:tcPr>
            <w:tcW w:w="825" w:type="dxa"/>
            <w:shd w:val="clear" w:color="auto" w:fill="FFFF00"/>
          </w:tcPr>
          <w:p w14:paraId="140A04AB" w14:textId="77777777" w:rsidR="008872CB" w:rsidRDefault="008872CB">
            <w:pPr>
              <w:rPr>
                <w:b/>
                <w:sz w:val="20"/>
                <w:szCs w:val="20"/>
              </w:rPr>
            </w:pPr>
          </w:p>
        </w:tc>
        <w:tc>
          <w:tcPr>
            <w:tcW w:w="4680" w:type="dxa"/>
            <w:shd w:val="clear" w:color="auto" w:fill="FFFF00"/>
          </w:tcPr>
          <w:p w14:paraId="5F61DB9A" w14:textId="77777777" w:rsidR="008872CB" w:rsidRPr="00A17C63" w:rsidRDefault="00A17C63">
            <w:pPr>
              <w:rPr>
                <w:sz w:val="20"/>
                <w:szCs w:val="20"/>
              </w:rPr>
            </w:pPr>
            <w:r w:rsidRPr="00A17C63">
              <w:rPr>
                <w:sz w:val="20"/>
                <w:szCs w:val="20"/>
              </w:rPr>
              <w:t>Visual observation</w:t>
            </w:r>
          </w:p>
        </w:tc>
      </w:tr>
      <w:tr w:rsidR="008872CB" w14:paraId="3F070FBE" w14:textId="77777777">
        <w:trPr>
          <w:jc w:val="center"/>
        </w:trPr>
        <w:tc>
          <w:tcPr>
            <w:tcW w:w="880" w:type="dxa"/>
            <w:shd w:val="clear" w:color="auto" w:fill="FFFF00"/>
          </w:tcPr>
          <w:p w14:paraId="558DA9CF" w14:textId="77777777" w:rsidR="008872CB" w:rsidRDefault="00337C9A">
            <w:pPr>
              <w:jc w:val="right"/>
              <w:rPr>
                <w:sz w:val="20"/>
                <w:szCs w:val="20"/>
              </w:rPr>
            </w:pPr>
            <w:r>
              <w:rPr>
                <w:sz w:val="20"/>
                <w:szCs w:val="20"/>
              </w:rPr>
              <w:t>4.7.6A</w:t>
            </w:r>
          </w:p>
        </w:tc>
        <w:tc>
          <w:tcPr>
            <w:tcW w:w="5475" w:type="dxa"/>
            <w:shd w:val="clear" w:color="auto" w:fill="FFFF00"/>
          </w:tcPr>
          <w:p w14:paraId="36B84FBA" w14:textId="77777777" w:rsidR="008872CB" w:rsidRDefault="00337C9A">
            <w:pPr>
              <w:jc w:val="both"/>
              <w:rPr>
                <w:sz w:val="20"/>
                <w:szCs w:val="20"/>
              </w:rPr>
            </w:pPr>
            <w:r>
              <w:rPr>
                <w:sz w:val="20"/>
                <w:szCs w:val="20"/>
              </w:rPr>
              <w:t>Records are made available for inspection by authorized persons.</w:t>
            </w:r>
          </w:p>
        </w:tc>
        <w:tc>
          <w:tcPr>
            <w:tcW w:w="600" w:type="dxa"/>
            <w:shd w:val="clear" w:color="auto" w:fill="FFFF00"/>
          </w:tcPr>
          <w:p w14:paraId="57D77121" w14:textId="77777777" w:rsidR="008872CB" w:rsidRPr="0035653B" w:rsidRDefault="003B46E1">
            <w:pPr>
              <w:rPr>
                <w:sz w:val="20"/>
                <w:szCs w:val="20"/>
              </w:rPr>
            </w:pPr>
            <w:r w:rsidRPr="0035653B">
              <w:rPr>
                <w:sz w:val="20"/>
                <w:szCs w:val="20"/>
              </w:rPr>
              <w:t>Y</w:t>
            </w:r>
          </w:p>
        </w:tc>
        <w:tc>
          <w:tcPr>
            <w:tcW w:w="495" w:type="dxa"/>
            <w:shd w:val="clear" w:color="auto" w:fill="FFFF00"/>
          </w:tcPr>
          <w:p w14:paraId="7F1BE1AA" w14:textId="77777777" w:rsidR="008872CB" w:rsidRDefault="008872CB">
            <w:pPr>
              <w:rPr>
                <w:b/>
                <w:sz w:val="20"/>
                <w:szCs w:val="20"/>
              </w:rPr>
            </w:pPr>
          </w:p>
        </w:tc>
        <w:tc>
          <w:tcPr>
            <w:tcW w:w="825" w:type="dxa"/>
            <w:shd w:val="clear" w:color="auto" w:fill="FFFF00"/>
          </w:tcPr>
          <w:p w14:paraId="6BAD3F6D" w14:textId="77777777" w:rsidR="008872CB" w:rsidRDefault="008872CB">
            <w:pPr>
              <w:rPr>
                <w:b/>
                <w:sz w:val="20"/>
                <w:szCs w:val="20"/>
              </w:rPr>
            </w:pPr>
          </w:p>
        </w:tc>
        <w:tc>
          <w:tcPr>
            <w:tcW w:w="4680" w:type="dxa"/>
            <w:shd w:val="clear" w:color="auto" w:fill="FFFF00"/>
          </w:tcPr>
          <w:p w14:paraId="70671E6C" w14:textId="77777777" w:rsidR="008872CB" w:rsidRPr="00A17C63" w:rsidRDefault="00A17C63">
            <w:pPr>
              <w:rPr>
                <w:sz w:val="20"/>
                <w:szCs w:val="20"/>
              </w:rPr>
            </w:pPr>
            <w:r w:rsidRPr="00A17C63">
              <w:rPr>
                <w:sz w:val="20"/>
                <w:szCs w:val="20"/>
              </w:rPr>
              <w:t>Production and PH  Records available</w:t>
            </w:r>
          </w:p>
        </w:tc>
      </w:tr>
      <w:tr w:rsidR="0035653B" w14:paraId="0122A3B1" w14:textId="77777777">
        <w:trPr>
          <w:jc w:val="center"/>
        </w:trPr>
        <w:tc>
          <w:tcPr>
            <w:tcW w:w="880" w:type="dxa"/>
            <w:shd w:val="clear" w:color="auto" w:fill="FFFF00"/>
          </w:tcPr>
          <w:p w14:paraId="0CF3C544" w14:textId="77777777" w:rsidR="0035653B" w:rsidRDefault="0035653B" w:rsidP="0035653B">
            <w:pPr>
              <w:jc w:val="right"/>
              <w:rPr>
                <w:sz w:val="20"/>
                <w:szCs w:val="20"/>
              </w:rPr>
            </w:pPr>
            <w:r>
              <w:rPr>
                <w:sz w:val="20"/>
                <w:szCs w:val="20"/>
              </w:rPr>
              <w:t>4.7.7A</w:t>
            </w:r>
          </w:p>
        </w:tc>
        <w:tc>
          <w:tcPr>
            <w:tcW w:w="5475" w:type="dxa"/>
            <w:shd w:val="clear" w:color="auto" w:fill="FFFF00"/>
          </w:tcPr>
          <w:p w14:paraId="7EE381FD" w14:textId="77777777" w:rsidR="0035653B" w:rsidRDefault="0035653B" w:rsidP="0035653B">
            <w:pPr>
              <w:jc w:val="both"/>
              <w:rPr>
                <w:sz w:val="20"/>
                <w:szCs w:val="20"/>
              </w:rPr>
            </w:pPr>
            <w:r>
              <w:rPr>
                <w:sz w:val="20"/>
                <w:szCs w:val="20"/>
              </w:rPr>
              <w:t xml:space="preserve">The operator has undertaken and documented at least one self-assessment annually </w:t>
            </w:r>
          </w:p>
        </w:tc>
        <w:tc>
          <w:tcPr>
            <w:tcW w:w="600" w:type="dxa"/>
            <w:shd w:val="clear" w:color="auto" w:fill="FFFF00"/>
          </w:tcPr>
          <w:p w14:paraId="78FEC144" w14:textId="77777777" w:rsidR="0035653B" w:rsidRPr="0035653B" w:rsidRDefault="0035653B" w:rsidP="0035653B">
            <w:r w:rsidRPr="0035653B">
              <w:t>Y</w:t>
            </w:r>
          </w:p>
        </w:tc>
        <w:tc>
          <w:tcPr>
            <w:tcW w:w="495" w:type="dxa"/>
            <w:shd w:val="clear" w:color="auto" w:fill="FFFF00"/>
          </w:tcPr>
          <w:p w14:paraId="60493F5E" w14:textId="77777777" w:rsidR="0035653B" w:rsidRDefault="0035653B" w:rsidP="0035653B">
            <w:pPr>
              <w:rPr>
                <w:b/>
                <w:sz w:val="20"/>
                <w:szCs w:val="20"/>
              </w:rPr>
            </w:pPr>
          </w:p>
        </w:tc>
        <w:tc>
          <w:tcPr>
            <w:tcW w:w="825" w:type="dxa"/>
            <w:shd w:val="clear" w:color="auto" w:fill="FFFF00"/>
          </w:tcPr>
          <w:p w14:paraId="7510E81D" w14:textId="77777777" w:rsidR="0035653B" w:rsidRDefault="0035653B" w:rsidP="0035653B">
            <w:pPr>
              <w:rPr>
                <w:b/>
                <w:sz w:val="20"/>
                <w:szCs w:val="20"/>
              </w:rPr>
            </w:pPr>
          </w:p>
        </w:tc>
        <w:tc>
          <w:tcPr>
            <w:tcW w:w="4680" w:type="dxa"/>
            <w:shd w:val="clear" w:color="auto" w:fill="FFFF00"/>
          </w:tcPr>
          <w:p w14:paraId="24A5A11D" w14:textId="77777777" w:rsidR="0035653B" w:rsidRPr="00A17C63" w:rsidRDefault="00A17C63" w:rsidP="0035653B">
            <w:pPr>
              <w:rPr>
                <w:sz w:val="20"/>
                <w:szCs w:val="20"/>
              </w:rPr>
            </w:pPr>
            <w:r w:rsidRPr="00A17C63">
              <w:rPr>
                <w:sz w:val="20"/>
                <w:szCs w:val="20"/>
              </w:rPr>
              <w:t>Internal audit records available</w:t>
            </w:r>
          </w:p>
        </w:tc>
      </w:tr>
      <w:tr w:rsidR="0035653B" w14:paraId="0CB19F40" w14:textId="77777777">
        <w:trPr>
          <w:jc w:val="center"/>
        </w:trPr>
        <w:tc>
          <w:tcPr>
            <w:tcW w:w="880" w:type="dxa"/>
            <w:shd w:val="clear" w:color="auto" w:fill="FFFF00"/>
          </w:tcPr>
          <w:p w14:paraId="28EE5BB9" w14:textId="77777777" w:rsidR="0035653B" w:rsidRDefault="0035653B" w:rsidP="0035653B">
            <w:pPr>
              <w:jc w:val="right"/>
              <w:rPr>
                <w:sz w:val="20"/>
                <w:szCs w:val="20"/>
              </w:rPr>
            </w:pPr>
            <w:r>
              <w:rPr>
                <w:sz w:val="20"/>
                <w:szCs w:val="20"/>
              </w:rPr>
              <w:t>4.7.8A</w:t>
            </w:r>
          </w:p>
        </w:tc>
        <w:tc>
          <w:tcPr>
            <w:tcW w:w="5475" w:type="dxa"/>
            <w:shd w:val="clear" w:color="auto" w:fill="FFFF00"/>
          </w:tcPr>
          <w:p w14:paraId="5B41984E" w14:textId="77777777" w:rsidR="0035653B" w:rsidRDefault="0035653B" w:rsidP="0035653B">
            <w:pPr>
              <w:jc w:val="both"/>
              <w:rPr>
                <w:sz w:val="20"/>
                <w:szCs w:val="20"/>
              </w:rPr>
            </w:pPr>
            <w:r>
              <w:rPr>
                <w:sz w:val="20"/>
                <w:szCs w:val="20"/>
              </w:rPr>
              <w:t>Corrective actions generated from the self-assessment/ internal audit have been addressed and documented.</w:t>
            </w:r>
          </w:p>
        </w:tc>
        <w:tc>
          <w:tcPr>
            <w:tcW w:w="600" w:type="dxa"/>
            <w:shd w:val="clear" w:color="auto" w:fill="FFFF00"/>
          </w:tcPr>
          <w:p w14:paraId="7E7CD457" w14:textId="77777777" w:rsidR="0035653B" w:rsidRPr="0035653B" w:rsidRDefault="0035653B" w:rsidP="0035653B">
            <w:r w:rsidRPr="0035653B">
              <w:t>Y</w:t>
            </w:r>
          </w:p>
        </w:tc>
        <w:tc>
          <w:tcPr>
            <w:tcW w:w="495" w:type="dxa"/>
            <w:shd w:val="clear" w:color="auto" w:fill="FFFF00"/>
          </w:tcPr>
          <w:p w14:paraId="15EB1AA0" w14:textId="77777777" w:rsidR="0035653B" w:rsidRDefault="0035653B" w:rsidP="0035653B">
            <w:pPr>
              <w:rPr>
                <w:b/>
                <w:sz w:val="20"/>
                <w:szCs w:val="20"/>
              </w:rPr>
            </w:pPr>
          </w:p>
        </w:tc>
        <w:tc>
          <w:tcPr>
            <w:tcW w:w="825" w:type="dxa"/>
            <w:shd w:val="clear" w:color="auto" w:fill="FFFF00"/>
          </w:tcPr>
          <w:p w14:paraId="776919E7" w14:textId="77777777" w:rsidR="0035653B" w:rsidRDefault="0035653B" w:rsidP="0035653B">
            <w:pPr>
              <w:rPr>
                <w:b/>
                <w:sz w:val="20"/>
                <w:szCs w:val="20"/>
              </w:rPr>
            </w:pPr>
          </w:p>
        </w:tc>
        <w:tc>
          <w:tcPr>
            <w:tcW w:w="4680" w:type="dxa"/>
            <w:shd w:val="clear" w:color="auto" w:fill="FFFF00"/>
          </w:tcPr>
          <w:p w14:paraId="1613B273" w14:textId="77777777" w:rsidR="0035653B" w:rsidRPr="00A17C63" w:rsidRDefault="00A17C63" w:rsidP="0035653B">
            <w:pPr>
              <w:rPr>
                <w:sz w:val="20"/>
                <w:szCs w:val="20"/>
              </w:rPr>
            </w:pPr>
            <w:r w:rsidRPr="00A17C63">
              <w:rPr>
                <w:sz w:val="20"/>
                <w:szCs w:val="20"/>
              </w:rPr>
              <w:t>Records available</w:t>
            </w:r>
          </w:p>
        </w:tc>
      </w:tr>
      <w:tr w:rsidR="008872CB" w14:paraId="3132D896" w14:textId="77777777">
        <w:trPr>
          <w:jc w:val="center"/>
        </w:trPr>
        <w:tc>
          <w:tcPr>
            <w:tcW w:w="880" w:type="dxa"/>
          </w:tcPr>
          <w:p w14:paraId="153719F1" w14:textId="77777777" w:rsidR="008872CB" w:rsidRDefault="00337C9A">
            <w:pPr>
              <w:jc w:val="right"/>
              <w:rPr>
                <w:b/>
                <w:sz w:val="20"/>
                <w:szCs w:val="20"/>
              </w:rPr>
            </w:pPr>
            <w:r>
              <w:rPr>
                <w:b/>
                <w:sz w:val="20"/>
                <w:szCs w:val="20"/>
              </w:rPr>
              <w:t>4.8</w:t>
            </w:r>
          </w:p>
        </w:tc>
        <w:tc>
          <w:tcPr>
            <w:tcW w:w="5475" w:type="dxa"/>
          </w:tcPr>
          <w:p w14:paraId="7DEAF529" w14:textId="77777777" w:rsidR="008872CB" w:rsidRDefault="00337C9A">
            <w:pPr>
              <w:jc w:val="both"/>
              <w:rPr>
                <w:b/>
                <w:sz w:val="20"/>
                <w:szCs w:val="20"/>
              </w:rPr>
            </w:pPr>
            <w:r>
              <w:rPr>
                <w:b/>
                <w:sz w:val="20"/>
                <w:szCs w:val="20"/>
              </w:rPr>
              <w:t>Quality policy</w:t>
            </w:r>
          </w:p>
        </w:tc>
        <w:tc>
          <w:tcPr>
            <w:tcW w:w="600" w:type="dxa"/>
          </w:tcPr>
          <w:p w14:paraId="39CC1217" w14:textId="77777777" w:rsidR="008872CB" w:rsidRDefault="008872CB">
            <w:pPr>
              <w:rPr>
                <w:b/>
                <w:sz w:val="20"/>
                <w:szCs w:val="20"/>
              </w:rPr>
            </w:pPr>
          </w:p>
        </w:tc>
        <w:tc>
          <w:tcPr>
            <w:tcW w:w="495" w:type="dxa"/>
          </w:tcPr>
          <w:p w14:paraId="64DEE148" w14:textId="77777777" w:rsidR="008872CB" w:rsidRDefault="008872CB">
            <w:pPr>
              <w:rPr>
                <w:b/>
                <w:sz w:val="20"/>
                <w:szCs w:val="20"/>
              </w:rPr>
            </w:pPr>
          </w:p>
        </w:tc>
        <w:tc>
          <w:tcPr>
            <w:tcW w:w="825" w:type="dxa"/>
          </w:tcPr>
          <w:p w14:paraId="55757AB2" w14:textId="77777777" w:rsidR="008872CB" w:rsidRDefault="008872CB">
            <w:pPr>
              <w:rPr>
                <w:b/>
                <w:sz w:val="20"/>
                <w:szCs w:val="20"/>
              </w:rPr>
            </w:pPr>
          </w:p>
        </w:tc>
        <w:tc>
          <w:tcPr>
            <w:tcW w:w="4680" w:type="dxa"/>
          </w:tcPr>
          <w:p w14:paraId="16F0DBF4" w14:textId="77777777" w:rsidR="008872CB" w:rsidRDefault="008872CB">
            <w:pPr>
              <w:rPr>
                <w:b/>
                <w:sz w:val="20"/>
                <w:szCs w:val="20"/>
              </w:rPr>
            </w:pPr>
          </w:p>
        </w:tc>
      </w:tr>
      <w:tr w:rsidR="008872CB" w14:paraId="56BA1067" w14:textId="77777777">
        <w:trPr>
          <w:jc w:val="center"/>
        </w:trPr>
        <w:tc>
          <w:tcPr>
            <w:tcW w:w="880" w:type="dxa"/>
            <w:shd w:val="clear" w:color="auto" w:fill="FFFF00"/>
          </w:tcPr>
          <w:p w14:paraId="06ABCE22" w14:textId="77777777" w:rsidR="008872CB" w:rsidRDefault="00337C9A">
            <w:pPr>
              <w:jc w:val="right"/>
              <w:rPr>
                <w:sz w:val="20"/>
                <w:szCs w:val="20"/>
              </w:rPr>
            </w:pPr>
            <w:r>
              <w:rPr>
                <w:sz w:val="20"/>
                <w:szCs w:val="20"/>
              </w:rPr>
              <w:t>4.8.1A</w:t>
            </w:r>
          </w:p>
        </w:tc>
        <w:tc>
          <w:tcPr>
            <w:tcW w:w="5475" w:type="dxa"/>
            <w:shd w:val="clear" w:color="auto" w:fill="FFFF00"/>
          </w:tcPr>
          <w:p w14:paraId="080FA773" w14:textId="77777777" w:rsidR="008872CB" w:rsidRDefault="00337C9A">
            <w:pPr>
              <w:jc w:val="both"/>
              <w:rPr>
                <w:sz w:val="20"/>
                <w:szCs w:val="20"/>
              </w:rPr>
            </w:pPr>
            <w:r>
              <w:rPr>
                <w:sz w:val="20"/>
                <w:szCs w:val="20"/>
              </w:rPr>
              <w:t xml:space="preserve">The </w:t>
            </w:r>
            <w:r w:rsidR="0035653B">
              <w:rPr>
                <w:sz w:val="20"/>
                <w:szCs w:val="20"/>
              </w:rPr>
              <w:t>operator has</w:t>
            </w:r>
            <w:r>
              <w:rPr>
                <w:sz w:val="20"/>
                <w:szCs w:val="20"/>
              </w:rPr>
              <w:t xml:space="preserve"> a Quality policy in place. </w:t>
            </w:r>
          </w:p>
        </w:tc>
        <w:tc>
          <w:tcPr>
            <w:tcW w:w="600" w:type="dxa"/>
            <w:shd w:val="clear" w:color="auto" w:fill="FFFF00"/>
          </w:tcPr>
          <w:p w14:paraId="5B97A9FD" w14:textId="77777777" w:rsidR="008872CB" w:rsidRDefault="003B46E1">
            <w:pPr>
              <w:rPr>
                <w:b/>
                <w:sz w:val="20"/>
                <w:szCs w:val="20"/>
              </w:rPr>
            </w:pPr>
            <w:r>
              <w:rPr>
                <w:b/>
                <w:sz w:val="20"/>
                <w:szCs w:val="20"/>
              </w:rPr>
              <w:t>Y</w:t>
            </w:r>
          </w:p>
        </w:tc>
        <w:tc>
          <w:tcPr>
            <w:tcW w:w="495" w:type="dxa"/>
            <w:shd w:val="clear" w:color="auto" w:fill="FFFF00"/>
          </w:tcPr>
          <w:p w14:paraId="64612620" w14:textId="77777777" w:rsidR="008872CB" w:rsidRDefault="008872CB">
            <w:pPr>
              <w:rPr>
                <w:b/>
                <w:sz w:val="20"/>
                <w:szCs w:val="20"/>
              </w:rPr>
            </w:pPr>
          </w:p>
        </w:tc>
        <w:tc>
          <w:tcPr>
            <w:tcW w:w="825" w:type="dxa"/>
            <w:shd w:val="clear" w:color="auto" w:fill="FFFF00"/>
          </w:tcPr>
          <w:p w14:paraId="7E0083F2" w14:textId="77777777" w:rsidR="008872CB" w:rsidRDefault="008872CB">
            <w:pPr>
              <w:rPr>
                <w:b/>
                <w:sz w:val="20"/>
                <w:szCs w:val="20"/>
              </w:rPr>
            </w:pPr>
          </w:p>
        </w:tc>
        <w:tc>
          <w:tcPr>
            <w:tcW w:w="4680" w:type="dxa"/>
            <w:shd w:val="clear" w:color="auto" w:fill="FFFF00"/>
          </w:tcPr>
          <w:p w14:paraId="74D2D173" w14:textId="23D07045" w:rsidR="008872CB" w:rsidRPr="0035653B" w:rsidRDefault="000B43AA">
            <w:pPr>
              <w:rPr>
                <w:sz w:val="20"/>
                <w:szCs w:val="20"/>
              </w:rPr>
            </w:pPr>
            <w:r>
              <w:rPr>
                <w:sz w:val="20"/>
                <w:szCs w:val="20"/>
              </w:rPr>
              <w:t>Policy available SGLSF/017</w:t>
            </w:r>
          </w:p>
        </w:tc>
      </w:tr>
      <w:tr w:rsidR="008872CB" w14:paraId="695D103E" w14:textId="77777777">
        <w:trPr>
          <w:jc w:val="center"/>
        </w:trPr>
        <w:tc>
          <w:tcPr>
            <w:tcW w:w="880" w:type="dxa"/>
            <w:shd w:val="clear" w:color="auto" w:fill="C6D9F1"/>
          </w:tcPr>
          <w:p w14:paraId="3B14215A" w14:textId="77777777" w:rsidR="008872CB" w:rsidRDefault="00337C9A">
            <w:pPr>
              <w:jc w:val="right"/>
              <w:rPr>
                <w:b/>
                <w:sz w:val="20"/>
                <w:szCs w:val="20"/>
              </w:rPr>
            </w:pPr>
            <w:r>
              <w:rPr>
                <w:b/>
                <w:sz w:val="20"/>
                <w:szCs w:val="20"/>
              </w:rPr>
              <w:t>5.0</w:t>
            </w:r>
          </w:p>
        </w:tc>
        <w:tc>
          <w:tcPr>
            <w:tcW w:w="5475" w:type="dxa"/>
            <w:shd w:val="clear" w:color="auto" w:fill="C6D9F1"/>
          </w:tcPr>
          <w:p w14:paraId="0E503CAF" w14:textId="77777777" w:rsidR="008872CB" w:rsidRDefault="00337C9A">
            <w:pPr>
              <w:jc w:val="both"/>
              <w:rPr>
                <w:b/>
                <w:sz w:val="20"/>
                <w:szCs w:val="20"/>
              </w:rPr>
            </w:pPr>
            <w:r>
              <w:rPr>
                <w:b/>
                <w:sz w:val="20"/>
                <w:szCs w:val="20"/>
              </w:rPr>
              <w:t>CULTURAL PRACTICES</w:t>
            </w:r>
          </w:p>
        </w:tc>
        <w:tc>
          <w:tcPr>
            <w:tcW w:w="600" w:type="dxa"/>
            <w:shd w:val="clear" w:color="auto" w:fill="C6D9F1"/>
          </w:tcPr>
          <w:p w14:paraId="3734C7E3" w14:textId="77777777" w:rsidR="008872CB" w:rsidRDefault="008872CB">
            <w:pPr>
              <w:rPr>
                <w:b/>
                <w:sz w:val="20"/>
                <w:szCs w:val="20"/>
              </w:rPr>
            </w:pPr>
          </w:p>
        </w:tc>
        <w:tc>
          <w:tcPr>
            <w:tcW w:w="495" w:type="dxa"/>
            <w:shd w:val="clear" w:color="auto" w:fill="C6D9F1"/>
          </w:tcPr>
          <w:p w14:paraId="7EE51FC9" w14:textId="77777777" w:rsidR="008872CB" w:rsidRDefault="008872CB">
            <w:pPr>
              <w:rPr>
                <w:b/>
                <w:sz w:val="20"/>
                <w:szCs w:val="20"/>
              </w:rPr>
            </w:pPr>
          </w:p>
        </w:tc>
        <w:tc>
          <w:tcPr>
            <w:tcW w:w="825" w:type="dxa"/>
            <w:shd w:val="clear" w:color="auto" w:fill="C6D9F1"/>
          </w:tcPr>
          <w:p w14:paraId="3701576F" w14:textId="77777777" w:rsidR="008872CB" w:rsidRDefault="008872CB">
            <w:pPr>
              <w:rPr>
                <w:b/>
                <w:sz w:val="20"/>
                <w:szCs w:val="20"/>
              </w:rPr>
            </w:pPr>
          </w:p>
        </w:tc>
        <w:tc>
          <w:tcPr>
            <w:tcW w:w="4680" w:type="dxa"/>
            <w:shd w:val="clear" w:color="auto" w:fill="C6D9F1"/>
          </w:tcPr>
          <w:p w14:paraId="49840914" w14:textId="77777777" w:rsidR="008872CB" w:rsidRDefault="008872CB">
            <w:pPr>
              <w:rPr>
                <w:b/>
                <w:sz w:val="20"/>
                <w:szCs w:val="20"/>
              </w:rPr>
            </w:pPr>
          </w:p>
        </w:tc>
      </w:tr>
      <w:tr w:rsidR="008872CB" w14:paraId="5D0A03D8" w14:textId="77777777">
        <w:trPr>
          <w:jc w:val="center"/>
        </w:trPr>
        <w:tc>
          <w:tcPr>
            <w:tcW w:w="880" w:type="dxa"/>
          </w:tcPr>
          <w:p w14:paraId="3244FB68" w14:textId="77777777" w:rsidR="008872CB" w:rsidRDefault="00337C9A">
            <w:pPr>
              <w:jc w:val="right"/>
              <w:rPr>
                <w:b/>
                <w:sz w:val="20"/>
                <w:szCs w:val="20"/>
              </w:rPr>
            </w:pPr>
            <w:r>
              <w:rPr>
                <w:b/>
                <w:sz w:val="20"/>
                <w:szCs w:val="20"/>
              </w:rPr>
              <w:t>5.1</w:t>
            </w:r>
          </w:p>
        </w:tc>
        <w:tc>
          <w:tcPr>
            <w:tcW w:w="5475" w:type="dxa"/>
          </w:tcPr>
          <w:p w14:paraId="1B6D994E" w14:textId="77777777" w:rsidR="008872CB" w:rsidRDefault="00337C9A">
            <w:pPr>
              <w:jc w:val="both"/>
              <w:rPr>
                <w:b/>
                <w:sz w:val="20"/>
                <w:szCs w:val="20"/>
              </w:rPr>
            </w:pPr>
            <w:r>
              <w:rPr>
                <w:b/>
                <w:sz w:val="20"/>
                <w:szCs w:val="20"/>
              </w:rPr>
              <w:t>Choice of variety of rootstock:</w:t>
            </w:r>
          </w:p>
        </w:tc>
        <w:tc>
          <w:tcPr>
            <w:tcW w:w="600" w:type="dxa"/>
          </w:tcPr>
          <w:p w14:paraId="569EF49D" w14:textId="77777777" w:rsidR="008872CB" w:rsidRDefault="008872CB">
            <w:pPr>
              <w:rPr>
                <w:b/>
                <w:sz w:val="20"/>
                <w:szCs w:val="20"/>
              </w:rPr>
            </w:pPr>
          </w:p>
        </w:tc>
        <w:tc>
          <w:tcPr>
            <w:tcW w:w="495" w:type="dxa"/>
          </w:tcPr>
          <w:p w14:paraId="2B1B1C7A" w14:textId="77777777" w:rsidR="008872CB" w:rsidRDefault="008872CB">
            <w:pPr>
              <w:rPr>
                <w:b/>
                <w:sz w:val="20"/>
                <w:szCs w:val="20"/>
              </w:rPr>
            </w:pPr>
          </w:p>
        </w:tc>
        <w:tc>
          <w:tcPr>
            <w:tcW w:w="825" w:type="dxa"/>
          </w:tcPr>
          <w:p w14:paraId="4A204E4F" w14:textId="77777777" w:rsidR="008872CB" w:rsidRDefault="008872CB">
            <w:pPr>
              <w:rPr>
                <w:b/>
                <w:sz w:val="20"/>
                <w:szCs w:val="20"/>
              </w:rPr>
            </w:pPr>
          </w:p>
        </w:tc>
        <w:tc>
          <w:tcPr>
            <w:tcW w:w="4680" w:type="dxa"/>
          </w:tcPr>
          <w:p w14:paraId="54690C4F" w14:textId="77777777" w:rsidR="008872CB" w:rsidRDefault="008872CB">
            <w:pPr>
              <w:rPr>
                <w:b/>
                <w:sz w:val="20"/>
                <w:szCs w:val="20"/>
              </w:rPr>
            </w:pPr>
          </w:p>
        </w:tc>
      </w:tr>
      <w:tr w:rsidR="008872CB" w:rsidRPr="00EB714A" w14:paraId="71876FA5" w14:textId="77777777">
        <w:trPr>
          <w:jc w:val="center"/>
        </w:trPr>
        <w:tc>
          <w:tcPr>
            <w:tcW w:w="880" w:type="dxa"/>
            <w:shd w:val="clear" w:color="auto" w:fill="FF0000"/>
          </w:tcPr>
          <w:p w14:paraId="64426ACE" w14:textId="77777777" w:rsidR="008872CB" w:rsidRDefault="00337C9A">
            <w:pPr>
              <w:jc w:val="right"/>
              <w:rPr>
                <w:sz w:val="20"/>
                <w:szCs w:val="20"/>
              </w:rPr>
            </w:pPr>
            <w:r>
              <w:rPr>
                <w:sz w:val="20"/>
                <w:szCs w:val="20"/>
              </w:rPr>
              <w:t>5.1.1A</w:t>
            </w:r>
          </w:p>
        </w:tc>
        <w:tc>
          <w:tcPr>
            <w:tcW w:w="5475" w:type="dxa"/>
            <w:shd w:val="clear" w:color="auto" w:fill="FF0000"/>
          </w:tcPr>
          <w:p w14:paraId="63084BE8" w14:textId="77777777" w:rsidR="008872CB" w:rsidRDefault="00337C9A">
            <w:pPr>
              <w:jc w:val="both"/>
              <w:rPr>
                <w:sz w:val="20"/>
                <w:szCs w:val="20"/>
              </w:rPr>
            </w:pPr>
            <w:r>
              <w:rPr>
                <w:sz w:val="20"/>
                <w:szCs w:val="20"/>
              </w:rPr>
              <w:t xml:space="preserve">The operator Procures registered varieties, rootstocks, seed stocks, including, plugs and liners from licensed sources for purposes of traceability. </w:t>
            </w:r>
          </w:p>
        </w:tc>
        <w:tc>
          <w:tcPr>
            <w:tcW w:w="600" w:type="dxa"/>
            <w:shd w:val="clear" w:color="auto" w:fill="FF0000"/>
          </w:tcPr>
          <w:p w14:paraId="5054F2C6" w14:textId="77777777" w:rsidR="008872CB" w:rsidRDefault="00A17C63">
            <w:pPr>
              <w:rPr>
                <w:b/>
                <w:sz w:val="20"/>
                <w:szCs w:val="20"/>
              </w:rPr>
            </w:pPr>
            <w:r>
              <w:rPr>
                <w:b/>
                <w:sz w:val="20"/>
                <w:szCs w:val="20"/>
              </w:rPr>
              <w:t>Y</w:t>
            </w:r>
          </w:p>
        </w:tc>
        <w:tc>
          <w:tcPr>
            <w:tcW w:w="495" w:type="dxa"/>
            <w:shd w:val="clear" w:color="auto" w:fill="FF0000"/>
          </w:tcPr>
          <w:p w14:paraId="65F27A8E" w14:textId="77777777" w:rsidR="008872CB" w:rsidRDefault="008872CB">
            <w:pPr>
              <w:rPr>
                <w:b/>
                <w:sz w:val="20"/>
                <w:szCs w:val="20"/>
              </w:rPr>
            </w:pPr>
          </w:p>
        </w:tc>
        <w:tc>
          <w:tcPr>
            <w:tcW w:w="825" w:type="dxa"/>
            <w:shd w:val="clear" w:color="auto" w:fill="FF0000"/>
          </w:tcPr>
          <w:p w14:paraId="2254979E" w14:textId="77777777" w:rsidR="008872CB" w:rsidRDefault="008872CB">
            <w:pPr>
              <w:rPr>
                <w:b/>
                <w:sz w:val="20"/>
                <w:szCs w:val="20"/>
              </w:rPr>
            </w:pPr>
          </w:p>
        </w:tc>
        <w:tc>
          <w:tcPr>
            <w:tcW w:w="4680" w:type="dxa"/>
            <w:shd w:val="clear" w:color="auto" w:fill="FF0000"/>
          </w:tcPr>
          <w:p w14:paraId="22494FCF" w14:textId="1D746E63" w:rsidR="008872CB" w:rsidRPr="00674FA5" w:rsidRDefault="00A17C63">
            <w:pPr>
              <w:rPr>
                <w:sz w:val="20"/>
                <w:szCs w:val="20"/>
                <w:lang w:val="fr-FR"/>
              </w:rPr>
            </w:pPr>
            <w:r w:rsidRPr="00674FA5">
              <w:rPr>
                <w:sz w:val="20"/>
                <w:szCs w:val="20"/>
                <w:lang w:val="fr-FR"/>
              </w:rPr>
              <w:t>Procurement records available</w:t>
            </w:r>
            <w:r w:rsidR="00674FA5" w:rsidRPr="00674FA5">
              <w:rPr>
                <w:sz w:val="20"/>
                <w:szCs w:val="20"/>
                <w:lang w:val="fr-FR"/>
              </w:rPr>
              <w:t xml:space="preserve"> –</w:t>
            </w:r>
            <w:r w:rsidR="008A3367">
              <w:rPr>
                <w:sz w:val="20"/>
                <w:szCs w:val="20"/>
                <w:lang w:val="fr-FR"/>
              </w:rPr>
              <w:t xml:space="preserve"> </w:t>
            </w:r>
            <w:proofErr w:type="spellStart"/>
            <w:r w:rsidR="008A3367">
              <w:rPr>
                <w:sz w:val="20"/>
                <w:szCs w:val="20"/>
                <w:lang w:val="fr-FR"/>
              </w:rPr>
              <w:t>Plantlab</w:t>
            </w:r>
            <w:proofErr w:type="spellEnd"/>
            <w:r w:rsidR="008A3367">
              <w:rPr>
                <w:sz w:val="20"/>
                <w:szCs w:val="20"/>
                <w:lang w:val="fr-FR"/>
              </w:rPr>
              <w:t xml:space="preserve">, </w:t>
            </w:r>
            <w:r w:rsidR="00674FA5" w:rsidRPr="00674FA5">
              <w:rPr>
                <w:sz w:val="20"/>
                <w:szCs w:val="20"/>
                <w:lang w:val="fr-FR"/>
              </w:rPr>
              <w:t xml:space="preserve"> Orange </w:t>
            </w:r>
            <w:proofErr w:type="spellStart"/>
            <w:r w:rsidR="00674FA5" w:rsidRPr="00674FA5">
              <w:rPr>
                <w:sz w:val="20"/>
                <w:szCs w:val="20"/>
                <w:lang w:val="fr-FR"/>
              </w:rPr>
              <w:t>d</w:t>
            </w:r>
            <w:r w:rsidR="00674FA5">
              <w:rPr>
                <w:sz w:val="20"/>
                <w:szCs w:val="20"/>
                <w:lang w:val="fr-FR"/>
              </w:rPr>
              <w:t>umen</w:t>
            </w:r>
            <w:proofErr w:type="spellEnd"/>
            <w:r w:rsidR="00674FA5">
              <w:rPr>
                <w:sz w:val="20"/>
                <w:szCs w:val="20"/>
                <w:lang w:val="fr-FR"/>
              </w:rPr>
              <w:t xml:space="preserve">, </w:t>
            </w:r>
            <w:proofErr w:type="spellStart"/>
            <w:r w:rsidR="00674FA5">
              <w:rPr>
                <w:sz w:val="20"/>
                <w:szCs w:val="20"/>
                <w:lang w:val="fr-FR"/>
              </w:rPr>
              <w:t>Stokman</w:t>
            </w:r>
            <w:proofErr w:type="spellEnd"/>
            <w:r w:rsidR="00674FA5">
              <w:rPr>
                <w:sz w:val="20"/>
                <w:szCs w:val="20"/>
                <w:lang w:val="fr-FR"/>
              </w:rPr>
              <w:t xml:space="preserve"> </w:t>
            </w:r>
            <w:proofErr w:type="spellStart"/>
            <w:r w:rsidR="00674FA5">
              <w:rPr>
                <w:sz w:val="20"/>
                <w:szCs w:val="20"/>
                <w:lang w:val="fr-FR"/>
              </w:rPr>
              <w:t>Rozen</w:t>
            </w:r>
            <w:proofErr w:type="spellEnd"/>
            <w:r w:rsidR="00674FA5">
              <w:rPr>
                <w:sz w:val="20"/>
                <w:szCs w:val="20"/>
                <w:lang w:val="fr-FR"/>
              </w:rPr>
              <w:t xml:space="preserve"> etc.</w:t>
            </w:r>
          </w:p>
        </w:tc>
      </w:tr>
      <w:tr w:rsidR="008872CB" w14:paraId="5C589D13" w14:textId="77777777">
        <w:trPr>
          <w:jc w:val="center"/>
        </w:trPr>
        <w:tc>
          <w:tcPr>
            <w:tcW w:w="880" w:type="dxa"/>
            <w:shd w:val="clear" w:color="auto" w:fill="FFFF00"/>
          </w:tcPr>
          <w:p w14:paraId="73D2F6AA" w14:textId="77777777" w:rsidR="008872CB" w:rsidRDefault="00337C9A">
            <w:pPr>
              <w:jc w:val="right"/>
              <w:rPr>
                <w:sz w:val="20"/>
                <w:szCs w:val="20"/>
              </w:rPr>
            </w:pPr>
            <w:r w:rsidRPr="00674FA5">
              <w:rPr>
                <w:sz w:val="20"/>
                <w:szCs w:val="20"/>
                <w:lang w:val="fr-FR"/>
              </w:rPr>
              <w:t xml:space="preserve"> </w:t>
            </w:r>
            <w:r>
              <w:rPr>
                <w:sz w:val="20"/>
                <w:szCs w:val="20"/>
              </w:rPr>
              <w:t>5.1.2A</w:t>
            </w:r>
          </w:p>
        </w:tc>
        <w:tc>
          <w:tcPr>
            <w:tcW w:w="5475" w:type="dxa"/>
            <w:shd w:val="clear" w:color="auto" w:fill="FFFF00"/>
          </w:tcPr>
          <w:p w14:paraId="7F4DBCFB" w14:textId="77777777" w:rsidR="008872CB" w:rsidRDefault="00337C9A">
            <w:pPr>
              <w:jc w:val="both"/>
              <w:rPr>
                <w:sz w:val="20"/>
                <w:szCs w:val="20"/>
              </w:rPr>
            </w:pPr>
            <w:r>
              <w:rPr>
                <w:sz w:val="20"/>
                <w:szCs w:val="20"/>
              </w:rPr>
              <w:t xml:space="preserve">When selecting plant varieties, cultivars, seed stock the operator has considered the plant requirement. </w:t>
            </w:r>
          </w:p>
        </w:tc>
        <w:tc>
          <w:tcPr>
            <w:tcW w:w="600" w:type="dxa"/>
            <w:shd w:val="clear" w:color="auto" w:fill="FFFF00"/>
          </w:tcPr>
          <w:p w14:paraId="6457F8AB" w14:textId="77777777" w:rsidR="008872CB" w:rsidRDefault="00A17C63">
            <w:pPr>
              <w:rPr>
                <w:b/>
                <w:sz w:val="20"/>
                <w:szCs w:val="20"/>
              </w:rPr>
            </w:pPr>
            <w:r>
              <w:rPr>
                <w:b/>
                <w:sz w:val="20"/>
                <w:szCs w:val="20"/>
              </w:rPr>
              <w:t>Y</w:t>
            </w:r>
          </w:p>
        </w:tc>
        <w:tc>
          <w:tcPr>
            <w:tcW w:w="495" w:type="dxa"/>
            <w:shd w:val="clear" w:color="auto" w:fill="FFFF00"/>
          </w:tcPr>
          <w:p w14:paraId="1DEBB255" w14:textId="77777777" w:rsidR="008872CB" w:rsidRDefault="008872CB">
            <w:pPr>
              <w:rPr>
                <w:b/>
                <w:sz w:val="20"/>
                <w:szCs w:val="20"/>
              </w:rPr>
            </w:pPr>
          </w:p>
        </w:tc>
        <w:tc>
          <w:tcPr>
            <w:tcW w:w="825" w:type="dxa"/>
            <w:shd w:val="clear" w:color="auto" w:fill="FFFF00"/>
          </w:tcPr>
          <w:p w14:paraId="7625242B" w14:textId="77777777" w:rsidR="008872CB" w:rsidRDefault="008872CB">
            <w:pPr>
              <w:rPr>
                <w:b/>
                <w:sz w:val="20"/>
                <w:szCs w:val="20"/>
              </w:rPr>
            </w:pPr>
          </w:p>
        </w:tc>
        <w:tc>
          <w:tcPr>
            <w:tcW w:w="4680" w:type="dxa"/>
            <w:shd w:val="clear" w:color="auto" w:fill="FFFF00"/>
          </w:tcPr>
          <w:p w14:paraId="09E975CB" w14:textId="77777777" w:rsidR="008872CB" w:rsidRPr="00A17C63" w:rsidRDefault="00A17C63">
            <w:pPr>
              <w:rPr>
                <w:sz w:val="20"/>
                <w:szCs w:val="20"/>
              </w:rPr>
            </w:pPr>
            <w:r w:rsidRPr="00A17C63">
              <w:rPr>
                <w:sz w:val="20"/>
                <w:szCs w:val="20"/>
              </w:rPr>
              <w:t>Demonstrated as compliant with respect to pest and disease tolerances</w:t>
            </w:r>
          </w:p>
        </w:tc>
      </w:tr>
      <w:tr w:rsidR="008872CB" w14:paraId="33948A63" w14:textId="77777777">
        <w:trPr>
          <w:jc w:val="center"/>
        </w:trPr>
        <w:tc>
          <w:tcPr>
            <w:tcW w:w="880" w:type="dxa"/>
            <w:shd w:val="clear" w:color="auto" w:fill="FF0000"/>
          </w:tcPr>
          <w:p w14:paraId="4E8EC1CF" w14:textId="77777777" w:rsidR="008872CB" w:rsidRDefault="00337C9A">
            <w:pPr>
              <w:jc w:val="right"/>
              <w:rPr>
                <w:sz w:val="20"/>
                <w:szCs w:val="20"/>
              </w:rPr>
            </w:pPr>
            <w:r>
              <w:rPr>
                <w:sz w:val="20"/>
                <w:szCs w:val="20"/>
              </w:rPr>
              <w:lastRenderedPageBreak/>
              <w:t>5.1.3A</w:t>
            </w:r>
          </w:p>
        </w:tc>
        <w:tc>
          <w:tcPr>
            <w:tcW w:w="5475" w:type="dxa"/>
            <w:shd w:val="clear" w:color="auto" w:fill="FF0000"/>
          </w:tcPr>
          <w:p w14:paraId="55AE0F38" w14:textId="77777777" w:rsidR="008872CB" w:rsidRDefault="00337C9A">
            <w:pPr>
              <w:jc w:val="both"/>
              <w:rPr>
                <w:sz w:val="20"/>
                <w:szCs w:val="20"/>
              </w:rPr>
            </w:pPr>
            <w:r>
              <w:rPr>
                <w:sz w:val="20"/>
                <w:szCs w:val="20"/>
              </w:rPr>
              <w:t>The propagules, seeds or any plant material for breeding purposes is certified, or from a recognized source and if imported is accompanied with a phytosanitary certificate issued by the competent authority at source.</w:t>
            </w:r>
          </w:p>
        </w:tc>
        <w:tc>
          <w:tcPr>
            <w:tcW w:w="600" w:type="dxa"/>
            <w:shd w:val="clear" w:color="auto" w:fill="FF0000"/>
          </w:tcPr>
          <w:p w14:paraId="118ABC33" w14:textId="77777777" w:rsidR="008872CB" w:rsidRDefault="00A17C63">
            <w:pPr>
              <w:rPr>
                <w:b/>
                <w:sz w:val="20"/>
                <w:szCs w:val="20"/>
              </w:rPr>
            </w:pPr>
            <w:r>
              <w:rPr>
                <w:b/>
                <w:sz w:val="20"/>
                <w:szCs w:val="20"/>
              </w:rPr>
              <w:t>Y</w:t>
            </w:r>
          </w:p>
        </w:tc>
        <w:tc>
          <w:tcPr>
            <w:tcW w:w="495" w:type="dxa"/>
            <w:shd w:val="clear" w:color="auto" w:fill="FF0000"/>
          </w:tcPr>
          <w:p w14:paraId="1262B6BD" w14:textId="77777777" w:rsidR="008872CB" w:rsidRDefault="008872CB">
            <w:pPr>
              <w:rPr>
                <w:b/>
                <w:sz w:val="20"/>
                <w:szCs w:val="20"/>
              </w:rPr>
            </w:pPr>
          </w:p>
        </w:tc>
        <w:tc>
          <w:tcPr>
            <w:tcW w:w="825" w:type="dxa"/>
            <w:shd w:val="clear" w:color="auto" w:fill="FF0000"/>
          </w:tcPr>
          <w:p w14:paraId="70092BB3" w14:textId="77777777" w:rsidR="008872CB" w:rsidRDefault="008872CB">
            <w:pPr>
              <w:rPr>
                <w:b/>
                <w:sz w:val="20"/>
                <w:szCs w:val="20"/>
              </w:rPr>
            </w:pPr>
          </w:p>
        </w:tc>
        <w:tc>
          <w:tcPr>
            <w:tcW w:w="4680" w:type="dxa"/>
            <w:shd w:val="clear" w:color="auto" w:fill="FF0000"/>
          </w:tcPr>
          <w:p w14:paraId="2ADE7754" w14:textId="77777777" w:rsidR="008872CB" w:rsidRPr="00A17C63" w:rsidRDefault="00A17C63">
            <w:pPr>
              <w:rPr>
                <w:sz w:val="20"/>
                <w:szCs w:val="20"/>
              </w:rPr>
            </w:pPr>
            <w:r w:rsidRPr="00A17C63">
              <w:rPr>
                <w:sz w:val="20"/>
                <w:szCs w:val="20"/>
              </w:rPr>
              <w:t>Phytosanitary documents available for all varieties on site.</w:t>
            </w:r>
          </w:p>
        </w:tc>
      </w:tr>
      <w:tr w:rsidR="008872CB" w14:paraId="33921AC8" w14:textId="77777777">
        <w:trPr>
          <w:jc w:val="center"/>
        </w:trPr>
        <w:tc>
          <w:tcPr>
            <w:tcW w:w="880" w:type="dxa"/>
            <w:shd w:val="clear" w:color="auto" w:fill="FFFF00"/>
          </w:tcPr>
          <w:p w14:paraId="648DCCA2" w14:textId="77777777" w:rsidR="008872CB" w:rsidRDefault="00337C9A">
            <w:pPr>
              <w:jc w:val="right"/>
              <w:rPr>
                <w:sz w:val="20"/>
                <w:szCs w:val="20"/>
              </w:rPr>
            </w:pPr>
            <w:r>
              <w:rPr>
                <w:sz w:val="20"/>
                <w:szCs w:val="20"/>
              </w:rPr>
              <w:t>5.1.4B</w:t>
            </w:r>
          </w:p>
        </w:tc>
        <w:tc>
          <w:tcPr>
            <w:tcW w:w="5475" w:type="dxa"/>
            <w:shd w:val="clear" w:color="auto" w:fill="FFFF00"/>
          </w:tcPr>
          <w:p w14:paraId="2EF0466F" w14:textId="77777777" w:rsidR="008872CB" w:rsidRDefault="00337C9A">
            <w:pPr>
              <w:jc w:val="both"/>
              <w:rPr>
                <w:sz w:val="20"/>
                <w:szCs w:val="20"/>
              </w:rPr>
            </w:pPr>
            <w:r>
              <w:rPr>
                <w:sz w:val="20"/>
                <w:szCs w:val="20"/>
              </w:rPr>
              <w:t xml:space="preserve">Where sourced from own farm, the operator observes good agricultural practices and breeders’ rights. </w:t>
            </w:r>
          </w:p>
        </w:tc>
        <w:tc>
          <w:tcPr>
            <w:tcW w:w="600" w:type="dxa"/>
            <w:shd w:val="clear" w:color="auto" w:fill="FFFF00"/>
          </w:tcPr>
          <w:p w14:paraId="52CAD329" w14:textId="77777777" w:rsidR="008872CB" w:rsidRDefault="00A17C63">
            <w:pPr>
              <w:rPr>
                <w:b/>
                <w:sz w:val="20"/>
                <w:szCs w:val="20"/>
              </w:rPr>
            </w:pPr>
            <w:r>
              <w:rPr>
                <w:b/>
                <w:sz w:val="20"/>
                <w:szCs w:val="20"/>
              </w:rPr>
              <w:t>Y</w:t>
            </w:r>
          </w:p>
        </w:tc>
        <w:tc>
          <w:tcPr>
            <w:tcW w:w="495" w:type="dxa"/>
            <w:shd w:val="clear" w:color="auto" w:fill="FFFF00"/>
          </w:tcPr>
          <w:p w14:paraId="4A13A6A2" w14:textId="77777777" w:rsidR="008872CB" w:rsidRDefault="008872CB">
            <w:pPr>
              <w:rPr>
                <w:b/>
                <w:sz w:val="20"/>
                <w:szCs w:val="20"/>
              </w:rPr>
            </w:pPr>
          </w:p>
        </w:tc>
        <w:tc>
          <w:tcPr>
            <w:tcW w:w="825" w:type="dxa"/>
            <w:shd w:val="clear" w:color="auto" w:fill="FFFF00"/>
          </w:tcPr>
          <w:p w14:paraId="6EEC6D6A" w14:textId="77777777" w:rsidR="008872CB" w:rsidRDefault="008872CB">
            <w:pPr>
              <w:rPr>
                <w:b/>
                <w:sz w:val="20"/>
                <w:szCs w:val="20"/>
              </w:rPr>
            </w:pPr>
          </w:p>
        </w:tc>
        <w:tc>
          <w:tcPr>
            <w:tcW w:w="4680" w:type="dxa"/>
            <w:shd w:val="clear" w:color="auto" w:fill="FFFF00"/>
          </w:tcPr>
          <w:p w14:paraId="7F2E702B" w14:textId="77777777" w:rsidR="008872CB" w:rsidRPr="00A17C63" w:rsidRDefault="00A17C63">
            <w:pPr>
              <w:rPr>
                <w:sz w:val="20"/>
                <w:szCs w:val="20"/>
              </w:rPr>
            </w:pPr>
            <w:r w:rsidRPr="00A17C63">
              <w:rPr>
                <w:sz w:val="20"/>
                <w:szCs w:val="20"/>
              </w:rPr>
              <w:t>Visually observed</w:t>
            </w:r>
          </w:p>
        </w:tc>
      </w:tr>
      <w:tr w:rsidR="008872CB" w14:paraId="29BD2608" w14:textId="77777777">
        <w:trPr>
          <w:jc w:val="center"/>
        </w:trPr>
        <w:tc>
          <w:tcPr>
            <w:tcW w:w="880" w:type="dxa"/>
            <w:shd w:val="clear" w:color="auto" w:fill="FFFF00"/>
          </w:tcPr>
          <w:p w14:paraId="071A398F" w14:textId="77777777" w:rsidR="008872CB" w:rsidRDefault="00337C9A">
            <w:pPr>
              <w:jc w:val="right"/>
              <w:rPr>
                <w:sz w:val="20"/>
                <w:szCs w:val="20"/>
              </w:rPr>
            </w:pPr>
            <w:r>
              <w:rPr>
                <w:sz w:val="20"/>
                <w:szCs w:val="20"/>
              </w:rPr>
              <w:t>5.1.5B</w:t>
            </w:r>
          </w:p>
        </w:tc>
        <w:tc>
          <w:tcPr>
            <w:tcW w:w="5475" w:type="dxa"/>
            <w:shd w:val="clear" w:color="auto" w:fill="FFFF00"/>
          </w:tcPr>
          <w:p w14:paraId="141EE0B1" w14:textId="77777777" w:rsidR="008872CB" w:rsidRDefault="00337C9A">
            <w:pPr>
              <w:jc w:val="both"/>
              <w:rPr>
                <w:sz w:val="20"/>
                <w:szCs w:val="20"/>
              </w:rPr>
            </w:pPr>
            <w:r>
              <w:rPr>
                <w:sz w:val="20"/>
                <w:szCs w:val="20"/>
              </w:rPr>
              <w:t>When selecting plant varieties for ornamental purposes in drought prone climates, preference is given to the production of native and/or xerophytic stocks.</w:t>
            </w:r>
          </w:p>
        </w:tc>
        <w:tc>
          <w:tcPr>
            <w:tcW w:w="600" w:type="dxa"/>
            <w:shd w:val="clear" w:color="auto" w:fill="FFFF00"/>
          </w:tcPr>
          <w:p w14:paraId="7F9EB38C" w14:textId="77777777" w:rsidR="008872CB" w:rsidRDefault="008872CB">
            <w:pPr>
              <w:rPr>
                <w:b/>
                <w:sz w:val="20"/>
                <w:szCs w:val="20"/>
              </w:rPr>
            </w:pPr>
          </w:p>
        </w:tc>
        <w:tc>
          <w:tcPr>
            <w:tcW w:w="495" w:type="dxa"/>
            <w:shd w:val="clear" w:color="auto" w:fill="FFFF00"/>
          </w:tcPr>
          <w:p w14:paraId="065B0C7B" w14:textId="77777777" w:rsidR="008872CB" w:rsidRDefault="008872CB">
            <w:pPr>
              <w:rPr>
                <w:b/>
                <w:sz w:val="20"/>
                <w:szCs w:val="20"/>
              </w:rPr>
            </w:pPr>
          </w:p>
        </w:tc>
        <w:tc>
          <w:tcPr>
            <w:tcW w:w="825" w:type="dxa"/>
            <w:shd w:val="clear" w:color="auto" w:fill="FFFF00"/>
          </w:tcPr>
          <w:p w14:paraId="6DFA7FA8" w14:textId="77777777" w:rsidR="008872CB" w:rsidRDefault="00A17C63">
            <w:pPr>
              <w:rPr>
                <w:b/>
                <w:sz w:val="20"/>
                <w:szCs w:val="20"/>
              </w:rPr>
            </w:pPr>
            <w:r>
              <w:rPr>
                <w:b/>
                <w:sz w:val="20"/>
                <w:szCs w:val="20"/>
              </w:rPr>
              <w:t>N/A</w:t>
            </w:r>
          </w:p>
        </w:tc>
        <w:tc>
          <w:tcPr>
            <w:tcW w:w="4680" w:type="dxa"/>
            <w:shd w:val="clear" w:color="auto" w:fill="FFFF00"/>
          </w:tcPr>
          <w:p w14:paraId="3E0039FB" w14:textId="77777777" w:rsidR="008872CB" w:rsidRPr="00A17C63" w:rsidRDefault="00A17C63" w:rsidP="00A17C63">
            <w:pPr>
              <w:rPr>
                <w:sz w:val="20"/>
                <w:szCs w:val="20"/>
              </w:rPr>
            </w:pPr>
            <w:r w:rsidRPr="00A17C63">
              <w:rPr>
                <w:sz w:val="20"/>
                <w:szCs w:val="20"/>
              </w:rPr>
              <w:t>Not a drought area</w:t>
            </w:r>
          </w:p>
        </w:tc>
      </w:tr>
      <w:tr w:rsidR="008872CB" w14:paraId="196B03F1" w14:textId="77777777">
        <w:trPr>
          <w:jc w:val="center"/>
        </w:trPr>
        <w:tc>
          <w:tcPr>
            <w:tcW w:w="880" w:type="dxa"/>
            <w:shd w:val="clear" w:color="auto" w:fill="FFFF00"/>
          </w:tcPr>
          <w:p w14:paraId="5868BE32" w14:textId="77777777" w:rsidR="008872CB" w:rsidRDefault="00337C9A">
            <w:pPr>
              <w:jc w:val="right"/>
              <w:rPr>
                <w:sz w:val="20"/>
                <w:szCs w:val="20"/>
              </w:rPr>
            </w:pPr>
            <w:r>
              <w:rPr>
                <w:sz w:val="20"/>
                <w:szCs w:val="20"/>
              </w:rPr>
              <w:t>5.1.6A</w:t>
            </w:r>
          </w:p>
        </w:tc>
        <w:tc>
          <w:tcPr>
            <w:tcW w:w="5475" w:type="dxa"/>
            <w:shd w:val="clear" w:color="auto" w:fill="FFFF00"/>
          </w:tcPr>
          <w:p w14:paraId="45557455" w14:textId="77777777" w:rsidR="008872CB" w:rsidRDefault="00337C9A">
            <w:pPr>
              <w:jc w:val="both"/>
              <w:rPr>
                <w:sz w:val="20"/>
                <w:szCs w:val="20"/>
              </w:rPr>
            </w:pPr>
            <w:r>
              <w:rPr>
                <w:sz w:val="20"/>
                <w:szCs w:val="20"/>
              </w:rPr>
              <w:t>The operator has a written agreement with the customers detailing; breeder’s variety name, volumes and quantity specifications, batch number/other reference, seed or plant vendor.</w:t>
            </w:r>
          </w:p>
        </w:tc>
        <w:tc>
          <w:tcPr>
            <w:tcW w:w="600" w:type="dxa"/>
            <w:shd w:val="clear" w:color="auto" w:fill="FFFF00"/>
          </w:tcPr>
          <w:p w14:paraId="7A5CB77E" w14:textId="77777777" w:rsidR="008872CB" w:rsidRDefault="00A17C63">
            <w:pPr>
              <w:rPr>
                <w:b/>
                <w:sz w:val="20"/>
                <w:szCs w:val="20"/>
              </w:rPr>
            </w:pPr>
            <w:r>
              <w:rPr>
                <w:b/>
                <w:sz w:val="20"/>
                <w:szCs w:val="20"/>
              </w:rPr>
              <w:t>Y</w:t>
            </w:r>
          </w:p>
        </w:tc>
        <w:tc>
          <w:tcPr>
            <w:tcW w:w="495" w:type="dxa"/>
            <w:shd w:val="clear" w:color="auto" w:fill="FFFF00"/>
          </w:tcPr>
          <w:p w14:paraId="51F85C13" w14:textId="77777777" w:rsidR="008872CB" w:rsidRDefault="008872CB">
            <w:pPr>
              <w:rPr>
                <w:b/>
                <w:sz w:val="20"/>
                <w:szCs w:val="20"/>
              </w:rPr>
            </w:pPr>
          </w:p>
        </w:tc>
        <w:tc>
          <w:tcPr>
            <w:tcW w:w="825" w:type="dxa"/>
            <w:shd w:val="clear" w:color="auto" w:fill="FFFF00"/>
          </w:tcPr>
          <w:p w14:paraId="3FF1361F" w14:textId="77777777" w:rsidR="008872CB" w:rsidRDefault="008872CB">
            <w:pPr>
              <w:rPr>
                <w:b/>
                <w:sz w:val="20"/>
                <w:szCs w:val="20"/>
              </w:rPr>
            </w:pPr>
          </w:p>
        </w:tc>
        <w:tc>
          <w:tcPr>
            <w:tcW w:w="4680" w:type="dxa"/>
            <w:shd w:val="clear" w:color="auto" w:fill="FFFF00"/>
          </w:tcPr>
          <w:p w14:paraId="23B60859" w14:textId="77777777" w:rsidR="008872CB" w:rsidRPr="00A17C63" w:rsidRDefault="00A17C63">
            <w:pPr>
              <w:rPr>
                <w:sz w:val="20"/>
                <w:szCs w:val="20"/>
              </w:rPr>
            </w:pPr>
            <w:r w:rsidRPr="00A17C63">
              <w:rPr>
                <w:sz w:val="20"/>
                <w:szCs w:val="20"/>
              </w:rPr>
              <w:t>Documents on agreements were maintained.</w:t>
            </w:r>
          </w:p>
        </w:tc>
      </w:tr>
      <w:tr w:rsidR="008872CB" w14:paraId="7DB1747A" w14:textId="77777777">
        <w:trPr>
          <w:jc w:val="center"/>
        </w:trPr>
        <w:tc>
          <w:tcPr>
            <w:tcW w:w="880" w:type="dxa"/>
            <w:shd w:val="clear" w:color="auto" w:fill="FFFF00"/>
          </w:tcPr>
          <w:p w14:paraId="39830493" w14:textId="77777777" w:rsidR="008872CB" w:rsidRDefault="00337C9A">
            <w:pPr>
              <w:jc w:val="right"/>
              <w:rPr>
                <w:sz w:val="20"/>
                <w:szCs w:val="20"/>
              </w:rPr>
            </w:pPr>
            <w:r>
              <w:rPr>
                <w:sz w:val="20"/>
                <w:szCs w:val="20"/>
              </w:rPr>
              <w:t>5.1.7A</w:t>
            </w:r>
          </w:p>
        </w:tc>
        <w:tc>
          <w:tcPr>
            <w:tcW w:w="5475" w:type="dxa"/>
            <w:shd w:val="clear" w:color="auto" w:fill="FFFF00"/>
          </w:tcPr>
          <w:p w14:paraId="725354F0" w14:textId="77777777" w:rsidR="008872CB" w:rsidRDefault="00337C9A">
            <w:pPr>
              <w:jc w:val="both"/>
              <w:rPr>
                <w:sz w:val="20"/>
                <w:szCs w:val="20"/>
              </w:rPr>
            </w:pPr>
            <w:r>
              <w:rPr>
                <w:sz w:val="20"/>
                <w:szCs w:val="20"/>
              </w:rPr>
              <w:t>The accompanying documentation shows that the nursery stock is fit for the purpose.</w:t>
            </w:r>
          </w:p>
        </w:tc>
        <w:tc>
          <w:tcPr>
            <w:tcW w:w="600" w:type="dxa"/>
            <w:shd w:val="clear" w:color="auto" w:fill="FFFF00"/>
          </w:tcPr>
          <w:p w14:paraId="01EE7DB7" w14:textId="77777777" w:rsidR="008872CB" w:rsidRDefault="00A17C63">
            <w:pPr>
              <w:rPr>
                <w:b/>
                <w:sz w:val="20"/>
                <w:szCs w:val="20"/>
              </w:rPr>
            </w:pPr>
            <w:r>
              <w:rPr>
                <w:b/>
                <w:sz w:val="20"/>
                <w:szCs w:val="20"/>
              </w:rPr>
              <w:t>Y</w:t>
            </w:r>
          </w:p>
        </w:tc>
        <w:tc>
          <w:tcPr>
            <w:tcW w:w="495" w:type="dxa"/>
            <w:shd w:val="clear" w:color="auto" w:fill="FFFF00"/>
          </w:tcPr>
          <w:p w14:paraId="35599924" w14:textId="77777777" w:rsidR="008872CB" w:rsidRDefault="008872CB">
            <w:pPr>
              <w:rPr>
                <w:b/>
                <w:sz w:val="20"/>
                <w:szCs w:val="20"/>
              </w:rPr>
            </w:pPr>
          </w:p>
        </w:tc>
        <w:tc>
          <w:tcPr>
            <w:tcW w:w="825" w:type="dxa"/>
            <w:shd w:val="clear" w:color="auto" w:fill="FFFF00"/>
          </w:tcPr>
          <w:p w14:paraId="4954D4BE" w14:textId="77777777" w:rsidR="008872CB" w:rsidRDefault="008872CB">
            <w:pPr>
              <w:rPr>
                <w:b/>
                <w:sz w:val="20"/>
                <w:szCs w:val="20"/>
              </w:rPr>
            </w:pPr>
          </w:p>
        </w:tc>
        <w:tc>
          <w:tcPr>
            <w:tcW w:w="4680" w:type="dxa"/>
            <w:shd w:val="clear" w:color="auto" w:fill="FFFF00"/>
          </w:tcPr>
          <w:p w14:paraId="5672659F" w14:textId="77777777" w:rsidR="008872CB" w:rsidRPr="00A17C63" w:rsidRDefault="00A17C63">
            <w:pPr>
              <w:rPr>
                <w:sz w:val="20"/>
                <w:szCs w:val="20"/>
              </w:rPr>
            </w:pPr>
            <w:r w:rsidRPr="00A17C63">
              <w:rPr>
                <w:sz w:val="20"/>
                <w:szCs w:val="20"/>
              </w:rPr>
              <w:t>Phytosanitary documents available for all varieties on site.</w:t>
            </w:r>
          </w:p>
        </w:tc>
      </w:tr>
      <w:tr w:rsidR="008872CB" w14:paraId="0B5C397A" w14:textId="77777777">
        <w:trPr>
          <w:jc w:val="center"/>
        </w:trPr>
        <w:tc>
          <w:tcPr>
            <w:tcW w:w="880" w:type="dxa"/>
            <w:shd w:val="clear" w:color="auto" w:fill="FF0000"/>
          </w:tcPr>
          <w:p w14:paraId="1BCE65DB" w14:textId="77777777" w:rsidR="008872CB" w:rsidRDefault="00337C9A">
            <w:pPr>
              <w:jc w:val="right"/>
              <w:rPr>
                <w:sz w:val="20"/>
                <w:szCs w:val="20"/>
              </w:rPr>
            </w:pPr>
            <w:r>
              <w:rPr>
                <w:sz w:val="20"/>
                <w:szCs w:val="20"/>
              </w:rPr>
              <w:t>5.1.8A</w:t>
            </w:r>
          </w:p>
        </w:tc>
        <w:tc>
          <w:tcPr>
            <w:tcW w:w="5475" w:type="dxa"/>
            <w:shd w:val="clear" w:color="auto" w:fill="FF0000"/>
          </w:tcPr>
          <w:p w14:paraId="58264E03" w14:textId="77777777" w:rsidR="008872CB" w:rsidRDefault="00337C9A">
            <w:pPr>
              <w:jc w:val="both"/>
              <w:rPr>
                <w:sz w:val="20"/>
                <w:szCs w:val="20"/>
              </w:rPr>
            </w:pPr>
            <w:r>
              <w:rPr>
                <w:sz w:val="20"/>
                <w:szCs w:val="20"/>
              </w:rPr>
              <w:t xml:space="preserve">There is Documentary evidence of compliance to breeders’ rights as per the requirements of the International Union Protection of new Varieties of plants (UPOV). </w:t>
            </w:r>
          </w:p>
        </w:tc>
        <w:tc>
          <w:tcPr>
            <w:tcW w:w="600" w:type="dxa"/>
            <w:shd w:val="clear" w:color="auto" w:fill="FF0000"/>
          </w:tcPr>
          <w:p w14:paraId="508B9F8E" w14:textId="77777777" w:rsidR="008872CB" w:rsidRDefault="00A17C63">
            <w:pPr>
              <w:rPr>
                <w:b/>
                <w:sz w:val="20"/>
                <w:szCs w:val="20"/>
              </w:rPr>
            </w:pPr>
            <w:r>
              <w:rPr>
                <w:b/>
                <w:sz w:val="20"/>
                <w:szCs w:val="20"/>
              </w:rPr>
              <w:t>Y</w:t>
            </w:r>
          </w:p>
        </w:tc>
        <w:tc>
          <w:tcPr>
            <w:tcW w:w="495" w:type="dxa"/>
            <w:shd w:val="clear" w:color="auto" w:fill="FF0000"/>
          </w:tcPr>
          <w:p w14:paraId="1774FBF5" w14:textId="77777777" w:rsidR="008872CB" w:rsidRDefault="008872CB">
            <w:pPr>
              <w:rPr>
                <w:b/>
                <w:sz w:val="20"/>
                <w:szCs w:val="20"/>
              </w:rPr>
            </w:pPr>
          </w:p>
        </w:tc>
        <w:tc>
          <w:tcPr>
            <w:tcW w:w="825" w:type="dxa"/>
            <w:shd w:val="clear" w:color="auto" w:fill="FF0000"/>
          </w:tcPr>
          <w:p w14:paraId="7DF292A8" w14:textId="77777777" w:rsidR="008872CB" w:rsidRDefault="008872CB">
            <w:pPr>
              <w:rPr>
                <w:b/>
                <w:sz w:val="20"/>
                <w:szCs w:val="20"/>
              </w:rPr>
            </w:pPr>
          </w:p>
        </w:tc>
        <w:tc>
          <w:tcPr>
            <w:tcW w:w="4680" w:type="dxa"/>
            <w:shd w:val="clear" w:color="auto" w:fill="FF0000"/>
          </w:tcPr>
          <w:p w14:paraId="5DF1411F" w14:textId="77777777" w:rsidR="008872CB" w:rsidRPr="006B5511" w:rsidRDefault="0049098D" w:rsidP="0049098D">
            <w:pPr>
              <w:rPr>
                <w:sz w:val="20"/>
                <w:szCs w:val="20"/>
              </w:rPr>
            </w:pPr>
            <w:r w:rsidRPr="006B5511">
              <w:rPr>
                <w:sz w:val="20"/>
                <w:szCs w:val="20"/>
              </w:rPr>
              <w:t>Documents on agreements with respect to royalty payments were maintained.</w:t>
            </w:r>
          </w:p>
        </w:tc>
      </w:tr>
      <w:tr w:rsidR="008872CB" w14:paraId="62CC22C3" w14:textId="77777777">
        <w:trPr>
          <w:jc w:val="center"/>
        </w:trPr>
        <w:tc>
          <w:tcPr>
            <w:tcW w:w="880" w:type="dxa"/>
            <w:shd w:val="clear" w:color="auto" w:fill="FF0000"/>
          </w:tcPr>
          <w:p w14:paraId="6C15B06B" w14:textId="77777777" w:rsidR="008872CB" w:rsidRDefault="00337C9A">
            <w:pPr>
              <w:jc w:val="right"/>
              <w:rPr>
                <w:sz w:val="20"/>
                <w:szCs w:val="20"/>
              </w:rPr>
            </w:pPr>
            <w:r>
              <w:rPr>
                <w:sz w:val="20"/>
                <w:szCs w:val="20"/>
              </w:rPr>
              <w:t>5.1.9A</w:t>
            </w:r>
          </w:p>
        </w:tc>
        <w:tc>
          <w:tcPr>
            <w:tcW w:w="5475" w:type="dxa"/>
            <w:shd w:val="clear" w:color="auto" w:fill="FF0000"/>
          </w:tcPr>
          <w:p w14:paraId="171DF46E" w14:textId="77777777" w:rsidR="008872CB" w:rsidRDefault="00337C9A">
            <w:pPr>
              <w:jc w:val="both"/>
              <w:rPr>
                <w:sz w:val="20"/>
                <w:szCs w:val="20"/>
              </w:rPr>
            </w:pPr>
            <w:r>
              <w:rPr>
                <w:sz w:val="20"/>
                <w:szCs w:val="20"/>
              </w:rPr>
              <w:t>The propagation materials are sourced and traceable to licensed operators.</w:t>
            </w:r>
          </w:p>
        </w:tc>
        <w:tc>
          <w:tcPr>
            <w:tcW w:w="600" w:type="dxa"/>
            <w:shd w:val="clear" w:color="auto" w:fill="FF0000"/>
          </w:tcPr>
          <w:p w14:paraId="7336E7AA" w14:textId="77777777" w:rsidR="008872CB" w:rsidRDefault="00A17C63">
            <w:pPr>
              <w:rPr>
                <w:b/>
                <w:sz w:val="20"/>
                <w:szCs w:val="20"/>
              </w:rPr>
            </w:pPr>
            <w:r>
              <w:rPr>
                <w:b/>
                <w:sz w:val="20"/>
                <w:szCs w:val="20"/>
              </w:rPr>
              <w:t>Y</w:t>
            </w:r>
          </w:p>
        </w:tc>
        <w:tc>
          <w:tcPr>
            <w:tcW w:w="495" w:type="dxa"/>
            <w:shd w:val="clear" w:color="auto" w:fill="FF0000"/>
          </w:tcPr>
          <w:p w14:paraId="1C625E72" w14:textId="77777777" w:rsidR="008872CB" w:rsidRDefault="008872CB">
            <w:pPr>
              <w:rPr>
                <w:b/>
                <w:sz w:val="20"/>
                <w:szCs w:val="20"/>
              </w:rPr>
            </w:pPr>
          </w:p>
        </w:tc>
        <w:tc>
          <w:tcPr>
            <w:tcW w:w="825" w:type="dxa"/>
            <w:shd w:val="clear" w:color="auto" w:fill="FF0000"/>
          </w:tcPr>
          <w:p w14:paraId="04CDEE4B" w14:textId="77777777" w:rsidR="008872CB" w:rsidRDefault="008872CB">
            <w:pPr>
              <w:rPr>
                <w:b/>
                <w:sz w:val="20"/>
                <w:szCs w:val="20"/>
              </w:rPr>
            </w:pPr>
          </w:p>
        </w:tc>
        <w:tc>
          <w:tcPr>
            <w:tcW w:w="4680" w:type="dxa"/>
            <w:shd w:val="clear" w:color="auto" w:fill="FF0000"/>
          </w:tcPr>
          <w:p w14:paraId="6B3B7388" w14:textId="77777777" w:rsidR="008872CB" w:rsidRPr="006B5511" w:rsidRDefault="0049098D">
            <w:pPr>
              <w:rPr>
                <w:sz w:val="20"/>
                <w:szCs w:val="20"/>
              </w:rPr>
            </w:pPr>
            <w:r w:rsidRPr="006B5511">
              <w:rPr>
                <w:sz w:val="20"/>
                <w:szCs w:val="20"/>
              </w:rPr>
              <w:t>Phytosanitary documents available for all varieties on site show they were acquired from licensed operators</w:t>
            </w:r>
          </w:p>
        </w:tc>
      </w:tr>
      <w:tr w:rsidR="008872CB" w14:paraId="38156A15" w14:textId="77777777">
        <w:trPr>
          <w:jc w:val="center"/>
        </w:trPr>
        <w:tc>
          <w:tcPr>
            <w:tcW w:w="880" w:type="dxa"/>
            <w:shd w:val="clear" w:color="auto" w:fill="FFFF00"/>
          </w:tcPr>
          <w:p w14:paraId="4C5E8481" w14:textId="77777777" w:rsidR="008872CB" w:rsidRDefault="00337C9A">
            <w:pPr>
              <w:jc w:val="right"/>
              <w:rPr>
                <w:sz w:val="20"/>
                <w:szCs w:val="20"/>
              </w:rPr>
            </w:pPr>
            <w:r>
              <w:rPr>
                <w:sz w:val="20"/>
                <w:szCs w:val="20"/>
              </w:rPr>
              <w:t>5.1.10</w:t>
            </w:r>
          </w:p>
        </w:tc>
        <w:tc>
          <w:tcPr>
            <w:tcW w:w="5475" w:type="dxa"/>
            <w:shd w:val="clear" w:color="auto" w:fill="FFFF00"/>
          </w:tcPr>
          <w:p w14:paraId="610E37C1" w14:textId="74700C36" w:rsidR="008872CB" w:rsidRDefault="00337C9A">
            <w:pPr>
              <w:jc w:val="both"/>
              <w:rPr>
                <w:sz w:val="20"/>
                <w:szCs w:val="20"/>
              </w:rPr>
            </w:pPr>
            <w:r>
              <w:rPr>
                <w:sz w:val="20"/>
                <w:szCs w:val="20"/>
              </w:rPr>
              <w:t xml:space="preserve">The operator understands the characteristics of the variety and line specific genetic </w:t>
            </w:r>
            <w:r w:rsidR="008F7F56">
              <w:rPr>
                <w:sz w:val="20"/>
                <w:szCs w:val="20"/>
              </w:rPr>
              <w:t>problems and</w:t>
            </w:r>
            <w:r>
              <w:rPr>
                <w:sz w:val="20"/>
                <w:szCs w:val="20"/>
              </w:rPr>
              <w:t xml:space="preserve"> provides documentation including GMO declaration.</w:t>
            </w:r>
          </w:p>
        </w:tc>
        <w:tc>
          <w:tcPr>
            <w:tcW w:w="600" w:type="dxa"/>
            <w:shd w:val="clear" w:color="auto" w:fill="FFFF00"/>
          </w:tcPr>
          <w:p w14:paraId="797DE0B8" w14:textId="77777777" w:rsidR="008872CB" w:rsidRDefault="00A17C63">
            <w:pPr>
              <w:rPr>
                <w:b/>
                <w:sz w:val="20"/>
                <w:szCs w:val="20"/>
              </w:rPr>
            </w:pPr>
            <w:r>
              <w:rPr>
                <w:b/>
                <w:sz w:val="20"/>
                <w:szCs w:val="20"/>
              </w:rPr>
              <w:t>Y</w:t>
            </w:r>
          </w:p>
        </w:tc>
        <w:tc>
          <w:tcPr>
            <w:tcW w:w="495" w:type="dxa"/>
            <w:shd w:val="clear" w:color="auto" w:fill="FFFF00"/>
          </w:tcPr>
          <w:p w14:paraId="6D22EB7A" w14:textId="77777777" w:rsidR="008872CB" w:rsidRDefault="008872CB">
            <w:pPr>
              <w:rPr>
                <w:b/>
                <w:sz w:val="20"/>
                <w:szCs w:val="20"/>
              </w:rPr>
            </w:pPr>
          </w:p>
        </w:tc>
        <w:tc>
          <w:tcPr>
            <w:tcW w:w="825" w:type="dxa"/>
            <w:shd w:val="clear" w:color="auto" w:fill="FFFF00"/>
          </w:tcPr>
          <w:p w14:paraId="6FB0923E" w14:textId="77777777" w:rsidR="008872CB" w:rsidRDefault="008872CB">
            <w:pPr>
              <w:rPr>
                <w:b/>
                <w:sz w:val="20"/>
                <w:szCs w:val="20"/>
              </w:rPr>
            </w:pPr>
          </w:p>
        </w:tc>
        <w:tc>
          <w:tcPr>
            <w:tcW w:w="4680" w:type="dxa"/>
            <w:shd w:val="clear" w:color="auto" w:fill="FFFF00"/>
          </w:tcPr>
          <w:p w14:paraId="63E73627" w14:textId="77777777" w:rsidR="008872CB" w:rsidRPr="006B5511" w:rsidRDefault="006B5511" w:rsidP="006B5511">
            <w:pPr>
              <w:rPr>
                <w:sz w:val="20"/>
                <w:szCs w:val="20"/>
              </w:rPr>
            </w:pPr>
            <w:r w:rsidRPr="006B5511">
              <w:rPr>
                <w:sz w:val="20"/>
                <w:szCs w:val="20"/>
              </w:rPr>
              <w:t xml:space="preserve">Documents were maintained showing GMO status of all varieties on site. No </w:t>
            </w:r>
            <w:proofErr w:type="gramStart"/>
            <w:r w:rsidRPr="006B5511">
              <w:rPr>
                <w:sz w:val="20"/>
                <w:szCs w:val="20"/>
              </w:rPr>
              <w:t>GMO’s</w:t>
            </w:r>
            <w:proofErr w:type="gramEnd"/>
            <w:r w:rsidRPr="006B5511">
              <w:rPr>
                <w:sz w:val="20"/>
                <w:szCs w:val="20"/>
              </w:rPr>
              <w:t xml:space="preserve"> were grown on site. </w:t>
            </w:r>
          </w:p>
        </w:tc>
      </w:tr>
      <w:tr w:rsidR="008872CB" w14:paraId="63AF6CCF" w14:textId="77777777">
        <w:trPr>
          <w:jc w:val="center"/>
        </w:trPr>
        <w:tc>
          <w:tcPr>
            <w:tcW w:w="880" w:type="dxa"/>
            <w:shd w:val="clear" w:color="auto" w:fill="FF0000"/>
          </w:tcPr>
          <w:p w14:paraId="28938165" w14:textId="77777777" w:rsidR="008872CB" w:rsidRDefault="00337C9A">
            <w:pPr>
              <w:jc w:val="right"/>
              <w:rPr>
                <w:sz w:val="20"/>
                <w:szCs w:val="20"/>
              </w:rPr>
            </w:pPr>
            <w:r>
              <w:rPr>
                <w:sz w:val="20"/>
                <w:szCs w:val="20"/>
              </w:rPr>
              <w:t>5.1.11A</w:t>
            </w:r>
          </w:p>
        </w:tc>
        <w:tc>
          <w:tcPr>
            <w:tcW w:w="5475" w:type="dxa"/>
            <w:shd w:val="clear" w:color="auto" w:fill="FF0000"/>
          </w:tcPr>
          <w:p w14:paraId="3DD7CA65" w14:textId="77777777" w:rsidR="008872CB" w:rsidRDefault="00337C9A">
            <w:pPr>
              <w:jc w:val="both"/>
              <w:rPr>
                <w:sz w:val="20"/>
                <w:szCs w:val="20"/>
              </w:rPr>
            </w:pPr>
            <w:r>
              <w:rPr>
                <w:sz w:val="20"/>
                <w:szCs w:val="20"/>
              </w:rPr>
              <w:t>Breeders and propagators have protected open pollinated varieties, parental lines and F1 hybrids whenever needed and wherever this is practically possible.</w:t>
            </w:r>
          </w:p>
        </w:tc>
        <w:tc>
          <w:tcPr>
            <w:tcW w:w="600" w:type="dxa"/>
            <w:shd w:val="clear" w:color="auto" w:fill="FF0000"/>
          </w:tcPr>
          <w:p w14:paraId="1A7C6234" w14:textId="77777777" w:rsidR="008872CB" w:rsidRDefault="008872CB">
            <w:pPr>
              <w:rPr>
                <w:b/>
                <w:sz w:val="20"/>
                <w:szCs w:val="20"/>
              </w:rPr>
            </w:pPr>
          </w:p>
        </w:tc>
        <w:tc>
          <w:tcPr>
            <w:tcW w:w="495" w:type="dxa"/>
            <w:shd w:val="clear" w:color="auto" w:fill="FF0000"/>
          </w:tcPr>
          <w:p w14:paraId="30D032BE" w14:textId="77777777" w:rsidR="008872CB" w:rsidRDefault="008872CB">
            <w:pPr>
              <w:rPr>
                <w:b/>
                <w:sz w:val="20"/>
                <w:szCs w:val="20"/>
              </w:rPr>
            </w:pPr>
          </w:p>
        </w:tc>
        <w:tc>
          <w:tcPr>
            <w:tcW w:w="825" w:type="dxa"/>
            <w:shd w:val="clear" w:color="auto" w:fill="FF0000"/>
          </w:tcPr>
          <w:p w14:paraId="3E37724C" w14:textId="77777777" w:rsidR="008872CB" w:rsidRDefault="006B5511">
            <w:pPr>
              <w:rPr>
                <w:b/>
                <w:sz w:val="20"/>
                <w:szCs w:val="20"/>
              </w:rPr>
            </w:pPr>
            <w:r>
              <w:rPr>
                <w:b/>
                <w:sz w:val="20"/>
                <w:szCs w:val="20"/>
              </w:rPr>
              <w:t>N/A</w:t>
            </w:r>
          </w:p>
        </w:tc>
        <w:tc>
          <w:tcPr>
            <w:tcW w:w="4680" w:type="dxa"/>
            <w:shd w:val="clear" w:color="auto" w:fill="FF0000"/>
          </w:tcPr>
          <w:p w14:paraId="7028AE30" w14:textId="77777777" w:rsidR="008872CB" w:rsidRPr="006B5511" w:rsidRDefault="006B5511">
            <w:pPr>
              <w:rPr>
                <w:sz w:val="20"/>
                <w:szCs w:val="20"/>
              </w:rPr>
            </w:pPr>
            <w:r w:rsidRPr="006B5511">
              <w:rPr>
                <w:sz w:val="20"/>
                <w:szCs w:val="20"/>
              </w:rPr>
              <w:t>No open pollinated varieties, parental lines and F1 hybrids on site</w:t>
            </w:r>
          </w:p>
        </w:tc>
      </w:tr>
      <w:tr w:rsidR="008872CB" w14:paraId="7988E58D" w14:textId="77777777">
        <w:trPr>
          <w:jc w:val="center"/>
        </w:trPr>
        <w:tc>
          <w:tcPr>
            <w:tcW w:w="880" w:type="dxa"/>
          </w:tcPr>
          <w:p w14:paraId="5BEE2753" w14:textId="77777777" w:rsidR="008872CB" w:rsidRDefault="00337C9A">
            <w:pPr>
              <w:jc w:val="right"/>
              <w:rPr>
                <w:sz w:val="20"/>
                <w:szCs w:val="20"/>
              </w:rPr>
            </w:pPr>
            <w:r>
              <w:rPr>
                <w:sz w:val="20"/>
                <w:szCs w:val="20"/>
              </w:rPr>
              <w:t>5.1.12A</w:t>
            </w:r>
          </w:p>
        </w:tc>
        <w:tc>
          <w:tcPr>
            <w:tcW w:w="5475" w:type="dxa"/>
          </w:tcPr>
          <w:p w14:paraId="5A678B18" w14:textId="77777777" w:rsidR="008872CB" w:rsidRDefault="00337C9A">
            <w:pPr>
              <w:jc w:val="both"/>
              <w:rPr>
                <w:sz w:val="20"/>
                <w:szCs w:val="20"/>
              </w:rPr>
            </w:pPr>
            <w:r>
              <w:rPr>
                <w:sz w:val="20"/>
                <w:szCs w:val="20"/>
              </w:rPr>
              <w:t>Accurate records that demonstrate the origin of the material are kept.</w:t>
            </w:r>
          </w:p>
        </w:tc>
        <w:tc>
          <w:tcPr>
            <w:tcW w:w="600" w:type="dxa"/>
          </w:tcPr>
          <w:p w14:paraId="514FFFCB" w14:textId="77777777" w:rsidR="008872CB" w:rsidRDefault="00A17C63">
            <w:pPr>
              <w:rPr>
                <w:b/>
                <w:sz w:val="20"/>
                <w:szCs w:val="20"/>
              </w:rPr>
            </w:pPr>
            <w:r>
              <w:rPr>
                <w:b/>
                <w:sz w:val="20"/>
                <w:szCs w:val="20"/>
              </w:rPr>
              <w:t>Y</w:t>
            </w:r>
          </w:p>
        </w:tc>
        <w:tc>
          <w:tcPr>
            <w:tcW w:w="495" w:type="dxa"/>
          </w:tcPr>
          <w:p w14:paraId="0514F40E" w14:textId="77777777" w:rsidR="008872CB" w:rsidRDefault="008872CB">
            <w:pPr>
              <w:rPr>
                <w:b/>
                <w:sz w:val="20"/>
                <w:szCs w:val="20"/>
              </w:rPr>
            </w:pPr>
          </w:p>
        </w:tc>
        <w:tc>
          <w:tcPr>
            <w:tcW w:w="825" w:type="dxa"/>
          </w:tcPr>
          <w:p w14:paraId="0FE36061" w14:textId="77777777" w:rsidR="008872CB" w:rsidRDefault="008872CB">
            <w:pPr>
              <w:rPr>
                <w:b/>
                <w:sz w:val="20"/>
                <w:szCs w:val="20"/>
              </w:rPr>
            </w:pPr>
          </w:p>
        </w:tc>
        <w:tc>
          <w:tcPr>
            <w:tcW w:w="4680" w:type="dxa"/>
          </w:tcPr>
          <w:p w14:paraId="20F531EC" w14:textId="77777777" w:rsidR="008872CB" w:rsidRPr="006B5511" w:rsidRDefault="006B5511" w:rsidP="006B5511">
            <w:pPr>
              <w:rPr>
                <w:sz w:val="20"/>
                <w:szCs w:val="20"/>
              </w:rPr>
            </w:pPr>
            <w:r w:rsidRPr="006B5511">
              <w:rPr>
                <w:sz w:val="20"/>
                <w:szCs w:val="20"/>
              </w:rPr>
              <w:t>Crop sourcing documents were maintained showing origin of each variety.</w:t>
            </w:r>
          </w:p>
        </w:tc>
      </w:tr>
      <w:tr w:rsidR="008872CB" w14:paraId="0BBD444E" w14:textId="77777777">
        <w:trPr>
          <w:jc w:val="center"/>
        </w:trPr>
        <w:tc>
          <w:tcPr>
            <w:tcW w:w="880" w:type="dxa"/>
          </w:tcPr>
          <w:p w14:paraId="13DB429E" w14:textId="77777777" w:rsidR="008872CB" w:rsidRDefault="00337C9A">
            <w:pPr>
              <w:jc w:val="right"/>
              <w:rPr>
                <w:b/>
                <w:sz w:val="20"/>
                <w:szCs w:val="20"/>
              </w:rPr>
            </w:pPr>
            <w:r>
              <w:rPr>
                <w:b/>
                <w:sz w:val="20"/>
                <w:szCs w:val="20"/>
              </w:rPr>
              <w:t>5.2</w:t>
            </w:r>
          </w:p>
        </w:tc>
        <w:tc>
          <w:tcPr>
            <w:tcW w:w="5475" w:type="dxa"/>
          </w:tcPr>
          <w:p w14:paraId="5D976C8E" w14:textId="77777777" w:rsidR="008872CB" w:rsidRDefault="00337C9A">
            <w:pPr>
              <w:jc w:val="both"/>
              <w:rPr>
                <w:b/>
                <w:sz w:val="20"/>
                <w:szCs w:val="20"/>
              </w:rPr>
            </w:pPr>
            <w:r>
              <w:rPr>
                <w:b/>
                <w:sz w:val="20"/>
                <w:szCs w:val="20"/>
              </w:rPr>
              <w:t>Seed Treatments and Dressings:</w:t>
            </w:r>
          </w:p>
        </w:tc>
        <w:tc>
          <w:tcPr>
            <w:tcW w:w="600" w:type="dxa"/>
          </w:tcPr>
          <w:p w14:paraId="152C7687" w14:textId="77777777" w:rsidR="008872CB" w:rsidRDefault="008872CB">
            <w:pPr>
              <w:rPr>
                <w:b/>
                <w:sz w:val="20"/>
                <w:szCs w:val="20"/>
              </w:rPr>
            </w:pPr>
          </w:p>
        </w:tc>
        <w:tc>
          <w:tcPr>
            <w:tcW w:w="495" w:type="dxa"/>
          </w:tcPr>
          <w:p w14:paraId="65CBE4F1" w14:textId="77777777" w:rsidR="008872CB" w:rsidRDefault="008872CB">
            <w:pPr>
              <w:rPr>
                <w:b/>
                <w:sz w:val="20"/>
                <w:szCs w:val="20"/>
              </w:rPr>
            </w:pPr>
          </w:p>
        </w:tc>
        <w:tc>
          <w:tcPr>
            <w:tcW w:w="825" w:type="dxa"/>
          </w:tcPr>
          <w:p w14:paraId="5A1AF1D4" w14:textId="77777777" w:rsidR="008872CB" w:rsidRDefault="008872CB">
            <w:pPr>
              <w:rPr>
                <w:b/>
                <w:sz w:val="20"/>
                <w:szCs w:val="20"/>
              </w:rPr>
            </w:pPr>
          </w:p>
        </w:tc>
        <w:tc>
          <w:tcPr>
            <w:tcW w:w="4680" w:type="dxa"/>
          </w:tcPr>
          <w:p w14:paraId="56BC2AA8" w14:textId="77777777" w:rsidR="008872CB" w:rsidRDefault="008872CB">
            <w:pPr>
              <w:rPr>
                <w:b/>
                <w:sz w:val="20"/>
                <w:szCs w:val="20"/>
              </w:rPr>
            </w:pPr>
          </w:p>
        </w:tc>
      </w:tr>
      <w:tr w:rsidR="008872CB" w14:paraId="7DB7C463" w14:textId="77777777">
        <w:trPr>
          <w:jc w:val="center"/>
        </w:trPr>
        <w:tc>
          <w:tcPr>
            <w:tcW w:w="880" w:type="dxa"/>
            <w:shd w:val="clear" w:color="auto" w:fill="FFFF00"/>
          </w:tcPr>
          <w:p w14:paraId="76F20C92" w14:textId="77777777" w:rsidR="008872CB" w:rsidRDefault="00337C9A">
            <w:pPr>
              <w:jc w:val="right"/>
              <w:rPr>
                <w:sz w:val="20"/>
                <w:szCs w:val="20"/>
              </w:rPr>
            </w:pPr>
            <w:r>
              <w:rPr>
                <w:sz w:val="20"/>
                <w:szCs w:val="20"/>
              </w:rPr>
              <w:t>5.2.1A</w:t>
            </w:r>
          </w:p>
        </w:tc>
        <w:tc>
          <w:tcPr>
            <w:tcW w:w="5475" w:type="dxa"/>
            <w:shd w:val="clear" w:color="auto" w:fill="FFFF00"/>
          </w:tcPr>
          <w:p w14:paraId="3ED92BA2" w14:textId="77777777" w:rsidR="008872CB" w:rsidRDefault="00337C9A">
            <w:pPr>
              <w:jc w:val="both"/>
              <w:rPr>
                <w:sz w:val="20"/>
                <w:szCs w:val="20"/>
              </w:rPr>
            </w:pPr>
            <w:r>
              <w:rPr>
                <w:sz w:val="20"/>
                <w:szCs w:val="20"/>
              </w:rPr>
              <w:t>Where and when seed treatments are used by the operator, there are justifications for their use.</w:t>
            </w:r>
          </w:p>
        </w:tc>
        <w:tc>
          <w:tcPr>
            <w:tcW w:w="600" w:type="dxa"/>
            <w:shd w:val="clear" w:color="auto" w:fill="FFFF00"/>
          </w:tcPr>
          <w:p w14:paraId="2C6BC397" w14:textId="77777777" w:rsidR="008872CB" w:rsidRDefault="008872CB">
            <w:pPr>
              <w:rPr>
                <w:b/>
                <w:sz w:val="20"/>
                <w:szCs w:val="20"/>
              </w:rPr>
            </w:pPr>
          </w:p>
        </w:tc>
        <w:tc>
          <w:tcPr>
            <w:tcW w:w="495" w:type="dxa"/>
            <w:shd w:val="clear" w:color="auto" w:fill="FFFF00"/>
          </w:tcPr>
          <w:p w14:paraId="3D3B3440" w14:textId="77777777" w:rsidR="008872CB" w:rsidRDefault="008872CB">
            <w:pPr>
              <w:rPr>
                <w:b/>
                <w:sz w:val="20"/>
                <w:szCs w:val="20"/>
              </w:rPr>
            </w:pPr>
          </w:p>
        </w:tc>
        <w:tc>
          <w:tcPr>
            <w:tcW w:w="825" w:type="dxa"/>
            <w:shd w:val="clear" w:color="auto" w:fill="FFFF00"/>
          </w:tcPr>
          <w:p w14:paraId="23503E2A" w14:textId="77777777" w:rsidR="008872CB" w:rsidRDefault="003B46E1">
            <w:pPr>
              <w:rPr>
                <w:b/>
                <w:sz w:val="20"/>
                <w:szCs w:val="20"/>
              </w:rPr>
            </w:pPr>
            <w:r>
              <w:rPr>
                <w:b/>
                <w:sz w:val="20"/>
                <w:szCs w:val="20"/>
              </w:rPr>
              <w:t>N/A</w:t>
            </w:r>
          </w:p>
        </w:tc>
        <w:tc>
          <w:tcPr>
            <w:tcW w:w="4680" w:type="dxa"/>
            <w:shd w:val="clear" w:color="auto" w:fill="FFFF00"/>
          </w:tcPr>
          <w:p w14:paraId="586D8C9A" w14:textId="77777777" w:rsidR="008872CB" w:rsidRPr="006B5511" w:rsidRDefault="006B5511">
            <w:pPr>
              <w:rPr>
                <w:sz w:val="20"/>
                <w:szCs w:val="20"/>
              </w:rPr>
            </w:pPr>
            <w:r w:rsidRPr="006B5511">
              <w:rPr>
                <w:sz w:val="20"/>
                <w:szCs w:val="20"/>
              </w:rPr>
              <w:t>No seed used on site. No seed dressing</w:t>
            </w:r>
          </w:p>
        </w:tc>
      </w:tr>
      <w:tr w:rsidR="006B5511" w14:paraId="6B2CA53E" w14:textId="77777777">
        <w:trPr>
          <w:jc w:val="center"/>
        </w:trPr>
        <w:tc>
          <w:tcPr>
            <w:tcW w:w="880" w:type="dxa"/>
            <w:shd w:val="clear" w:color="auto" w:fill="FFFF00"/>
          </w:tcPr>
          <w:p w14:paraId="0DF5FF02" w14:textId="77777777" w:rsidR="006B5511" w:rsidRDefault="006B5511" w:rsidP="006B5511">
            <w:pPr>
              <w:jc w:val="right"/>
              <w:rPr>
                <w:sz w:val="20"/>
                <w:szCs w:val="20"/>
              </w:rPr>
            </w:pPr>
            <w:r>
              <w:rPr>
                <w:sz w:val="20"/>
                <w:szCs w:val="20"/>
              </w:rPr>
              <w:t>5.2.2B</w:t>
            </w:r>
          </w:p>
        </w:tc>
        <w:tc>
          <w:tcPr>
            <w:tcW w:w="5475" w:type="dxa"/>
            <w:shd w:val="clear" w:color="auto" w:fill="FFFF00"/>
          </w:tcPr>
          <w:p w14:paraId="314498B7" w14:textId="77777777" w:rsidR="006B5511" w:rsidRDefault="006B5511" w:rsidP="006B5511">
            <w:pPr>
              <w:jc w:val="both"/>
              <w:rPr>
                <w:sz w:val="20"/>
                <w:szCs w:val="20"/>
              </w:rPr>
            </w:pPr>
            <w:r>
              <w:rPr>
                <w:sz w:val="20"/>
                <w:szCs w:val="20"/>
              </w:rPr>
              <w:t>Seed treatment is correctly carried out and documented.</w:t>
            </w:r>
          </w:p>
        </w:tc>
        <w:tc>
          <w:tcPr>
            <w:tcW w:w="600" w:type="dxa"/>
            <w:shd w:val="clear" w:color="auto" w:fill="FFFF00"/>
          </w:tcPr>
          <w:p w14:paraId="2FA365AB" w14:textId="77777777" w:rsidR="006B5511" w:rsidRDefault="006B5511" w:rsidP="006B5511">
            <w:pPr>
              <w:rPr>
                <w:b/>
                <w:sz w:val="20"/>
                <w:szCs w:val="20"/>
              </w:rPr>
            </w:pPr>
          </w:p>
        </w:tc>
        <w:tc>
          <w:tcPr>
            <w:tcW w:w="495" w:type="dxa"/>
            <w:shd w:val="clear" w:color="auto" w:fill="FFFF00"/>
          </w:tcPr>
          <w:p w14:paraId="2A802C03" w14:textId="77777777" w:rsidR="006B5511" w:rsidRDefault="006B5511" w:rsidP="006B5511">
            <w:pPr>
              <w:rPr>
                <w:b/>
                <w:sz w:val="20"/>
                <w:szCs w:val="20"/>
              </w:rPr>
            </w:pPr>
          </w:p>
        </w:tc>
        <w:tc>
          <w:tcPr>
            <w:tcW w:w="825" w:type="dxa"/>
            <w:shd w:val="clear" w:color="auto" w:fill="FFFF00"/>
          </w:tcPr>
          <w:p w14:paraId="12252F3B" w14:textId="77777777" w:rsidR="006B5511" w:rsidRDefault="006B5511" w:rsidP="006B5511">
            <w:pPr>
              <w:rPr>
                <w:b/>
                <w:sz w:val="20"/>
                <w:szCs w:val="20"/>
              </w:rPr>
            </w:pPr>
            <w:r>
              <w:rPr>
                <w:b/>
                <w:sz w:val="20"/>
                <w:szCs w:val="20"/>
              </w:rPr>
              <w:t>N/A</w:t>
            </w:r>
          </w:p>
        </w:tc>
        <w:tc>
          <w:tcPr>
            <w:tcW w:w="4680" w:type="dxa"/>
            <w:shd w:val="clear" w:color="auto" w:fill="FFFF00"/>
          </w:tcPr>
          <w:p w14:paraId="3791B07E" w14:textId="77777777" w:rsidR="006B5511" w:rsidRPr="006B5511" w:rsidRDefault="006B5511" w:rsidP="006B5511">
            <w:pPr>
              <w:rPr>
                <w:sz w:val="20"/>
                <w:szCs w:val="20"/>
              </w:rPr>
            </w:pPr>
            <w:r w:rsidRPr="006B5511">
              <w:rPr>
                <w:sz w:val="20"/>
                <w:szCs w:val="20"/>
              </w:rPr>
              <w:t>No seed used on site. No seed dressing</w:t>
            </w:r>
          </w:p>
        </w:tc>
      </w:tr>
      <w:tr w:rsidR="006B5511" w14:paraId="3D418CBA" w14:textId="77777777">
        <w:trPr>
          <w:jc w:val="center"/>
        </w:trPr>
        <w:tc>
          <w:tcPr>
            <w:tcW w:w="880" w:type="dxa"/>
            <w:shd w:val="clear" w:color="auto" w:fill="FFFF00"/>
          </w:tcPr>
          <w:p w14:paraId="2ACC22B4" w14:textId="77777777" w:rsidR="006B5511" w:rsidRDefault="006B5511" w:rsidP="006B5511">
            <w:pPr>
              <w:jc w:val="right"/>
              <w:rPr>
                <w:sz w:val="20"/>
                <w:szCs w:val="20"/>
              </w:rPr>
            </w:pPr>
            <w:r>
              <w:rPr>
                <w:sz w:val="20"/>
                <w:szCs w:val="20"/>
              </w:rPr>
              <w:t>5.2.3A</w:t>
            </w:r>
          </w:p>
        </w:tc>
        <w:tc>
          <w:tcPr>
            <w:tcW w:w="5475" w:type="dxa"/>
            <w:shd w:val="clear" w:color="auto" w:fill="FFFF00"/>
          </w:tcPr>
          <w:p w14:paraId="745C0B82" w14:textId="77777777" w:rsidR="006B5511" w:rsidRDefault="006B5511" w:rsidP="006B5511">
            <w:pPr>
              <w:jc w:val="both"/>
              <w:rPr>
                <w:sz w:val="20"/>
                <w:szCs w:val="20"/>
              </w:rPr>
            </w:pPr>
            <w:r>
              <w:rPr>
                <w:sz w:val="20"/>
                <w:szCs w:val="20"/>
              </w:rPr>
              <w:t>Seed treatments are only be used to prolong seed storage life or to reduce subsequent application of pesticides after germination.</w:t>
            </w:r>
          </w:p>
        </w:tc>
        <w:tc>
          <w:tcPr>
            <w:tcW w:w="600" w:type="dxa"/>
            <w:shd w:val="clear" w:color="auto" w:fill="FFFF00"/>
          </w:tcPr>
          <w:p w14:paraId="0A327C4E" w14:textId="77777777" w:rsidR="006B5511" w:rsidRDefault="006B5511" w:rsidP="006B5511">
            <w:pPr>
              <w:rPr>
                <w:b/>
                <w:sz w:val="20"/>
                <w:szCs w:val="20"/>
              </w:rPr>
            </w:pPr>
          </w:p>
        </w:tc>
        <w:tc>
          <w:tcPr>
            <w:tcW w:w="495" w:type="dxa"/>
            <w:shd w:val="clear" w:color="auto" w:fill="FFFF00"/>
          </w:tcPr>
          <w:p w14:paraId="4DD77C66" w14:textId="77777777" w:rsidR="006B5511" w:rsidRDefault="006B5511" w:rsidP="006B5511">
            <w:pPr>
              <w:rPr>
                <w:b/>
                <w:sz w:val="20"/>
                <w:szCs w:val="20"/>
              </w:rPr>
            </w:pPr>
          </w:p>
        </w:tc>
        <w:tc>
          <w:tcPr>
            <w:tcW w:w="825" w:type="dxa"/>
            <w:shd w:val="clear" w:color="auto" w:fill="FFFF00"/>
          </w:tcPr>
          <w:p w14:paraId="5ECC3A82" w14:textId="77777777" w:rsidR="006B5511" w:rsidRDefault="006B5511" w:rsidP="006B5511">
            <w:pPr>
              <w:rPr>
                <w:b/>
                <w:sz w:val="20"/>
                <w:szCs w:val="20"/>
              </w:rPr>
            </w:pPr>
            <w:r>
              <w:rPr>
                <w:b/>
                <w:sz w:val="20"/>
                <w:szCs w:val="20"/>
              </w:rPr>
              <w:t>N/A</w:t>
            </w:r>
          </w:p>
        </w:tc>
        <w:tc>
          <w:tcPr>
            <w:tcW w:w="4680" w:type="dxa"/>
            <w:shd w:val="clear" w:color="auto" w:fill="FFFF00"/>
          </w:tcPr>
          <w:p w14:paraId="5BED64D1" w14:textId="77777777" w:rsidR="006B5511" w:rsidRPr="006B5511" w:rsidRDefault="006B5511" w:rsidP="006B5511">
            <w:pPr>
              <w:rPr>
                <w:sz w:val="20"/>
                <w:szCs w:val="20"/>
              </w:rPr>
            </w:pPr>
            <w:r w:rsidRPr="006B5511">
              <w:rPr>
                <w:sz w:val="20"/>
                <w:szCs w:val="20"/>
              </w:rPr>
              <w:t>No seed used on site. No seed dressing</w:t>
            </w:r>
          </w:p>
        </w:tc>
      </w:tr>
      <w:tr w:rsidR="006B5511" w14:paraId="07E7BA47" w14:textId="77777777">
        <w:trPr>
          <w:jc w:val="center"/>
        </w:trPr>
        <w:tc>
          <w:tcPr>
            <w:tcW w:w="880" w:type="dxa"/>
            <w:shd w:val="clear" w:color="auto" w:fill="FFFF00"/>
          </w:tcPr>
          <w:p w14:paraId="16C09D81" w14:textId="77777777" w:rsidR="006B5511" w:rsidRDefault="006B5511" w:rsidP="006B5511">
            <w:pPr>
              <w:jc w:val="right"/>
              <w:rPr>
                <w:sz w:val="20"/>
                <w:szCs w:val="20"/>
              </w:rPr>
            </w:pPr>
            <w:r>
              <w:rPr>
                <w:sz w:val="20"/>
                <w:szCs w:val="20"/>
              </w:rPr>
              <w:t>5.2.4A</w:t>
            </w:r>
          </w:p>
        </w:tc>
        <w:tc>
          <w:tcPr>
            <w:tcW w:w="5475" w:type="dxa"/>
            <w:shd w:val="clear" w:color="auto" w:fill="FFFF00"/>
          </w:tcPr>
          <w:p w14:paraId="766720D9" w14:textId="77777777" w:rsidR="006B5511" w:rsidRDefault="006B5511" w:rsidP="006B5511">
            <w:pPr>
              <w:jc w:val="both"/>
              <w:rPr>
                <w:sz w:val="20"/>
                <w:szCs w:val="20"/>
              </w:rPr>
            </w:pPr>
            <w:r>
              <w:rPr>
                <w:sz w:val="20"/>
                <w:szCs w:val="20"/>
              </w:rPr>
              <w:t>The products used are recorded including name, the pest and/or disease and any other benefit is stated.</w:t>
            </w:r>
          </w:p>
        </w:tc>
        <w:tc>
          <w:tcPr>
            <w:tcW w:w="600" w:type="dxa"/>
            <w:shd w:val="clear" w:color="auto" w:fill="FFFF00"/>
          </w:tcPr>
          <w:p w14:paraId="6D640D81" w14:textId="77777777" w:rsidR="006B5511" w:rsidRDefault="006B5511" w:rsidP="006B5511">
            <w:pPr>
              <w:rPr>
                <w:b/>
                <w:sz w:val="20"/>
                <w:szCs w:val="20"/>
              </w:rPr>
            </w:pPr>
          </w:p>
        </w:tc>
        <w:tc>
          <w:tcPr>
            <w:tcW w:w="495" w:type="dxa"/>
            <w:shd w:val="clear" w:color="auto" w:fill="FFFF00"/>
          </w:tcPr>
          <w:p w14:paraId="326704A0" w14:textId="77777777" w:rsidR="006B5511" w:rsidRDefault="006B5511" w:rsidP="006B5511">
            <w:pPr>
              <w:rPr>
                <w:b/>
                <w:sz w:val="20"/>
                <w:szCs w:val="20"/>
              </w:rPr>
            </w:pPr>
          </w:p>
        </w:tc>
        <w:tc>
          <w:tcPr>
            <w:tcW w:w="825" w:type="dxa"/>
            <w:shd w:val="clear" w:color="auto" w:fill="FFFF00"/>
          </w:tcPr>
          <w:p w14:paraId="35294438" w14:textId="77777777" w:rsidR="006B5511" w:rsidRDefault="006B5511" w:rsidP="006B5511">
            <w:pPr>
              <w:rPr>
                <w:b/>
                <w:sz w:val="20"/>
                <w:szCs w:val="20"/>
              </w:rPr>
            </w:pPr>
            <w:r>
              <w:rPr>
                <w:b/>
                <w:sz w:val="20"/>
                <w:szCs w:val="20"/>
              </w:rPr>
              <w:t>N/A</w:t>
            </w:r>
          </w:p>
        </w:tc>
        <w:tc>
          <w:tcPr>
            <w:tcW w:w="4680" w:type="dxa"/>
            <w:shd w:val="clear" w:color="auto" w:fill="FFFF00"/>
          </w:tcPr>
          <w:p w14:paraId="0B2AE6DF" w14:textId="77777777" w:rsidR="006B5511" w:rsidRPr="006B5511" w:rsidRDefault="006B5511" w:rsidP="006B5511">
            <w:pPr>
              <w:rPr>
                <w:sz w:val="20"/>
                <w:szCs w:val="20"/>
              </w:rPr>
            </w:pPr>
            <w:r w:rsidRPr="006B5511">
              <w:rPr>
                <w:sz w:val="20"/>
                <w:szCs w:val="20"/>
              </w:rPr>
              <w:t>No seed used on site. No seed dressing</w:t>
            </w:r>
          </w:p>
        </w:tc>
      </w:tr>
      <w:tr w:rsidR="008872CB" w14:paraId="34F03083" w14:textId="77777777">
        <w:trPr>
          <w:jc w:val="center"/>
        </w:trPr>
        <w:tc>
          <w:tcPr>
            <w:tcW w:w="880" w:type="dxa"/>
          </w:tcPr>
          <w:p w14:paraId="5FE1F149" w14:textId="77777777" w:rsidR="008872CB" w:rsidRDefault="00337C9A">
            <w:pPr>
              <w:jc w:val="right"/>
              <w:rPr>
                <w:b/>
                <w:sz w:val="20"/>
                <w:szCs w:val="20"/>
              </w:rPr>
            </w:pPr>
            <w:r>
              <w:rPr>
                <w:b/>
                <w:sz w:val="20"/>
                <w:szCs w:val="20"/>
              </w:rPr>
              <w:t>5.3</w:t>
            </w:r>
          </w:p>
        </w:tc>
        <w:tc>
          <w:tcPr>
            <w:tcW w:w="5475" w:type="dxa"/>
          </w:tcPr>
          <w:p w14:paraId="79F25FE6" w14:textId="77777777" w:rsidR="008872CB" w:rsidRDefault="00337C9A">
            <w:pPr>
              <w:jc w:val="both"/>
              <w:rPr>
                <w:b/>
                <w:sz w:val="20"/>
                <w:szCs w:val="20"/>
              </w:rPr>
            </w:pPr>
            <w:r>
              <w:rPr>
                <w:b/>
                <w:sz w:val="20"/>
                <w:szCs w:val="20"/>
              </w:rPr>
              <w:t>Nursery Stock:</w:t>
            </w:r>
          </w:p>
        </w:tc>
        <w:tc>
          <w:tcPr>
            <w:tcW w:w="600" w:type="dxa"/>
          </w:tcPr>
          <w:p w14:paraId="6255E759" w14:textId="77777777" w:rsidR="008872CB" w:rsidRDefault="008872CB">
            <w:pPr>
              <w:rPr>
                <w:b/>
                <w:sz w:val="20"/>
                <w:szCs w:val="20"/>
              </w:rPr>
            </w:pPr>
          </w:p>
        </w:tc>
        <w:tc>
          <w:tcPr>
            <w:tcW w:w="495" w:type="dxa"/>
          </w:tcPr>
          <w:p w14:paraId="149937A6" w14:textId="77777777" w:rsidR="008872CB" w:rsidRDefault="008872CB">
            <w:pPr>
              <w:rPr>
                <w:b/>
                <w:sz w:val="20"/>
                <w:szCs w:val="20"/>
              </w:rPr>
            </w:pPr>
          </w:p>
        </w:tc>
        <w:tc>
          <w:tcPr>
            <w:tcW w:w="825" w:type="dxa"/>
          </w:tcPr>
          <w:p w14:paraId="54F88783" w14:textId="77777777" w:rsidR="008872CB" w:rsidRDefault="008872CB">
            <w:pPr>
              <w:rPr>
                <w:b/>
                <w:sz w:val="20"/>
                <w:szCs w:val="20"/>
              </w:rPr>
            </w:pPr>
          </w:p>
        </w:tc>
        <w:tc>
          <w:tcPr>
            <w:tcW w:w="4680" w:type="dxa"/>
          </w:tcPr>
          <w:p w14:paraId="5D738CDF" w14:textId="77777777" w:rsidR="008872CB" w:rsidRDefault="008872CB">
            <w:pPr>
              <w:rPr>
                <w:b/>
                <w:sz w:val="20"/>
                <w:szCs w:val="20"/>
              </w:rPr>
            </w:pPr>
          </w:p>
        </w:tc>
      </w:tr>
      <w:tr w:rsidR="008872CB" w14:paraId="6966BB0C" w14:textId="77777777">
        <w:trPr>
          <w:jc w:val="center"/>
        </w:trPr>
        <w:tc>
          <w:tcPr>
            <w:tcW w:w="880" w:type="dxa"/>
            <w:shd w:val="clear" w:color="auto" w:fill="FF0000"/>
          </w:tcPr>
          <w:p w14:paraId="7D81E1D6" w14:textId="77777777" w:rsidR="008872CB" w:rsidRDefault="008872CB">
            <w:pPr>
              <w:jc w:val="right"/>
              <w:rPr>
                <w:b/>
                <w:sz w:val="20"/>
                <w:szCs w:val="20"/>
              </w:rPr>
            </w:pPr>
          </w:p>
        </w:tc>
        <w:tc>
          <w:tcPr>
            <w:tcW w:w="5475" w:type="dxa"/>
            <w:shd w:val="clear" w:color="auto" w:fill="FF0000"/>
          </w:tcPr>
          <w:p w14:paraId="7AC1BD2F" w14:textId="77777777" w:rsidR="008872CB" w:rsidRDefault="00337C9A">
            <w:pPr>
              <w:jc w:val="both"/>
              <w:rPr>
                <w:sz w:val="20"/>
                <w:szCs w:val="20"/>
              </w:rPr>
            </w:pPr>
            <w:r>
              <w:rPr>
                <w:sz w:val="20"/>
                <w:szCs w:val="20"/>
              </w:rPr>
              <w:t>Nursery stock has been inspected and issued with Phytosanitary inspection certificate by the competent authority.</w:t>
            </w:r>
          </w:p>
        </w:tc>
        <w:tc>
          <w:tcPr>
            <w:tcW w:w="600" w:type="dxa"/>
            <w:shd w:val="clear" w:color="auto" w:fill="FF0000"/>
          </w:tcPr>
          <w:p w14:paraId="7583AA62" w14:textId="77777777" w:rsidR="008872CB" w:rsidRDefault="008872CB">
            <w:pPr>
              <w:rPr>
                <w:b/>
                <w:sz w:val="20"/>
                <w:szCs w:val="20"/>
              </w:rPr>
            </w:pPr>
          </w:p>
        </w:tc>
        <w:tc>
          <w:tcPr>
            <w:tcW w:w="495" w:type="dxa"/>
            <w:shd w:val="clear" w:color="auto" w:fill="FF0000"/>
          </w:tcPr>
          <w:p w14:paraId="572C6A9C" w14:textId="77777777" w:rsidR="008872CB" w:rsidRDefault="008872CB">
            <w:pPr>
              <w:rPr>
                <w:b/>
                <w:sz w:val="20"/>
                <w:szCs w:val="20"/>
              </w:rPr>
            </w:pPr>
          </w:p>
        </w:tc>
        <w:tc>
          <w:tcPr>
            <w:tcW w:w="825" w:type="dxa"/>
            <w:shd w:val="clear" w:color="auto" w:fill="FF0000"/>
          </w:tcPr>
          <w:p w14:paraId="5E02C9FF" w14:textId="77777777" w:rsidR="008872CB" w:rsidRDefault="006B5511">
            <w:pPr>
              <w:rPr>
                <w:b/>
                <w:sz w:val="20"/>
                <w:szCs w:val="20"/>
              </w:rPr>
            </w:pPr>
            <w:r>
              <w:rPr>
                <w:b/>
                <w:sz w:val="20"/>
                <w:szCs w:val="20"/>
              </w:rPr>
              <w:t>N/A</w:t>
            </w:r>
          </w:p>
        </w:tc>
        <w:tc>
          <w:tcPr>
            <w:tcW w:w="4680" w:type="dxa"/>
            <w:shd w:val="clear" w:color="auto" w:fill="FF0000"/>
          </w:tcPr>
          <w:p w14:paraId="2C0C27FC" w14:textId="77777777" w:rsidR="008872CB" w:rsidRPr="00C33F5D" w:rsidRDefault="006B5511">
            <w:pPr>
              <w:rPr>
                <w:sz w:val="20"/>
                <w:szCs w:val="20"/>
              </w:rPr>
            </w:pPr>
            <w:r w:rsidRPr="00C33F5D">
              <w:rPr>
                <w:sz w:val="20"/>
                <w:szCs w:val="20"/>
              </w:rPr>
              <w:t>N</w:t>
            </w:r>
            <w:r w:rsidR="00C33F5D">
              <w:rPr>
                <w:sz w:val="20"/>
                <w:szCs w:val="20"/>
              </w:rPr>
              <w:t xml:space="preserve">o nurseries </w:t>
            </w:r>
            <w:r w:rsidRPr="00C33F5D">
              <w:rPr>
                <w:sz w:val="20"/>
                <w:szCs w:val="20"/>
              </w:rPr>
              <w:t>on site</w:t>
            </w:r>
          </w:p>
        </w:tc>
      </w:tr>
      <w:tr w:rsidR="008872CB" w14:paraId="12CEEE4B" w14:textId="77777777">
        <w:trPr>
          <w:jc w:val="center"/>
        </w:trPr>
        <w:tc>
          <w:tcPr>
            <w:tcW w:w="880" w:type="dxa"/>
          </w:tcPr>
          <w:p w14:paraId="2522A6A9" w14:textId="77777777" w:rsidR="008872CB" w:rsidRDefault="00337C9A">
            <w:pPr>
              <w:jc w:val="right"/>
              <w:rPr>
                <w:sz w:val="20"/>
                <w:szCs w:val="20"/>
              </w:rPr>
            </w:pPr>
            <w:r>
              <w:rPr>
                <w:sz w:val="20"/>
                <w:szCs w:val="20"/>
              </w:rPr>
              <w:t>5.3.1A</w:t>
            </w:r>
          </w:p>
        </w:tc>
        <w:tc>
          <w:tcPr>
            <w:tcW w:w="5475" w:type="dxa"/>
          </w:tcPr>
          <w:p w14:paraId="3D605911" w14:textId="77777777" w:rsidR="008872CB" w:rsidRDefault="00337C9A">
            <w:pPr>
              <w:jc w:val="both"/>
              <w:rPr>
                <w:b/>
                <w:sz w:val="20"/>
                <w:szCs w:val="20"/>
              </w:rPr>
            </w:pPr>
            <w:r>
              <w:rPr>
                <w:b/>
                <w:sz w:val="20"/>
                <w:szCs w:val="20"/>
              </w:rPr>
              <w:t>Seed.</w:t>
            </w:r>
          </w:p>
        </w:tc>
        <w:tc>
          <w:tcPr>
            <w:tcW w:w="600" w:type="dxa"/>
          </w:tcPr>
          <w:p w14:paraId="3445B971" w14:textId="77777777" w:rsidR="008872CB" w:rsidRDefault="008872CB">
            <w:pPr>
              <w:rPr>
                <w:b/>
                <w:sz w:val="20"/>
                <w:szCs w:val="20"/>
              </w:rPr>
            </w:pPr>
          </w:p>
        </w:tc>
        <w:tc>
          <w:tcPr>
            <w:tcW w:w="495" w:type="dxa"/>
          </w:tcPr>
          <w:p w14:paraId="71E7FCD7" w14:textId="77777777" w:rsidR="008872CB" w:rsidRDefault="008872CB">
            <w:pPr>
              <w:rPr>
                <w:b/>
                <w:sz w:val="20"/>
                <w:szCs w:val="20"/>
              </w:rPr>
            </w:pPr>
          </w:p>
        </w:tc>
        <w:tc>
          <w:tcPr>
            <w:tcW w:w="825" w:type="dxa"/>
          </w:tcPr>
          <w:p w14:paraId="6BDBA74F" w14:textId="77777777" w:rsidR="008872CB" w:rsidRDefault="008872CB">
            <w:pPr>
              <w:rPr>
                <w:b/>
                <w:sz w:val="20"/>
                <w:szCs w:val="20"/>
              </w:rPr>
            </w:pPr>
          </w:p>
        </w:tc>
        <w:tc>
          <w:tcPr>
            <w:tcW w:w="4680" w:type="dxa"/>
          </w:tcPr>
          <w:p w14:paraId="64AE6E6B" w14:textId="77777777" w:rsidR="008872CB" w:rsidRPr="00C33F5D" w:rsidRDefault="008872CB">
            <w:pPr>
              <w:rPr>
                <w:sz w:val="20"/>
                <w:szCs w:val="20"/>
              </w:rPr>
            </w:pPr>
          </w:p>
        </w:tc>
      </w:tr>
      <w:tr w:rsidR="008872CB" w14:paraId="12C324AA" w14:textId="77777777">
        <w:trPr>
          <w:jc w:val="center"/>
        </w:trPr>
        <w:tc>
          <w:tcPr>
            <w:tcW w:w="880" w:type="dxa"/>
            <w:shd w:val="clear" w:color="auto" w:fill="FF0000"/>
          </w:tcPr>
          <w:p w14:paraId="27986A8C" w14:textId="77777777" w:rsidR="008872CB" w:rsidRDefault="008872CB">
            <w:pPr>
              <w:jc w:val="right"/>
              <w:rPr>
                <w:b/>
                <w:sz w:val="20"/>
                <w:szCs w:val="20"/>
              </w:rPr>
            </w:pPr>
          </w:p>
        </w:tc>
        <w:tc>
          <w:tcPr>
            <w:tcW w:w="5475" w:type="dxa"/>
            <w:shd w:val="clear" w:color="auto" w:fill="FF0000"/>
          </w:tcPr>
          <w:p w14:paraId="1D3C3249" w14:textId="77777777" w:rsidR="008872CB" w:rsidRDefault="00337C9A">
            <w:pPr>
              <w:numPr>
                <w:ilvl w:val="0"/>
                <w:numId w:val="19"/>
              </w:numPr>
              <w:ind w:left="270" w:hanging="315"/>
              <w:jc w:val="both"/>
              <w:rPr>
                <w:sz w:val="20"/>
                <w:szCs w:val="20"/>
              </w:rPr>
            </w:pPr>
            <w:r>
              <w:rPr>
                <w:sz w:val="20"/>
                <w:szCs w:val="20"/>
              </w:rPr>
              <w:t xml:space="preserve">If producing own seeds there's proof of seed certification process. </w:t>
            </w:r>
          </w:p>
          <w:p w14:paraId="2961E18E" w14:textId="77777777" w:rsidR="008872CB" w:rsidRDefault="00337C9A">
            <w:pPr>
              <w:numPr>
                <w:ilvl w:val="0"/>
                <w:numId w:val="19"/>
              </w:numPr>
              <w:ind w:left="270" w:hanging="315"/>
              <w:jc w:val="both"/>
              <w:rPr>
                <w:sz w:val="20"/>
                <w:szCs w:val="20"/>
              </w:rPr>
            </w:pPr>
            <w:r>
              <w:rPr>
                <w:sz w:val="20"/>
                <w:szCs w:val="20"/>
              </w:rPr>
              <w:t>Multiplication of seed is traceable to breeder’s seed in compliance with the Seed Act Cap. 326 of the Laws of Kenya.</w:t>
            </w:r>
          </w:p>
        </w:tc>
        <w:tc>
          <w:tcPr>
            <w:tcW w:w="600" w:type="dxa"/>
            <w:shd w:val="clear" w:color="auto" w:fill="FF0000"/>
          </w:tcPr>
          <w:p w14:paraId="2B16BF8E" w14:textId="77777777" w:rsidR="008872CB" w:rsidRDefault="008872CB">
            <w:pPr>
              <w:rPr>
                <w:b/>
                <w:sz w:val="20"/>
                <w:szCs w:val="20"/>
              </w:rPr>
            </w:pPr>
          </w:p>
        </w:tc>
        <w:tc>
          <w:tcPr>
            <w:tcW w:w="495" w:type="dxa"/>
            <w:shd w:val="clear" w:color="auto" w:fill="FF0000"/>
          </w:tcPr>
          <w:p w14:paraId="22BF828E" w14:textId="77777777" w:rsidR="008872CB" w:rsidRDefault="008872CB">
            <w:pPr>
              <w:rPr>
                <w:b/>
                <w:sz w:val="20"/>
                <w:szCs w:val="20"/>
              </w:rPr>
            </w:pPr>
          </w:p>
        </w:tc>
        <w:tc>
          <w:tcPr>
            <w:tcW w:w="825" w:type="dxa"/>
            <w:shd w:val="clear" w:color="auto" w:fill="FF0000"/>
          </w:tcPr>
          <w:p w14:paraId="28003E81" w14:textId="77777777" w:rsidR="008872CB" w:rsidRDefault="003B46E1">
            <w:pPr>
              <w:rPr>
                <w:b/>
                <w:sz w:val="20"/>
                <w:szCs w:val="20"/>
              </w:rPr>
            </w:pPr>
            <w:r>
              <w:rPr>
                <w:b/>
                <w:sz w:val="20"/>
                <w:szCs w:val="20"/>
              </w:rPr>
              <w:t>N/A</w:t>
            </w:r>
          </w:p>
        </w:tc>
        <w:tc>
          <w:tcPr>
            <w:tcW w:w="4680" w:type="dxa"/>
            <w:shd w:val="clear" w:color="auto" w:fill="FF0000"/>
          </w:tcPr>
          <w:p w14:paraId="2C6AA831" w14:textId="77777777" w:rsidR="008872CB" w:rsidRPr="00C33F5D" w:rsidRDefault="006B5511">
            <w:pPr>
              <w:rPr>
                <w:sz w:val="20"/>
                <w:szCs w:val="20"/>
              </w:rPr>
            </w:pPr>
            <w:r w:rsidRPr="00C33F5D">
              <w:rPr>
                <w:sz w:val="20"/>
                <w:szCs w:val="20"/>
              </w:rPr>
              <w:t>No seed production on site</w:t>
            </w:r>
          </w:p>
        </w:tc>
      </w:tr>
      <w:tr w:rsidR="008872CB" w14:paraId="1F986164" w14:textId="77777777">
        <w:trPr>
          <w:jc w:val="center"/>
        </w:trPr>
        <w:tc>
          <w:tcPr>
            <w:tcW w:w="880" w:type="dxa"/>
          </w:tcPr>
          <w:p w14:paraId="63623E76" w14:textId="77777777" w:rsidR="008872CB" w:rsidRDefault="00337C9A">
            <w:pPr>
              <w:jc w:val="right"/>
              <w:rPr>
                <w:sz w:val="20"/>
                <w:szCs w:val="20"/>
              </w:rPr>
            </w:pPr>
            <w:r>
              <w:rPr>
                <w:sz w:val="20"/>
                <w:szCs w:val="20"/>
              </w:rPr>
              <w:t>5.3.2</w:t>
            </w:r>
          </w:p>
        </w:tc>
        <w:tc>
          <w:tcPr>
            <w:tcW w:w="5475" w:type="dxa"/>
          </w:tcPr>
          <w:p w14:paraId="4B031141" w14:textId="77777777" w:rsidR="008872CB" w:rsidRDefault="00337C9A">
            <w:pPr>
              <w:jc w:val="both"/>
              <w:rPr>
                <w:b/>
                <w:sz w:val="20"/>
                <w:szCs w:val="20"/>
              </w:rPr>
            </w:pPr>
            <w:r>
              <w:rPr>
                <w:b/>
                <w:sz w:val="20"/>
                <w:szCs w:val="20"/>
              </w:rPr>
              <w:t>Vegetative material</w:t>
            </w:r>
          </w:p>
        </w:tc>
        <w:tc>
          <w:tcPr>
            <w:tcW w:w="600" w:type="dxa"/>
          </w:tcPr>
          <w:p w14:paraId="4FB9C307" w14:textId="77777777" w:rsidR="008872CB" w:rsidRDefault="008872CB">
            <w:pPr>
              <w:rPr>
                <w:b/>
                <w:sz w:val="20"/>
                <w:szCs w:val="20"/>
              </w:rPr>
            </w:pPr>
          </w:p>
        </w:tc>
        <w:tc>
          <w:tcPr>
            <w:tcW w:w="495" w:type="dxa"/>
          </w:tcPr>
          <w:p w14:paraId="247BCA46" w14:textId="77777777" w:rsidR="008872CB" w:rsidRDefault="008872CB">
            <w:pPr>
              <w:rPr>
                <w:b/>
                <w:sz w:val="20"/>
                <w:szCs w:val="20"/>
              </w:rPr>
            </w:pPr>
          </w:p>
        </w:tc>
        <w:tc>
          <w:tcPr>
            <w:tcW w:w="825" w:type="dxa"/>
          </w:tcPr>
          <w:p w14:paraId="3C0B9408" w14:textId="77777777" w:rsidR="008872CB" w:rsidRDefault="008872CB">
            <w:pPr>
              <w:rPr>
                <w:b/>
                <w:sz w:val="20"/>
                <w:szCs w:val="20"/>
              </w:rPr>
            </w:pPr>
          </w:p>
        </w:tc>
        <w:tc>
          <w:tcPr>
            <w:tcW w:w="4680" w:type="dxa"/>
          </w:tcPr>
          <w:p w14:paraId="233ABE04" w14:textId="77777777" w:rsidR="008872CB" w:rsidRDefault="008872CB">
            <w:pPr>
              <w:rPr>
                <w:b/>
                <w:sz w:val="20"/>
                <w:szCs w:val="20"/>
              </w:rPr>
            </w:pPr>
          </w:p>
        </w:tc>
      </w:tr>
      <w:tr w:rsidR="008872CB" w14:paraId="0650B030" w14:textId="77777777">
        <w:trPr>
          <w:jc w:val="center"/>
        </w:trPr>
        <w:tc>
          <w:tcPr>
            <w:tcW w:w="880" w:type="dxa"/>
            <w:shd w:val="clear" w:color="auto" w:fill="FF0000"/>
          </w:tcPr>
          <w:p w14:paraId="33DD0D2D" w14:textId="77777777" w:rsidR="008872CB" w:rsidRDefault="00337C9A">
            <w:pPr>
              <w:jc w:val="right"/>
              <w:rPr>
                <w:sz w:val="20"/>
                <w:szCs w:val="20"/>
              </w:rPr>
            </w:pPr>
            <w:r>
              <w:rPr>
                <w:sz w:val="20"/>
                <w:szCs w:val="20"/>
              </w:rPr>
              <w:t>5.3.2.1A</w:t>
            </w:r>
          </w:p>
        </w:tc>
        <w:tc>
          <w:tcPr>
            <w:tcW w:w="5475" w:type="dxa"/>
            <w:shd w:val="clear" w:color="auto" w:fill="FF0000"/>
          </w:tcPr>
          <w:p w14:paraId="424F34A4" w14:textId="77777777" w:rsidR="008872CB" w:rsidRDefault="00337C9A">
            <w:pPr>
              <w:numPr>
                <w:ilvl w:val="0"/>
                <w:numId w:val="25"/>
              </w:numPr>
              <w:ind w:left="225" w:hanging="180"/>
              <w:jc w:val="both"/>
              <w:rPr>
                <w:sz w:val="20"/>
                <w:szCs w:val="20"/>
              </w:rPr>
            </w:pPr>
            <w:r>
              <w:rPr>
                <w:sz w:val="20"/>
                <w:szCs w:val="20"/>
              </w:rPr>
              <w:t>Imported Vegetative material has a plant import permit from relevant regulatory agency and is accompanied by a phytosanitary certificate from the exporting country.</w:t>
            </w:r>
          </w:p>
          <w:p w14:paraId="73A34161" w14:textId="77777777" w:rsidR="008872CB" w:rsidRDefault="00337C9A">
            <w:pPr>
              <w:numPr>
                <w:ilvl w:val="0"/>
                <w:numId w:val="25"/>
              </w:numPr>
              <w:ind w:left="225" w:hanging="180"/>
              <w:jc w:val="both"/>
              <w:rPr>
                <w:sz w:val="20"/>
                <w:szCs w:val="20"/>
              </w:rPr>
            </w:pPr>
            <w:r>
              <w:rPr>
                <w:sz w:val="20"/>
                <w:szCs w:val="20"/>
              </w:rPr>
              <w:t>The material is inspected for compliance to the set regulations.</w:t>
            </w:r>
          </w:p>
        </w:tc>
        <w:tc>
          <w:tcPr>
            <w:tcW w:w="600" w:type="dxa"/>
            <w:shd w:val="clear" w:color="auto" w:fill="FF0000"/>
          </w:tcPr>
          <w:p w14:paraId="59102338" w14:textId="77777777" w:rsidR="008872CB" w:rsidRPr="00674FA5" w:rsidRDefault="006B5511" w:rsidP="006B5511">
            <w:pPr>
              <w:rPr>
                <w:b/>
                <w:sz w:val="20"/>
                <w:szCs w:val="20"/>
              </w:rPr>
            </w:pPr>
            <w:r w:rsidRPr="00674FA5">
              <w:rPr>
                <w:b/>
                <w:sz w:val="20"/>
                <w:szCs w:val="20"/>
              </w:rPr>
              <w:t>Y</w:t>
            </w:r>
          </w:p>
        </w:tc>
        <w:tc>
          <w:tcPr>
            <w:tcW w:w="495" w:type="dxa"/>
            <w:shd w:val="clear" w:color="auto" w:fill="FF0000"/>
          </w:tcPr>
          <w:p w14:paraId="5B23F448" w14:textId="77777777" w:rsidR="008872CB" w:rsidRDefault="008872CB">
            <w:pPr>
              <w:rPr>
                <w:b/>
                <w:sz w:val="20"/>
                <w:szCs w:val="20"/>
              </w:rPr>
            </w:pPr>
          </w:p>
        </w:tc>
        <w:tc>
          <w:tcPr>
            <w:tcW w:w="825" w:type="dxa"/>
            <w:shd w:val="clear" w:color="auto" w:fill="FF0000"/>
          </w:tcPr>
          <w:p w14:paraId="0D5F5F4D" w14:textId="77777777" w:rsidR="008872CB" w:rsidRDefault="008872CB">
            <w:pPr>
              <w:rPr>
                <w:b/>
                <w:sz w:val="20"/>
                <w:szCs w:val="20"/>
              </w:rPr>
            </w:pPr>
          </w:p>
        </w:tc>
        <w:tc>
          <w:tcPr>
            <w:tcW w:w="4680" w:type="dxa"/>
            <w:shd w:val="clear" w:color="auto" w:fill="FF0000"/>
          </w:tcPr>
          <w:p w14:paraId="1ED7CB17" w14:textId="77777777" w:rsidR="008872CB" w:rsidRDefault="008872CB">
            <w:pPr>
              <w:rPr>
                <w:b/>
                <w:sz w:val="20"/>
                <w:szCs w:val="20"/>
              </w:rPr>
            </w:pPr>
          </w:p>
          <w:p w14:paraId="5796FB15" w14:textId="77777777" w:rsidR="008872CB" w:rsidRPr="00674FA5" w:rsidRDefault="006B5511">
            <w:pPr>
              <w:rPr>
                <w:bCs/>
                <w:sz w:val="20"/>
                <w:szCs w:val="20"/>
              </w:rPr>
            </w:pPr>
            <w:r w:rsidRPr="00674FA5">
              <w:rPr>
                <w:bCs/>
                <w:sz w:val="20"/>
                <w:szCs w:val="20"/>
              </w:rPr>
              <w:t>Phytosanitary documents available for all varieties on site show they were acquired from licensed operators</w:t>
            </w:r>
          </w:p>
          <w:p w14:paraId="562B4AA4" w14:textId="77777777" w:rsidR="008872CB" w:rsidRDefault="008872CB">
            <w:pPr>
              <w:rPr>
                <w:b/>
                <w:sz w:val="20"/>
                <w:szCs w:val="20"/>
              </w:rPr>
            </w:pPr>
          </w:p>
          <w:p w14:paraId="55DB52A3" w14:textId="77777777" w:rsidR="008872CB" w:rsidRDefault="008872CB">
            <w:pPr>
              <w:rPr>
                <w:b/>
                <w:sz w:val="20"/>
                <w:szCs w:val="20"/>
              </w:rPr>
            </w:pPr>
          </w:p>
          <w:p w14:paraId="59FE27FB" w14:textId="77777777" w:rsidR="008872CB" w:rsidRDefault="008872CB">
            <w:pPr>
              <w:rPr>
                <w:b/>
                <w:sz w:val="20"/>
                <w:szCs w:val="20"/>
              </w:rPr>
            </w:pPr>
          </w:p>
        </w:tc>
      </w:tr>
      <w:tr w:rsidR="008872CB" w14:paraId="2422DC3D" w14:textId="77777777">
        <w:trPr>
          <w:jc w:val="center"/>
        </w:trPr>
        <w:tc>
          <w:tcPr>
            <w:tcW w:w="880" w:type="dxa"/>
            <w:shd w:val="clear" w:color="auto" w:fill="FF0000"/>
          </w:tcPr>
          <w:p w14:paraId="6083D968" w14:textId="77777777" w:rsidR="008872CB" w:rsidRDefault="00337C9A">
            <w:pPr>
              <w:jc w:val="right"/>
              <w:rPr>
                <w:sz w:val="20"/>
                <w:szCs w:val="20"/>
              </w:rPr>
            </w:pPr>
            <w:r>
              <w:rPr>
                <w:sz w:val="20"/>
                <w:szCs w:val="20"/>
              </w:rPr>
              <w:t>5.3.2.2A</w:t>
            </w:r>
          </w:p>
        </w:tc>
        <w:tc>
          <w:tcPr>
            <w:tcW w:w="5475" w:type="dxa"/>
            <w:shd w:val="clear" w:color="auto" w:fill="FF0000"/>
          </w:tcPr>
          <w:p w14:paraId="3D385EEC" w14:textId="77777777" w:rsidR="008872CB" w:rsidRDefault="00337C9A">
            <w:pPr>
              <w:jc w:val="both"/>
              <w:rPr>
                <w:sz w:val="20"/>
                <w:szCs w:val="20"/>
              </w:rPr>
            </w:pPr>
            <w:r>
              <w:rPr>
                <w:sz w:val="20"/>
                <w:szCs w:val="20"/>
              </w:rPr>
              <w:t>Nursery stock for export is inspected in accordance to the requirements of the importing country and issued with a phytosanitary certificate from the competent authority before exportation.</w:t>
            </w:r>
          </w:p>
        </w:tc>
        <w:tc>
          <w:tcPr>
            <w:tcW w:w="600" w:type="dxa"/>
            <w:shd w:val="clear" w:color="auto" w:fill="FF0000"/>
          </w:tcPr>
          <w:p w14:paraId="369E4C0B" w14:textId="77777777" w:rsidR="008872CB" w:rsidRDefault="008872CB">
            <w:pPr>
              <w:rPr>
                <w:b/>
                <w:sz w:val="20"/>
                <w:szCs w:val="20"/>
              </w:rPr>
            </w:pPr>
          </w:p>
        </w:tc>
        <w:tc>
          <w:tcPr>
            <w:tcW w:w="495" w:type="dxa"/>
            <w:shd w:val="clear" w:color="auto" w:fill="FF0000"/>
          </w:tcPr>
          <w:p w14:paraId="71D80055" w14:textId="77777777" w:rsidR="008872CB" w:rsidRDefault="008872CB">
            <w:pPr>
              <w:rPr>
                <w:b/>
                <w:sz w:val="20"/>
                <w:szCs w:val="20"/>
              </w:rPr>
            </w:pPr>
          </w:p>
        </w:tc>
        <w:tc>
          <w:tcPr>
            <w:tcW w:w="825" w:type="dxa"/>
            <w:shd w:val="clear" w:color="auto" w:fill="FF0000"/>
          </w:tcPr>
          <w:p w14:paraId="0691C1E1" w14:textId="77777777" w:rsidR="008872CB" w:rsidRDefault="00BA57C0">
            <w:pPr>
              <w:rPr>
                <w:b/>
                <w:sz w:val="20"/>
                <w:szCs w:val="20"/>
              </w:rPr>
            </w:pPr>
            <w:r>
              <w:rPr>
                <w:b/>
                <w:sz w:val="20"/>
                <w:szCs w:val="20"/>
              </w:rPr>
              <w:t>N/A</w:t>
            </w:r>
          </w:p>
        </w:tc>
        <w:tc>
          <w:tcPr>
            <w:tcW w:w="4680" w:type="dxa"/>
            <w:shd w:val="clear" w:color="auto" w:fill="FF0000"/>
          </w:tcPr>
          <w:p w14:paraId="20C7981A" w14:textId="77777777" w:rsidR="008872CB" w:rsidRPr="00C33F5D" w:rsidRDefault="00C33F5D">
            <w:pPr>
              <w:rPr>
                <w:sz w:val="20"/>
                <w:szCs w:val="20"/>
              </w:rPr>
            </w:pPr>
            <w:r w:rsidRPr="00C33F5D">
              <w:rPr>
                <w:sz w:val="20"/>
                <w:szCs w:val="20"/>
              </w:rPr>
              <w:t>No nurseries on site</w:t>
            </w:r>
            <w:r>
              <w:rPr>
                <w:sz w:val="20"/>
                <w:szCs w:val="20"/>
              </w:rPr>
              <w:t xml:space="preserve"> or production of stocks for export</w:t>
            </w:r>
          </w:p>
        </w:tc>
      </w:tr>
      <w:tr w:rsidR="008872CB" w14:paraId="0915DE40" w14:textId="77777777">
        <w:trPr>
          <w:jc w:val="center"/>
        </w:trPr>
        <w:tc>
          <w:tcPr>
            <w:tcW w:w="880" w:type="dxa"/>
            <w:shd w:val="clear" w:color="auto" w:fill="FF0000"/>
          </w:tcPr>
          <w:p w14:paraId="6867CBE0" w14:textId="77777777" w:rsidR="008872CB" w:rsidRDefault="00337C9A">
            <w:pPr>
              <w:jc w:val="right"/>
              <w:rPr>
                <w:sz w:val="20"/>
                <w:szCs w:val="20"/>
              </w:rPr>
            </w:pPr>
            <w:r>
              <w:rPr>
                <w:sz w:val="20"/>
                <w:szCs w:val="20"/>
              </w:rPr>
              <w:t>5.3.2.3A</w:t>
            </w:r>
          </w:p>
        </w:tc>
        <w:tc>
          <w:tcPr>
            <w:tcW w:w="5475" w:type="dxa"/>
            <w:shd w:val="clear" w:color="auto" w:fill="FF0000"/>
          </w:tcPr>
          <w:p w14:paraId="710547A8" w14:textId="77777777" w:rsidR="008872CB" w:rsidRDefault="00337C9A">
            <w:pPr>
              <w:jc w:val="both"/>
              <w:rPr>
                <w:sz w:val="20"/>
                <w:szCs w:val="20"/>
              </w:rPr>
            </w:pPr>
            <w:r>
              <w:rPr>
                <w:sz w:val="20"/>
                <w:szCs w:val="20"/>
              </w:rPr>
              <w:t xml:space="preserve">The Operator ensures that the material complies with the World trade Organization Sanitary Measures (WTO-SPS) agreement and the latest version of the Internal Plant Protection Convention (IPPC) </w:t>
            </w:r>
          </w:p>
        </w:tc>
        <w:tc>
          <w:tcPr>
            <w:tcW w:w="600" w:type="dxa"/>
            <w:shd w:val="clear" w:color="auto" w:fill="FF0000"/>
          </w:tcPr>
          <w:p w14:paraId="729AFED3" w14:textId="77777777" w:rsidR="008872CB" w:rsidRDefault="008872CB">
            <w:pPr>
              <w:rPr>
                <w:b/>
                <w:sz w:val="20"/>
                <w:szCs w:val="20"/>
              </w:rPr>
            </w:pPr>
          </w:p>
        </w:tc>
        <w:tc>
          <w:tcPr>
            <w:tcW w:w="495" w:type="dxa"/>
            <w:shd w:val="clear" w:color="auto" w:fill="FF0000"/>
          </w:tcPr>
          <w:p w14:paraId="3F2EDC2A" w14:textId="77777777" w:rsidR="008872CB" w:rsidRDefault="008872CB">
            <w:pPr>
              <w:rPr>
                <w:b/>
                <w:sz w:val="20"/>
                <w:szCs w:val="20"/>
              </w:rPr>
            </w:pPr>
          </w:p>
        </w:tc>
        <w:tc>
          <w:tcPr>
            <w:tcW w:w="825" w:type="dxa"/>
            <w:shd w:val="clear" w:color="auto" w:fill="FF0000"/>
          </w:tcPr>
          <w:p w14:paraId="03C10650" w14:textId="77777777" w:rsidR="008872CB" w:rsidRDefault="00BA57C0">
            <w:pPr>
              <w:rPr>
                <w:b/>
                <w:sz w:val="20"/>
                <w:szCs w:val="20"/>
              </w:rPr>
            </w:pPr>
            <w:r>
              <w:rPr>
                <w:b/>
                <w:sz w:val="20"/>
                <w:szCs w:val="20"/>
              </w:rPr>
              <w:t>N/A</w:t>
            </w:r>
          </w:p>
        </w:tc>
        <w:tc>
          <w:tcPr>
            <w:tcW w:w="4680" w:type="dxa"/>
            <w:shd w:val="clear" w:color="auto" w:fill="FF0000"/>
          </w:tcPr>
          <w:p w14:paraId="1F1BD061" w14:textId="77777777" w:rsidR="008872CB" w:rsidRDefault="00C33F5D">
            <w:pPr>
              <w:rPr>
                <w:b/>
                <w:sz w:val="20"/>
                <w:szCs w:val="20"/>
              </w:rPr>
            </w:pPr>
            <w:r w:rsidRPr="00C33F5D">
              <w:rPr>
                <w:sz w:val="20"/>
                <w:szCs w:val="20"/>
              </w:rPr>
              <w:t>No nurseries on site</w:t>
            </w:r>
            <w:r>
              <w:rPr>
                <w:sz w:val="20"/>
                <w:szCs w:val="20"/>
              </w:rPr>
              <w:t xml:space="preserve"> or production of stocks for export</w:t>
            </w:r>
          </w:p>
        </w:tc>
      </w:tr>
      <w:tr w:rsidR="00C33F5D" w14:paraId="19BA816D" w14:textId="77777777">
        <w:trPr>
          <w:jc w:val="center"/>
        </w:trPr>
        <w:tc>
          <w:tcPr>
            <w:tcW w:w="880" w:type="dxa"/>
            <w:shd w:val="clear" w:color="auto" w:fill="FFFF00"/>
          </w:tcPr>
          <w:p w14:paraId="26FBFBE4" w14:textId="77777777" w:rsidR="00C33F5D" w:rsidRDefault="00C33F5D" w:rsidP="00C33F5D">
            <w:pPr>
              <w:jc w:val="right"/>
              <w:rPr>
                <w:sz w:val="20"/>
                <w:szCs w:val="20"/>
              </w:rPr>
            </w:pPr>
            <w:r>
              <w:rPr>
                <w:sz w:val="20"/>
                <w:szCs w:val="20"/>
              </w:rPr>
              <w:t>5.3.2.4A</w:t>
            </w:r>
          </w:p>
        </w:tc>
        <w:tc>
          <w:tcPr>
            <w:tcW w:w="5475" w:type="dxa"/>
            <w:shd w:val="clear" w:color="auto" w:fill="FFFF00"/>
          </w:tcPr>
          <w:p w14:paraId="2BFB2DF9" w14:textId="77777777" w:rsidR="00C33F5D" w:rsidRDefault="00C33F5D" w:rsidP="00C33F5D">
            <w:pPr>
              <w:jc w:val="both"/>
              <w:rPr>
                <w:sz w:val="20"/>
                <w:szCs w:val="20"/>
              </w:rPr>
            </w:pPr>
            <w:r>
              <w:rPr>
                <w:sz w:val="20"/>
                <w:szCs w:val="20"/>
              </w:rPr>
              <w:t>The plants and all propagules are free of any visible signs of disease and pests. Whenever there are visible signs of pest and diseases, there is a written justification and the corrective action raised based on the contractual relationship between the parties.</w:t>
            </w:r>
          </w:p>
        </w:tc>
        <w:tc>
          <w:tcPr>
            <w:tcW w:w="600" w:type="dxa"/>
            <w:shd w:val="clear" w:color="auto" w:fill="FFFF00"/>
          </w:tcPr>
          <w:p w14:paraId="5E1F829F" w14:textId="77777777" w:rsidR="00C33F5D" w:rsidRDefault="00C33F5D" w:rsidP="00C33F5D">
            <w:pPr>
              <w:rPr>
                <w:b/>
                <w:sz w:val="20"/>
                <w:szCs w:val="20"/>
              </w:rPr>
            </w:pPr>
          </w:p>
        </w:tc>
        <w:tc>
          <w:tcPr>
            <w:tcW w:w="495" w:type="dxa"/>
            <w:shd w:val="clear" w:color="auto" w:fill="FFFF00"/>
          </w:tcPr>
          <w:p w14:paraId="79E2ED71" w14:textId="77777777" w:rsidR="00C33F5D" w:rsidRDefault="00C33F5D" w:rsidP="00C33F5D">
            <w:pPr>
              <w:rPr>
                <w:b/>
                <w:sz w:val="20"/>
                <w:szCs w:val="20"/>
              </w:rPr>
            </w:pPr>
          </w:p>
        </w:tc>
        <w:tc>
          <w:tcPr>
            <w:tcW w:w="825" w:type="dxa"/>
            <w:shd w:val="clear" w:color="auto" w:fill="FFFF00"/>
          </w:tcPr>
          <w:p w14:paraId="11BC0688" w14:textId="77777777" w:rsidR="00C33F5D" w:rsidRPr="00C33F5D" w:rsidRDefault="00C33F5D" w:rsidP="00C33F5D">
            <w:pPr>
              <w:rPr>
                <w:b/>
                <w:sz w:val="20"/>
                <w:szCs w:val="20"/>
              </w:rPr>
            </w:pPr>
            <w:r w:rsidRPr="00C33F5D">
              <w:rPr>
                <w:b/>
                <w:sz w:val="20"/>
                <w:szCs w:val="20"/>
              </w:rPr>
              <w:t>N/A</w:t>
            </w:r>
          </w:p>
        </w:tc>
        <w:tc>
          <w:tcPr>
            <w:tcW w:w="4680" w:type="dxa"/>
            <w:shd w:val="clear" w:color="auto" w:fill="FFFF00"/>
          </w:tcPr>
          <w:p w14:paraId="75535A42" w14:textId="77777777" w:rsidR="00C33F5D" w:rsidRPr="00C33F5D" w:rsidRDefault="00C33F5D" w:rsidP="00C33F5D">
            <w:pPr>
              <w:rPr>
                <w:sz w:val="20"/>
                <w:szCs w:val="20"/>
              </w:rPr>
            </w:pPr>
            <w:r w:rsidRPr="00C33F5D">
              <w:rPr>
                <w:sz w:val="20"/>
                <w:szCs w:val="20"/>
              </w:rPr>
              <w:t>No nurseries on site or production of stocks for export</w:t>
            </w:r>
          </w:p>
        </w:tc>
      </w:tr>
      <w:tr w:rsidR="00C33F5D" w14:paraId="3DCA15CA" w14:textId="77777777">
        <w:trPr>
          <w:jc w:val="center"/>
        </w:trPr>
        <w:tc>
          <w:tcPr>
            <w:tcW w:w="880" w:type="dxa"/>
            <w:shd w:val="clear" w:color="auto" w:fill="FF0000"/>
          </w:tcPr>
          <w:p w14:paraId="2303F85C" w14:textId="77777777" w:rsidR="00C33F5D" w:rsidRDefault="00C33F5D" w:rsidP="00C33F5D">
            <w:pPr>
              <w:jc w:val="right"/>
              <w:rPr>
                <w:sz w:val="20"/>
                <w:szCs w:val="20"/>
              </w:rPr>
            </w:pPr>
            <w:r>
              <w:rPr>
                <w:sz w:val="20"/>
                <w:szCs w:val="20"/>
              </w:rPr>
              <w:t>5.3.2.5A</w:t>
            </w:r>
          </w:p>
        </w:tc>
        <w:tc>
          <w:tcPr>
            <w:tcW w:w="5475" w:type="dxa"/>
            <w:shd w:val="clear" w:color="auto" w:fill="FF0000"/>
          </w:tcPr>
          <w:p w14:paraId="6A5B9904" w14:textId="77777777" w:rsidR="00C33F5D" w:rsidRDefault="00C33F5D" w:rsidP="00C33F5D">
            <w:pPr>
              <w:jc w:val="both"/>
              <w:rPr>
                <w:sz w:val="20"/>
                <w:szCs w:val="20"/>
              </w:rPr>
            </w:pPr>
            <w:r>
              <w:rPr>
                <w:sz w:val="20"/>
                <w:szCs w:val="20"/>
              </w:rPr>
              <w:t>Operators of vegetative or plant material nursery stock give suppliers quality guarantees which are documented</w:t>
            </w:r>
          </w:p>
        </w:tc>
        <w:tc>
          <w:tcPr>
            <w:tcW w:w="600" w:type="dxa"/>
            <w:shd w:val="clear" w:color="auto" w:fill="FF0000"/>
          </w:tcPr>
          <w:p w14:paraId="570A261D" w14:textId="77777777" w:rsidR="00C33F5D" w:rsidRDefault="00C33F5D" w:rsidP="00C33F5D">
            <w:pPr>
              <w:rPr>
                <w:b/>
                <w:sz w:val="20"/>
                <w:szCs w:val="20"/>
              </w:rPr>
            </w:pPr>
          </w:p>
        </w:tc>
        <w:tc>
          <w:tcPr>
            <w:tcW w:w="495" w:type="dxa"/>
            <w:shd w:val="clear" w:color="auto" w:fill="FF0000"/>
          </w:tcPr>
          <w:p w14:paraId="3B650372" w14:textId="77777777" w:rsidR="00C33F5D" w:rsidRDefault="00C33F5D" w:rsidP="00C33F5D">
            <w:pPr>
              <w:rPr>
                <w:b/>
                <w:sz w:val="20"/>
                <w:szCs w:val="20"/>
              </w:rPr>
            </w:pPr>
          </w:p>
        </w:tc>
        <w:tc>
          <w:tcPr>
            <w:tcW w:w="825" w:type="dxa"/>
            <w:shd w:val="clear" w:color="auto" w:fill="FF0000"/>
          </w:tcPr>
          <w:p w14:paraId="2D420F3F" w14:textId="77777777" w:rsidR="00C33F5D" w:rsidRPr="00C33F5D" w:rsidRDefault="00C33F5D" w:rsidP="00C33F5D">
            <w:pPr>
              <w:rPr>
                <w:b/>
                <w:sz w:val="20"/>
                <w:szCs w:val="20"/>
              </w:rPr>
            </w:pPr>
            <w:r w:rsidRPr="00C33F5D">
              <w:rPr>
                <w:b/>
                <w:sz w:val="20"/>
                <w:szCs w:val="20"/>
              </w:rPr>
              <w:t>N/A</w:t>
            </w:r>
          </w:p>
        </w:tc>
        <w:tc>
          <w:tcPr>
            <w:tcW w:w="4680" w:type="dxa"/>
            <w:shd w:val="clear" w:color="auto" w:fill="FF0000"/>
          </w:tcPr>
          <w:p w14:paraId="5A4FADC4" w14:textId="77777777" w:rsidR="00C33F5D" w:rsidRPr="00C33F5D" w:rsidRDefault="00C33F5D" w:rsidP="00C33F5D">
            <w:pPr>
              <w:rPr>
                <w:sz w:val="20"/>
                <w:szCs w:val="20"/>
              </w:rPr>
            </w:pPr>
            <w:r w:rsidRPr="00C33F5D">
              <w:rPr>
                <w:sz w:val="20"/>
                <w:szCs w:val="20"/>
              </w:rPr>
              <w:t>No nurseries on site or production of stocks for export</w:t>
            </w:r>
          </w:p>
        </w:tc>
      </w:tr>
      <w:tr w:rsidR="008872CB" w14:paraId="26EE1D3A" w14:textId="77777777">
        <w:trPr>
          <w:jc w:val="center"/>
        </w:trPr>
        <w:tc>
          <w:tcPr>
            <w:tcW w:w="880" w:type="dxa"/>
          </w:tcPr>
          <w:p w14:paraId="0CB2BB35" w14:textId="77777777" w:rsidR="008872CB" w:rsidRDefault="00337C9A">
            <w:pPr>
              <w:jc w:val="right"/>
              <w:rPr>
                <w:b/>
                <w:sz w:val="20"/>
                <w:szCs w:val="20"/>
              </w:rPr>
            </w:pPr>
            <w:r>
              <w:rPr>
                <w:b/>
                <w:sz w:val="20"/>
                <w:szCs w:val="20"/>
              </w:rPr>
              <w:t>5.4</w:t>
            </w:r>
          </w:p>
        </w:tc>
        <w:tc>
          <w:tcPr>
            <w:tcW w:w="5475" w:type="dxa"/>
          </w:tcPr>
          <w:p w14:paraId="3FC4850B" w14:textId="77777777" w:rsidR="008872CB" w:rsidRDefault="00337C9A">
            <w:pPr>
              <w:jc w:val="both"/>
              <w:rPr>
                <w:b/>
                <w:sz w:val="20"/>
                <w:szCs w:val="20"/>
              </w:rPr>
            </w:pPr>
            <w:r>
              <w:rPr>
                <w:b/>
                <w:sz w:val="20"/>
                <w:szCs w:val="20"/>
              </w:rPr>
              <w:t>Genetically Modified Organisms (GMOs)</w:t>
            </w:r>
          </w:p>
        </w:tc>
        <w:tc>
          <w:tcPr>
            <w:tcW w:w="600" w:type="dxa"/>
          </w:tcPr>
          <w:p w14:paraId="7130D7F3" w14:textId="77777777" w:rsidR="008872CB" w:rsidRDefault="008872CB">
            <w:pPr>
              <w:rPr>
                <w:b/>
                <w:sz w:val="20"/>
                <w:szCs w:val="20"/>
              </w:rPr>
            </w:pPr>
          </w:p>
        </w:tc>
        <w:tc>
          <w:tcPr>
            <w:tcW w:w="495" w:type="dxa"/>
          </w:tcPr>
          <w:p w14:paraId="79D98720" w14:textId="77777777" w:rsidR="008872CB" w:rsidRDefault="008872CB">
            <w:pPr>
              <w:rPr>
                <w:b/>
                <w:sz w:val="20"/>
                <w:szCs w:val="20"/>
              </w:rPr>
            </w:pPr>
          </w:p>
        </w:tc>
        <w:tc>
          <w:tcPr>
            <w:tcW w:w="825" w:type="dxa"/>
          </w:tcPr>
          <w:p w14:paraId="2921CE96" w14:textId="77777777" w:rsidR="008872CB" w:rsidRDefault="008872CB">
            <w:pPr>
              <w:rPr>
                <w:b/>
                <w:sz w:val="20"/>
                <w:szCs w:val="20"/>
              </w:rPr>
            </w:pPr>
          </w:p>
        </w:tc>
        <w:tc>
          <w:tcPr>
            <w:tcW w:w="4680" w:type="dxa"/>
          </w:tcPr>
          <w:p w14:paraId="10FF22FE" w14:textId="77777777" w:rsidR="008872CB" w:rsidRDefault="008872CB">
            <w:pPr>
              <w:rPr>
                <w:b/>
                <w:sz w:val="20"/>
                <w:szCs w:val="20"/>
              </w:rPr>
            </w:pPr>
          </w:p>
        </w:tc>
      </w:tr>
      <w:tr w:rsidR="008872CB" w14:paraId="193923B2" w14:textId="77777777">
        <w:trPr>
          <w:jc w:val="center"/>
        </w:trPr>
        <w:tc>
          <w:tcPr>
            <w:tcW w:w="880" w:type="dxa"/>
            <w:shd w:val="clear" w:color="auto" w:fill="FF0000"/>
          </w:tcPr>
          <w:p w14:paraId="17E40154" w14:textId="77777777" w:rsidR="008872CB" w:rsidRDefault="00337C9A">
            <w:pPr>
              <w:jc w:val="right"/>
              <w:rPr>
                <w:sz w:val="20"/>
                <w:szCs w:val="20"/>
              </w:rPr>
            </w:pPr>
            <w:r>
              <w:rPr>
                <w:sz w:val="20"/>
                <w:szCs w:val="20"/>
              </w:rPr>
              <w:t>5.4.1A</w:t>
            </w:r>
          </w:p>
        </w:tc>
        <w:tc>
          <w:tcPr>
            <w:tcW w:w="5475" w:type="dxa"/>
            <w:shd w:val="clear" w:color="auto" w:fill="FF0000"/>
          </w:tcPr>
          <w:p w14:paraId="2113C364" w14:textId="77777777" w:rsidR="008872CB" w:rsidRDefault="00337C9A">
            <w:pPr>
              <w:jc w:val="both"/>
              <w:rPr>
                <w:sz w:val="20"/>
                <w:szCs w:val="20"/>
              </w:rPr>
            </w:pPr>
            <w:r>
              <w:rPr>
                <w:sz w:val="20"/>
                <w:szCs w:val="20"/>
              </w:rPr>
              <w:t xml:space="preserve">GMOs use is strictly in compliance with both the local regulations and that of the importing country countries. </w:t>
            </w:r>
          </w:p>
        </w:tc>
        <w:tc>
          <w:tcPr>
            <w:tcW w:w="600" w:type="dxa"/>
            <w:shd w:val="clear" w:color="auto" w:fill="FF0000"/>
          </w:tcPr>
          <w:p w14:paraId="0E3B9EEF" w14:textId="77777777" w:rsidR="008872CB" w:rsidRDefault="008872CB">
            <w:pPr>
              <w:rPr>
                <w:b/>
                <w:sz w:val="20"/>
                <w:szCs w:val="20"/>
              </w:rPr>
            </w:pPr>
          </w:p>
        </w:tc>
        <w:tc>
          <w:tcPr>
            <w:tcW w:w="495" w:type="dxa"/>
            <w:shd w:val="clear" w:color="auto" w:fill="FF0000"/>
          </w:tcPr>
          <w:p w14:paraId="204CF4DE" w14:textId="77777777" w:rsidR="008872CB" w:rsidRDefault="008872CB">
            <w:pPr>
              <w:rPr>
                <w:b/>
                <w:sz w:val="20"/>
                <w:szCs w:val="20"/>
              </w:rPr>
            </w:pPr>
          </w:p>
        </w:tc>
        <w:tc>
          <w:tcPr>
            <w:tcW w:w="825" w:type="dxa"/>
            <w:shd w:val="clear" w:color="auto" w:fill="FF0000"/>
          </w:tcPr>
          <w:p w14:paraId="435AAB69" w14:textId="77777777" w:rsidR="008872CB" w:rsidRDefault="00BA57C0">
            <w:pPr>
              <w:rPr>
                <w:b/>
                <w:sz w:val="20"/>
                <w:szCs w:val="20"/>
              </w:rPr>
            </w:pPr>
            <w:r>
              <w:rPr>
                <w:b/>
                <w:sz w:val="20"/>
                <w:szCs w:val="20"/>
              </w:rPr>
              <w:t>N/A</w:t>
            </w:r>
          </w:p>
        </w:tc>
        <w:tc>
          <w:tcPr>
            <w:tcW w:w="4680" w:type="dxa"/>
            <w:shd w:val="clear" w:color="auto" w:fill="FF0000"/>
          </w:tcPr>
          <w:p w14:paraId="086EAEEB" w14:textId="10B0FB89" w:rsidR="008872CB" w:rsidRPr="00427EF0" w:rsidRDefault="00045E8D">
            <w:pPr>
              <w:rPr>
                <w:sz w:val="20"/>
                <w:szCs w:val="20"/>
              </w:rPr>
            </w:pPr>
            <w:r>
              <w:rPr>
                <w:sz w:val="20"/>
                <w:szCs w:val="20"/>
              </w:rPr>
              <w:t>The farm had maintained a GMO Declaration ref SGLSF/018</w:t>
            </w:r>
          </w:p>
        </w:tc>
      </w:tr>
      <w:tr w:rsidR="00C33F5D" w14:paraId="652F21B0" w14:textId="77777777">
        <w:trPr>
          <w:jc w:val="center"/>
        </w:trPr>
        <w:tc>
          <w:tcPr>
            <w:tcW w:w="880" w:type="dxa"/>
            <w:shd w:val="clear" w:color="auto" w:fill="FF0000"/>
          </w:tcPr>
          <w:p w14:paraId="401B3197" w14:textId="77777777" w:rsidR="00C33F5D" w:rsidRDefault="00C33F5D" w:rsidP="00C33F5D">
            <w:pPr>
              <w:jc w:val="right"/>
              <w:rPr>
                <w:sz w:val="20"/>
                <w:szCs w:val="20"/>
              </w:rPr>
            </w:pPr>
            <w:r>
              <w:rPr>
                <w:sz w:val="20"/>
                <w:szCs w:val="20"/>
              </w:rPr>
              <w:t>5.4.2A</w:t>
            </w:r>
          </w:p>
        </w:tc>
        <w:tc>
          <w:tcPr>
            <w:tcW w:w="5475" w:type="dxa"/>
            <w:shd w:val="clear" w:color="auto" w:fill="FF0000"/>
          </w:tcPr>
          <w:p w14:paraId="6E4A4418" w14:textId="77777777" w:rsidR="00C33F5D" w:rsidRDefault="00C33F5D" w:rsidP="00C33F5D">
            <w:pPr>
              <w:jc w:val="both"/>
              <w:rPr>
                <w:sz w:val="20"/>
                <w:szCs w:val="20"/>
              </w:rPr>
            </w:pPr>
            <w:r>
              <w:rPr>
                <w:sz w:val="20"/>
                <w:szCs w:val="20"/>
              </w:rPr>
              <w:t>The operator has copies of appropriate legislation governing growth and use of GMOs in both the country of production and that of the consumer.</w:t>
            </w:r>
          </w:p>
        </w:tc>
        <w:tc>
          <w:tcPr>
            <w:tcW w:w="600" w:type="dxa"/>
            <w:shd w:val="clear" w:color="auto" w:fill="FF0000"/>
          </w:tcPr>
          <w:p w14:paraId="32234F8B" w14:textId="77777777" w:rsidR="00C33F5D" w:rsidRDefault="00C33F5D" w:rsidP="00C33F5D">
            <w:pPr>
              <w:rPr>
                <w:b/>
                <w:sz w:val="20"/>
                <w:szCs w:val="20"/>
              </w:rPr>
            </w:pPr>
          </w:p>
        </w:tc>
        <w:tc>
          <w:tcPr>
            <w:tcW w:w="495" w:type="dxa"/>
            <w:shd w:val="clear" w:color="auto" w:fill="FF0000"/>
          </w:tcPr>
          <w:p w14:paraId="0FAF6708" w14:textId="77777777" w:rsidR="00C33F5D" w:rsidRDefault="00C33F5D" w:rsidP="00C33F5D">
            <w:pPr>
              <w:rPr>
                <w:b/>
                <w:sz w:val="20"/>
                <w:szCs w:val="20"/>
              </w:rPr>
            </w:pPr>
          </w:p>
        </w:tc>
        <w:tc>
          <w:tcPr>
            <w:tcW w:w="825" w:type="dxa"/>
            <w:shd w:val="clear" w:color="auto" w:fill="FF0000"/>
          </w:tcPr>
          <w:p w14:paraId="57106816" w14:textId="77777777" w:rsidR="00C33F5D" w:rsidRDefault="00C33F5D" w:rsidP="00C33F5D">
            <w:r w:rsidRPr="007574C9">
              <w:rPr>
                <w:b/>
                <w:sz w:val="20"/>
                <w:szCs w:val="20"/>
              </w:rPr>
              <w:t>N/A</w:t>
            </w:r>
          </w:p>
        </w:tc>
        <w:tc>
          <w:tcPr>
            <w:tcW w:w="4680" w:type="dxa"/>
            <w:shd w:val="clear" w:color="auto" w:fill="FF0000"/>
          </w:tcPr>
          <w:p w14:paraId="2B75E717" w14:textId="77777777" w:rsidR="00C33F5D" w:rsidRPr="00427EF0" w:rsidRDefault="00C33F5D" w:rsidP="00C33F5D">
            <w:pPr>
              <w:rPr>
                <w:sz w:val="20"/>
                <w:szCs w:val="20"/>
              </w:rPr>
            </w:pPr>
            <w:r w:rsidRPr="00427EF0">
              <w:rPr>
                <w:sz w:val="20"/>
                <w:szCs w:val="20"/>
              </w:rPr>
              <w:t>No GMO production on site</w:t>
            </w:r>
          </w:p>
        </w:tc>
      </w:tr>
      <w:tr w:rsidR="00427EF0" w14:paraId="2D482573" w14:textId="77777777">
        <w:trPr>
          <w:jc w:val="center"/>
        </w:trPr>
        <w:tc>
          <w:tcPr>
            <w:tcW w:w="880" w:type="dxa"/>
            <w:shd w:val="clear" w:color="auto" w:fill="FF0000"/>
          </w:tcPr>
          <w:p w14:paraId="5C2C4FF3" w14:textId="77777777" w:rsidR="00427EF0" w:rsidRDefault="00427EF0" w:rsidP="00427EF0">
            <w:pPr>
              <w:jc w:val="right"/>
              <w:rPr>
                <w:sz w:val="20"/>
                <w:szCs w:val="20"/>
              </w:rPr>
            </w:pPr>
            <w:r>
              <w:rPr>
                <w:sz w:val="20"/>
                <w:szCs w:val="20"/>
              </w:rPr>
              <w:t>5.4.3A</w:t>
            </w:r>
          </w:p>
        </w:tc>
        <w:tc>
          <w:tcPr>
            <w:tcW w:w="5475" w:type="dxa"/>
            <w:shd w:val="clear" w:color="auto" w:fill="FF0000"/>
          </w:tcPr>
          <w:p w14:paraId="2B041683" w14:textId="77777777" w:rsidR="00427EF0" w:rsidRDefault="00427EF0" w:rsidP="00427EF0">
            <w:pPr>
              <w:jc w:val="both"/>
              <w:rPr>
                <w:sz w:val="20"/>
                <w:szCs w:val="20"/>
              </w:rPr>
            </w:pPr>
            <w:r>
              <w:rPr>
                <w:sz w:val="20"/>
                <w:szCs w:val="20"/>
              </w:rPr>
              <w:t>Production of GMOs is done in agreement with individual customers/consumers prior to planting.</w:t>
            </w:r>
          </w:p>
        </w:tc>
        <w:tc>
          <w:tcPr>
            <w:tcW w:w="600" w:type="dxa"/>
            <w:shd w:val="clear" w:color="auto" w:fill="FF0000"/>
          </w:tcPr>
          <w:p w14:paraId="56E07562" w14:textId="77777777" w:rsidR="00427EF0" w:rsidRDefault="00427EF0" w:rsidP="00427EF0">
            <w:pPr>
              <w:rPr>
                <w:b/>
                <w:sz w:val="20"/>
                <w:szCs w:val="20"/>
              </w:rPr>
            </w:pPr>
          </w:p>
        </w:tc>
        <w:tc>
          <w:tcPr>
            <w:tcW w:w="495" w:type="dxa"/>
            <w:shd w:val="clear" w:color="auto" w:fill="FF0000"/>
          </w:tcPr>
          <w:p w14:paraId="7C04099D" w14:textId="77777777" w:rsidR="00427EF0" w:rsidRDefault="00427EF0" w:rsidP="00427EF0">
            <w:pPr>
              <w:rPr>
                <w:b/>
                <w:sz w:val="20"/>
                <w:szCs w:val="20"/>
              </w:rPr>
            </w:pPr>
            <w:r>
              <w:rPr>
                <w:b/>
                <w:sz w:val="20"/>
                <w:szCs w:val="20"/>
              </w:rPr>
              <w:t xml:space="preserve"> </w:t>
            </w:r>
          </w:p>
        </w:tc>
        <w:tc>
          <w:tcPr>
            <w:tcW w:w="825" w:type="dxa"/>
            <w:shd w:val="clear" w:color="auto" w:fill="FF0000"/>
          </w:tcPr>
          <w:p w14:paraId="41F1C425" w14:textId="77777777" w:rsidR="00427EF0" w:rsidRDefault="00427EF0" w:rsidP="00427EF0">
            <w:r w:rsidRPr="007574C9">
              <w:rPr>
                <w:b/>
                <w:sz w:val="20"/>
                <w:szCs w:val="20"/>
              </w:rPr>
              <w:t>N/A</w:t>
            </w:r>
          </w:p>
        </w:tc>
        <w:tc>
          <w:tcPr>
            <w:tcW w:w="4680" w:type="dxa"/>
            <w:shd w:val="clear" w:color="auto" w:fill="FF0000"/>
          </w:tcPr>
          <w:p w14:paraId="72FE9FDF" w14:textId="77777777" w:rsidR="00427EF0" w:rsidRPr="00427EF0" w:rsidRDefault="00427EF0" w:rsidP="00427EF0">
            <w:r w:rsidRPr="00427EF0">
              <w:rPr>
                <w:sz w:val="20"/>
                <w:szCs w:val="20"/>
              </w:rPr>
              <w:t>No GMO production on site</w:t>
            </w:r>
          </w:p>
        </w:tc>
      </w:tr>
      <w:tr w:rsidR="00427EF0" w14:paraId="699E6939" w14:textId="77777777">
        <w:trPr>
          <w:jc w:val="center"/>
        </w:trPr>
        <w:tc>
          <w:tcPr>
            <w:tcW w:w="880" w:type="dxa"/>
            <w:shd w:val="clear" w:color="auto" w:fill="FF0000"/>
          </w:tcPr>
          <w:p w14:paraId="43D174EF" w14:textId="77777777" w:rsidR="00427EF0" w:rsidRDefault="00427EF0" w:rsidP="00427EF0">
            <w:pPr>
              <w:jc w:val="right"/>
              <w:rPr>
                <w:sz w:val="20"/>
                <w:szCs w:val="20"/>
              </w:rPr>
            </w:pPr>
            <w:r>
              <w:rPr>
                <w:sz w:val="20"/>
                <w:szCs w:val="20"/>
              </w:rPr>
              <w:t>5.4.4A</w:t>
            </w:r>
          </w:p>
        </w:tc>
        <w:tc>
          <w:tcPr>
            <w:tcW w:w="5475" w:type="dxa"/>
            <w:shd w:val="clear" w:color="auto" w:fill="FF0000"/>
          </w:tcPr>
          <w:p w14:paraId="557FCB97" w14:textId="77777777" w:rsidR="00427EF0" w:rsidRDefault="00427EF0" w:rsidP="00427EF0">
            <w:pPr>
              <w:jc w:val="both"/>
              <w:rPr>
                <w:sz w:val="20"/>
                <w:szCs w:val="20"/>
              </w:rPr>
            </w:pPr>
            <w:r>
              <w:rPr>
                <w:sz w:val="20"/>
                <w:szCs w:val="20"/>
              </w:rPr>
              <w:t>The Operator notifies all his customers on his own developments relating to the use and or production of products derived from GMOs. Such notifications are well documented.</w:t>
            </w:r>
          </w:p>
        </w:tc>
        <w:tc>
          <w:tcPr>
            <w:tcW w:w="600" w:type="dxa"/>
            <w:shd w:val="clear" w:color="auto" w:fill="FF0000"/>
          </w:tcPr>
          <w:p w14:paraId="22B246BC" w14:textId="77777777" w:rsidR="00427EF0" w:rsidRDefault="00427EF0" w:rsidP="00427EF0">
            <w:pPr>
              <w:rPr>
                <w:b/>
                <w:sz w:val="20"/>
                <w:szCs w:val="20"/>
              </w:rPr>
            </w:pPr>
          </w:p>
        </w:tc>
        <w:tc>
          <w:tcPr>
            <w:tcW w:w="495" w:type="dxa"/>
            <w:shd w:val="clear" w:color="auto" w:fill="FF0000"/>
          </w:tcPr>
          <w:p w14:paraId="2C505CD6" w14:textId="77777777" w:rsidR="00427EF0" w:rsidRDefault="00427EF0" w:rsidP="00427EF0">
            <w:pPr>
              <w:rPr>
                <w:b/>
                <w:sz w:val="20"/>
                <w:szCs w:val="20"/>
              </w:rPr>
            </w:pPr>
          </w:p>
        </w:tc>
        <w:tc>
          <w:tcPr>
            <w:tcW w:w="825" w:type="dxa"/>
            <w:shd w:val="clear" w:color="auto" w:fill="FF0000"/>
          </w:tcPr>
          <w:p w14:paraId="22063C9C" w14:textId="77777777" w:rsidR="00427EF0" w:rsidRDefault="00427EF0" w:rsidP="00427EF0">
            <w:r w:rsidRPr="007574C9">
              <w:rPr>
                <w:b/>
                <w:sz w:val="20"/>
                <w:szCs w:val="20"/>
              </w:rPr>
              <w:t>N/A</w:t>
            </w:r>
          </w:p>
        </w:tc>
        <w:tc>
          <w:tcPr>
            <w:tcW w:w="4680" w:type="dxa"/>
            <w:shd w:val="clear" w:color="auto" w:fill="FF0000"/>
          </w:tcPr>
          <w:p w14:paraId="644FEF5B" w14:textId="77777777" w:rsidR="00427EF0" w:rsidRPr="00427EF0" w:rsidRDefault="00427EF0" w:rsidP="00427EF0">
            <w:r w:rsidRPr="00427EF0">
              <w:rPr>
                <w:sz w:val="20"/>
                <w:szCs w:val="20"/>
              </w:rPr>
              <w:t>No GMO production on site</w:t>
            </w:r>
          </w:p>
        </w:tc>
      </w:tr>
      <w:tr w:rsidR="00427EF0" w14:paraId="48E7DCA7" w14:textId="77777777">
        <w:trPr>
          <w:jc w:val="center"/>
        </w:trPr>
        <w:tc>
          <w:tcPr>
            <w:tcW w:w="880" w:type="dxa"/>
            <w:shd w:val="clear" w:color="auto" w:fill="FF0000"/>
          </w:tcPr>
          <w:p w14:paraId="7D379083" w14:textId="77777777" w:rsidR="00427EF0" w:rsidRDefault="00427EF0" w:rsidP="00427EF0">
            <w:pPr>
              <w:jc w:val="right"/>
              <w:rPr>
                <w:sz w:val="20"/>
                <w:szCs w:val="20"/>
              </w:rPr>
            </w:pPr>
            <w:r>
              <w:rPr>
                <w:sz w:val="20"/>
                <w:szCs w:val="20"/>
              </w:rPr>
              <w:t>5.4.5A</w:t>
            </w:r>
          </w:p>
        </w:tc>
        <w:tc>
          <w:tcPr>
            <w:tcW w:w="5475" w:type="dxa"/>
            <w:shd w:val="clear" w:color="auto" w:fill="FF0000"/>
          </w:tcPr>
          <w:p w14:paraId="57AFE581" w14:textId="77777777" w:rsidR="00427EF0" w:rsidRDefault="00427EF0" w:rsidP="00427EF0">
            <w:pPr>
              <w:jc w:val="both"/>
              <w:rPr>
                <w:sz w:val="20"/>
                <w:szCs w:val="20"/>
              </w:rPr>
            </w:pPr>
            <w:r>
              <w:rPr>
                <w:sz w:val="20"/>
                <w:szCs w:val="20"/>
              </w:rPr>
              <w:t>GMOs and conventional plant materials have separate storage.</w:t>
            </w:r>
          </w:p>
        </w:tc>
        <w:tc>
          <w:tcPr>
            <w:tcW w:w="600" w:type="dxa"/>
            <w:shd w:val="clear" w:color="auto" w:fill="FF0000"/>
          </w:tcPr>
          <w:p w14:paraId="12045FB5" w14:textId="77777777" w:rsidR="00427EF0" w:rsidRDefault="00427EF0" w:rsidP="00427EF0">
            <w:pPr>
              <w:rPr>
                <w:b/>
                <w:sz w:val="20"/>
                <w:szCs w:val="20"/>
              </w:rPr>
            </w:pPr>
          </w:p>
        </w:tc>
        <w:tc>
          <w:tcPr>
            <w:tcW w:w="495" w:type="dxa"/>
            <w:shd w:val="clear" w:color="auto" w:fill="FF0000"/>
          </w:tcPr>
          <w:p w14:paraId="4CD84E10" w14:textId="77777777" w:rsidR="00427EF0" w:rsidRDefault="00427EF0" w:rsidP="00427EF0">
            <w:pPr>
              <w:rPr>
                <w:b/>
                <w:sz w:val="20"/>
                <w:szCs w:val="20"/>
              </w:rPr>
            </w:pPr>
          </w:p>
        </w:tc>
        <w:tc>
          <w:tcPr>
            <w:tcW w:w="825" w:type="dxa"/>
            <w:shd w:val="clear" w:color="auto" w:fill="FF0000"/>
          </w:tcPr>
          <w:p w14:paraId="21379534" w14:textId="77777777" w:rsidR="00427EF0" w:rsidRDefault="00427EF0" w:rsidP="00427EF0">
            <w:r w:rsidRPr="007574C9">
              <w:rPr>
                <w:b/>
                <w:sz w:val="20"/>
                <w:szCs w:val="20"/>
              </w:rPr>
              <w:t>N/A</w:t>
            </w:r>
          </w:p>
        </w:tc>
        <w:tc>
          <w:tcPr>
            <w:tcW w:w="4680" w:type="dxa"/>
            <w:shd w:val="clear" w:color="auto" w:fill="FF0000"/>
          </w:tcPr>
          <w:p w14:paraId="6C63BA1D" w14:textId="77777777" w:rsidR="00427EF0" w:rsidRPr="00427EF0" w:rsidRDefault="00427EF0" w:rsidP="00427EF0">
            <w:r w:rsidRPr="00427EF0">
              <w:rPr>
                <w:sz w:val="20"/>
                <w:szCs w:val="20"/>
              </w:rPr>
              <w:t>No GMO production on site</w:t>
            </w:r>
          </w:p>
        </w:tc>
      </w:tr>
      <w:tr w:rsidR="008872CB" w14:paraId="59FCB2C5" w14:textId="77777777">
        <w:trPr>
          <w:jc w:val="center"/>
        </w:trPr>
        <w:tc>
          <w:tcPr>
            <w:tcW w:w="880" w:type="dxa"/>
          </w:tcPr>
          <w:p w14:paraId="0208BEB9" w14:textId="77777777" w:rsidR="008872CB" w:rsidRDefault="00337C9A">
            <w:pPr>
              <w:jc w:val="right"/>
              <w:rPr>
                <w:b/>
                <w:sz w:val="20"/>
                <w:szCs w:val="20"/>
              </w:rPr>
            </w:pPr>
            <w:r>
              <w:rPr>
                <w:b/>
                <w:sz w:val="20"/>
                <w:szCs w:val="20"/>
              </w:rPr>
              <w:t>5.5</w:t>
            </w:r>
          </w:p>
        </w:tc>
        <w:tc>
          <w:tcPr>
            <w:tcW w:w="5475" w:type="dxa"/>
          </w:tcPr>
          <w:p w14:paraId="248980B2" w14:textId="77777777" w:rsidR="008872CB" w:rsidRDefault="00337C9A">
            <w:pPr>
              <w:jc w:val="both"/>
              <w:rPr>
                <w:b/>
                <w:sz w:val="20"/>
                <w:szCs w:val="20"/>
              </w:rPr>
            </w:pPr>
            <w:r>
              <w:rPr>
                <w:b/>
                <w:sz w:val="20"/>
                <w:szCs w:val="20"/>
              </w:rPr>
              <w:t>Records and Documentation</w:t>
            </w:r>
          </w:p>
        </w:tc>
        <w:tc>
          <w:tcPr>
            <w:tcW w:w="600" w:type="dxa"/>
          </w:tcPr>
          <w:p w14:paraId="4A1AFD10" w14:textId="77777777" w:rsidR="008872CB" w:rsidRDefault="008872CB">
            <w:pPr>
              <w:rPr>
                <w:b/>
                <w:sz w:val="20"/>
                <w:szCs w:val="20"/>
              </w:rPr>
            </w:pPr>
          </w:p>
        </w:tc>
        <w:tc>
          <w:tcPr>
            <w:tcW w:w="495" w:type="dxa"/>
          </w:tcPr>
          <w:p w14:paraId="086B3BD6" w14:textId="77777777" w:rsidR="008872CB" w:rsidRDefault="008872CB">
            <w:pPr>
              <w:rPr>
                <w:b/>
                <w:sz w:val="20"/>
                <w:szCs w:val="20"/>
              </w:rPr>
            </w:pPr>
          </w:p>
        </w:tc>
        <w:tc>
          <w:tcPr>
            <w:tcW w:w="825" w:type="dxa"/>
          </w:tcPr>
          <w:p w14:paraId="14E33F3C" w14:textId="77777777" w:rsidR="008872CB" w:rsidRDefault="008872CB">
            <w:pPr>
              <w:rPr>
                <w:b/>
                <w:sz w:val="20"/>
                <w:szCs w:val="20"/>
              </w:rPr>
            </w:pPr>
          </w:p>
        </w:tc>
        <w:tc>
          <w:tcPr>
            <w:tcW w:w="4680" w:type="dxa"/>
          </w:tcPr>
          <w:p w14:paraId="6CFDA701" w14:textId="77777777" w:rsidR="008872CB" w:rsidRDefault="008872CB">
            <w:pPr>
              <w:rPr>
                <w:b/>
                <w:sz w:val="20"/>
                <w:szCs w:val="20"/>
              </w:rPr>
            </w:pPr>
          </w:p>
        </w:tc>
      </w:tr>
      <w:tr w:rsidR="008872CB" w14:paraId="3FAE7DE8" w14:textId="77777777">
        <w:trPr>
          <w:jc w:val="center"/>
        </w:trPr>
        <w:tc>
          <w:tcPr>
            <w:tcW w:w="880" w:type="dxa"/>
            <w:shd w:val="clear" w:color="auto" w:fill="FF0000"/>
          </w:tcPr>
          <w:p w14:paraId="4E630E80" w14:textId="77777777" w:rsidR="008872CB" w:rsidRDefault="00337C9A">
            <w:pPr>
              <w:jc w:val="right"/>
              <w:rPr>
                <w:sz w:val="20"/>
                <w:szCs w:val="20"/>
              </w:rPr>
            </w:pPr>
            <w:r>
              <w:rPr>
                <w:sz w:val="20"/>
                <w:szCs w:val="20"/>
              </w:rPr>
              <w:t>5.5.1A</w:t>
            </w:r>
          </w:p>
        </w:tc>
        <w:tc>
          <w:tcPr>
            <w:tcW w:w="5475" w:type="dxa"/>
            <w:shd w:val="clear" w:color="auto" w:fill="FF0000"/>
          </w:tcPr>
          <w:p w14:paraId="493023A9" w14:textId="77777777" w:rsidR="008872CB" w:rsidRDefault="00337C9A">
            <w:pPr>
              <w:jc w:val="both"/>
              <w:rPr>
                <w:sz w:val="20"/>
                <w:szCs w:val="20"/>
              </w:rPr>
            </w:pPr>
            <w:r>
              <w:rPr>
                <w:sz w:val="20"/>
                <w:szCs w:val="20"/>
              </w:rPr>
              <w:t>Operator has kept applicable Legislative/regulatory documents and crop production records.</w:t>
            </w:r>
          </w:p>
        </w:tc>
        <w:tc>
          <w:tcPr>
            <w:tcW w:w="600" w:type="dxa"/>
            <w:shd w:val="clear" w:color="auto" w:fill="FF0000"/>
          </w:tcPr>
          <w:p w14:paraId="56D4D818" w14:textId="77777777" w:rsidR="008872CB" w:rsidRDefault="008872CB">
            <w:pPr>
              <w:rPr>
                <w:b/>
                <w:sz w:val="20"/>
                <w:szCs w:val="20"/>
              </w:rPr>
            </w:pPr>
          </w:p>
        </w:tc>
        <w:tc>
          <w:tcPr>
            <w:tcW w:w="495" w:type="dxa"/>
            <w:shd w:val="clear" w:color="auto" w:fill="FF0000"/>
          </w:tcPr>
          <w:p w14:paraId="3E72F86C" w14:textId="77777777" w:rsidR="008872CB" w:rsidRDefault="008872CB">
            <w:pPr>
              <w:rPr>
                <w:b/>
                <w:sz w:val="20"/>
                <w:szCs w:val="20"/>
              </w:rPr>
            </w:pPr>
          </w:p>
        </w:tc>
        <w:tc>
          <w:tcPr>
            <w:tcW w:w="825" w:type="dxa"/>
            <w:shd w:val="clear" w:color="auto" w:fill="FF0000"/>
          </w:tcPr>
          <w:p w14:paraId="5BB109B2" w14:textId="77777777" w:rsidR="008872CB" w:rsidRDefault="008872CB">
            <w:pPr>
              <w:rPr>
                <w:b/>
                <w:sz w:val="20"/>
                <w:szCs w:val="20"/>
              </w:rPr>
            </w:pPr>
          </w:p>
        </w:tc>
        <w:tc>
          <w:tcPr>
            <w:tcW w:w="4680" w:type="dxa"/>
            <w:shd w:val="clear" w:color="auto" w:fill="FF0000"/>
          </w:tcPr>
          <w:p w14:paraId="31CDCFED" w14:textId="77777777" w:rsidR="008872CB" w:rsidRDefault="008872CB">
            <w:pPr>
              <w:rPr>
                <w:b/>
                <w:sz w:val="20"/>
                <w:szCs w:val="20"/>
              </w:rPr>
            </w:pPr>
          </w:p>
        </w:tc>
      </w:tr>
      <w:tr w:rsidR="008872CB" w14:paraId="79F79C09" w14:textId="77777777">
        <w:trPr>
          <w:jc w:val="center"/>
        </w:trPr>
        <w:tc>
          <w:tcPr>
            <w:tcW w:w="880" w:type="dxa"/>
            <w:shd w:val="clear" w:color="auto" w:fill="FFFF00"/>
          </w:tcPr>
          <w:p w14:paraId="2420F9B6" w14:textId="77777777" w:rsidR="008872CB" w:rsidRDefault="00337C9A">
            <w:pPr>
              <w:jc w:val="right"/>
              <w:rPr>
                <w:sz w:val="20"/>
                <w:szCs w:val="20"/>
              </w:rPr>
            </w:pPr>
            <w:r w:rsidRPr="009E26ED">
              <w:rPr>
                <w:sz w:val="20"/>
                <w:szCs w:val="20"/>
              </w:rPr>
              <w:lastRenderedPageBreak/>
              <w:t>5.5.2A</w:t>
            </w:r>
          </w:p>
        </w:tc>
        <w:tc>
          <w:tcPr>
            <w:tcW w:w="5475" w:type="dxa"/>
            <w:shd w:val="clear" w:color="auto" w:fill="FFFF00"/>
          </w:tcPr>
          <w:p w14:paraId="20187916" w14:textId="77777777" w:rsidR="008872CB" w:rsidRDefault="00337C9A">
            <w:pPr>
              <w:jc w:val="both"/>
              <w:rPr>
                <w:sz w:val="20"/>
                <w:szCs w:val="20"/>
              </w:rPr>
            </w:pPr>
            <w:r>
              <w:rPr>
                <w:sz w:val="20"/>
                <w:szCs w:val="20"/>
              </w:rPr>
              <w:t>Precise and up to date records on the following have been maintained</w:t>
            </w:r>
          </w:p>
          <w:p w14:paraId="65E9FCC8" w14:textId="77777777" w:rsidR="008872CB" w:rsidRDefault="00337C9A">
            <w:pPr>
              <w:numPr>
                <w:ilvl w:val="0"/>
                <w:numId w:val="7"/>
              </w:numPr>
              <w:pBdr>
                <w:top w:val="nil"/>
                <w:left w:val="nil"/>
                <w:bottom w:val="nil"/>
                <w:right w:val="nil"/>
                <w:between w:val="nil"/>
              </w:pBdr>
              <w:jc w:val="both"/>
              <w:rPr>
                <w:color w:val="000000"/>
                <w:sz w:val="20"/>
                <w:szCs w:val="20"/>
              </w:rPr>
            </w:pPr>
            <w:r>
              <w:rPr>
                <w:color w:val="000000"/>
                <w:sz w:val="20"/>
                <w:szCs w:val="20"/>
              </w:rPr>
              <w:t>Origin, nature and quantities of inputs, ingredients, additives, preservatives etc. used.</w:t>
            </w:r>
          </w:p>
          <w:p w14:paraId="5C9382E9" w14:textId="77777777" w:rsidR="008872CB" w:rsidRDefault="00337C9A">
            <w:pPr>
              <w:numPr>
                <w:ilvl w:val="0"/>
                <w:numId w:val="7"/>
              </w:numPr>
              <w:pBdr>
                <w:top w:val="nil"/>
                <w:left w:val="nil"/>
                <w:bottom w:val="nil"/>
                <w:right w:val="nil"/>
                <w:between w:val="nil"/>
              </w:pBdr>
              <w:jc w:val="both"/>
              <w:rPr>
                <w:color w:val="000000"/>
                <w:sz w:val="20"/>
                <w:szCs w:val="20"/>
              </w:rPr>
            </w:pPr>
            <w:r>
              <w:rPr>
                <w:color w:val="000000"/>
                <w:sz w:val="20"/>
                <w:szCs w:val="20"/>
              </w:rPr>
              <w:t>Application rates and ratios of all inputs including the acreage.</w:t>
            </w:r>
          </w:p>
          <w:p w14:paraId="221200F5" w14:textId="77777777" w:rsidR="008872CB" w:rsidRDefault="00337C9A">
            <w:pPr>
              <w:numPr>
                <w:ilvl w:val="0"/>
                <w:numId w:val="7"/>
              </w:numPr>
              <w:pBdr>
                <w:top w:val="nil"/>
                <w:left w:val="nil"/>
                <w:bottom w:val="nil"/>
                <w:right w:val="nil"/>
                <w:between w:val="nil"/>
              </w:pBdr>
              <w:jc w:val="both"/>
              <w:rPr>
                <w:color w:val="000000"/>
                <w:sz w:val="20"/>
                <w:szCs w:val="20"/>
              </w:rPr>
            </w:pPr>
            <w:r>
              <w:rPr>
                <w:color w:val="000000"/>
                <w:sz w:val="20"/>
                <w:szCs w:val="20"/>
              </w:rPr>
              <w:t>Field operations from soil preparation through to harvesting.</w:t>
            </w:r>
          </w:p>
          <w:p w14:paraId="27BB8874" w14:textId="77777777" w:rsidR="008872CB" w:rsidRDefault="00337C9A">
            <w:pPr>
              <w:numPr>
                <w:ilvl w:val="0"/>
                <w:numId w:val="7"/>
              </w:numPr>
              <w:pBdr>
                <w:top w:val="nil"/>
                <w:left w:val="nil"/>
                <w:bottom w:val="nil"/>
                <w:right w:val="nil"/>
                <w:between w:val="nil"/>
              </w:pBdr>
              <w:jc w:val="both"/>
              <w:rPr>
                <w:color w:val="000000"/>
                <w:sz w:val="20"/>
                <w:szCs w:val="20"/>
              </w:rPr>
            </w:pPr>
            <w:r>
              <w:rPr>
                <w:color w:val="000000"/>
                <w:sz w:val="20"/>
                <w:szCs w:val="20"/>
              </w:rPr>
              <w:t>Chemicals usage particularly related to application rates, dates of usage and pre-harvest intervals.</w:t>
            </w:r>
          </w:p>
          <w:p w14:paraId="606E8EA0" w14:textId="77777777" w:rsidR="008872CB" w:rsidRDefault="00337C9A">
            <w:pPr>
              <w:numPr>
                <w:ilvl w:val="0"/>
                <w:numId w:val="7"/>
              </w:numPr>
              <w:pBdr>
                <w:top w:val="nil"/>
                <w:left w:val="nil"/>
                <w:bottom w:val="nil"/>
                <w:right w:val="nil"/>
                <w:between w:val="nil"/>
              </w:pBdr>
              <w:jc w:val="both"/>
              <w:rPr>
                <w:color w:val="000000"/>
                <w:sz w:val="20"/>
                <w:szCs w:val="20"/>
              </w:rPr>
            </w:pPr>
            <w:r>
              <w:rPr>
                <w:color w:val="000000"/>
                <w:sz w:val="20"/>
                <w:szCs w:val="20"/>
              </w:rPr>
              <w:t>Nature, quantities and consignees of all agricultural products sold.</w:t>
            </w:r>
          </w:p>
        </w:tc>
        <w:tc>
          <w:tcPr>
            <w:tcW w:w="600" w:type="dxa"/>
            <w:shd w:val="clear" w:color="auto" w:fill="FFFF00"/>
          </w:tcPr>
          <w:p w14:paraId="0C626AB7" w14:textId="77777777" w:rsidR="008872CB" w:rsidRDefault="00427EF0">
            <w:pPr>
              <w:rPr>
                <w:b/>
                <w:sz w:val="20"/>
                <w:szCs w:val="20"/>
              </w:rPr>
            </w:pPr>
            <w:r>
              <w:rPr>
                <w:b/>
                <w:sz w:val="20"/>
                <w:szCs w:val="20"/>
              </w:rPr>
              <w:t>Y</w:t>
            </w:r>
          </w:p>
        </w:tc>
        <w:tc>
          <w:tcPr>
            <w:tcW w:w="495" w:type="dxa"/>
            <w:shd w:val="clear" w:color="auto" w:fill="FFFF00"/>
          </w:tcPr>
          <w:p w14:paraId="36A4B91C" w14:textId="77777777" w:rsidR="008872CB" w:rsidRDefault="008872CB">
            <w:pPr>
              <w:rPr>
                <w:b/>
                <w:sz w:val="20"/>
                <w:szCs w:val="20"/>
              </w:rPr>
            </w:pPr>
          </w:p>
        </w:tc>
        <w:tc>
          <w:tcPr>
            <w:tcW w:w="825" w:type="dxa"/>
            <w:shd w:val="clear" w:color="auto" w:fill="FFFF00"/>
          </w:tcPr>
          <w:p w14:paraId="685E3DB6" w14:textId="77777777" w:rsidR="008872CB" w:rsidRDefault="008872CB">
            <w:pPr>
              <w:rPr>
                <w:b/>
                <w:sz w:val="20"/>
                <w:szCs w:val="20"/>
              </w:rPr>
            </w:pPr>
          </w:p>
        </w:tc>
        <w:tc>
          <w:tcPr>
            <w:tcW w:w="4680" w:type="dxa"/>
            <w:shd w:val="clear" w:color="auto" w:fill="FFFF00"/>
          </w:tcPr>
          <w:p w14:paraId="02726775" w14:textId="778168BD" w:rsidR="008872CB" w:rsidRPr="00427EF0" w:rsidRDefault="00E15891">
            <w:pPr>
              <w:rPr>
                <w:sz w:val="20"/>
                <w:szCs w:val="20"/>
              </w:rPr>
            </w:pPr>
            <w:r w:rsidRPr="00427EF0">
              <w:rPr>
                <w:sz w:val="20"/>
                <w:szCs w:val="20"/>
              </w:rPr>
              <w:t xml:space="preserve">Daily </w:t>
            </w:r>
            <w:r w:rsidR="00427EF0" w:rsidRPr="00427EF0">
              <w:rPr>
                <w:sz w:val="20"/>
                <w:szCs w:val="20"/>
              </w:rPr>
              <w:t>consumption</w:t>
            </w:r>
            <w:r w:rsidRPr="00427EF0">
              <w:rPr>
                <w:sz w:val="20"/>
                <w:szCs w:val="20"/>
              </w:rPr>
              <w:t xml:space="preserve"> fertilizer records seen for application of </w:t>
            </w:r>
            <w:r w:rsidR="008F7F56">
              <w:rPr>
                <w:sz w:val="20"/>
                <w:szCs w:val="20"/>
              </w:rPr>
              <w:t xml:space="preserve">23/3/25 </w:t>
            </w:r>
            <w:r w:rsidRPr="00427EF0">
              <w:rPr>
                <w:sz w:val="20"/>
                <w:szCs w:val="20"/>
              </w:rPr>
              <w:t xml:space="preserve"> and </w:t>
            </w:r>
            <w:r w:rsidR="008F7F56">
              <w:rPr>
                <w:sz w:val="20"/>
                <w:szCs w:val="20"/>
              </w:rPr>
              <w:t xml:space="preserve">22/2/25 </w:t>
            </w:r>
            <w:r w:rsidR="00427EF0" w:rsidRPr="00427EF0">
              <w:rPr>
                <w:sz w:val="20"/>
                <w:szCs w:val="20"/>
              </w:rPr>
              <w:t>contained all the details as per clause</w:t>
            </w:r>
          </w:p>
        </w:tc>
      </w:tr>
      <w:tr w:rsidR="008872CB" w14:paraId="7D3ABF9E" w14:textId="77777777">
        <w:trPr>
          <w:jc w:val="center"/>
        </w:trPr>
        <w:tc>
          <w:tcPr>
            <w:tcW w:w="880" w:type="dxa"/>
            <w:shd w:val="clear" w:color="auto" w:fill="FFFF00"/>
          </w:tcPr>
          <w:p w14:paraId="2B2A0FBE" w14:textId="77777777" w:rsidR="008872CB" w:rsidRDefault="00337C9A">
            <w:pPr>
              <w:jc w:val="right"/>
              <w:rPr>
                <w:sz w:val="20"/>
                <w:szCs w:val="20"/>
              </w:rPr>
            </w:pPr>
            <w:r>
              <w:rPr>
                <w:sz w:val="20"/>
                <w:szCs w:val="20"/>
              </w:rPr>
              <w:t>5.5.3A</w:t>
            </w:r>
          </w:p>
        </w:tc>
        <w:tc>
          <w:tcPr>
            <w:tcW w:w="5475" w:type="dxa"/>
            <w:shd w:val="clear" w:color="auto" w:fill="FFFF00"/>
          </w:tcPr>
          <w:p w14:paraId="07AAA9FE" w14:textId="77777777" w:rsidR="008872CB" w:rsidRDefault="00337C9A">
            <w:pPr>
              <w:jc w:val="both"/>
              <w:rPr>
                <w:sz w:val="20"/>
                <w:szCs w:val="20"/>
              </w:rPr>
            </w:pPr>
            <w:r>
              <w:rPr>
                <w:sz w:val="20"/>
                <w:szCs w:val="20"/>
              </w:rPr>
              <w:t>Precise records for processing are maintained detailing;</w:t>
            </w:r>
          </w:p>
          <w:p w14:paraId="39483111" w14:textId="77777777" w:rsidR="008872CB" w:rsidRDefault="00337C9A">
            <w:pPr>
              <w:numPr>
                <w:ilvl w:val="0"/>
                <w:numId w:val="4"/>
              </w:numPr>
              <w:pBdr>
                <w:top w:val="nil"/>
                <w:left w:val="nil"/>
                <w:bottom w:val="nil"/>
                <w:right w:val="nil"/>
                <w:between w:val="nil"/>
              </w:pBdr>
              <w:jc w:val="both"/>
              <w:rPr>
                <w:color w:val="000000"/>
                <w:sz w:val="20"/>
                <w:szCs w:val="20"/>
              </w:rPr>
            </w:pPr>
            <w:r>
              <w:rPr>
                <w:color w:val="000000"/>
                <w:sz w:val="20"/>
                <w:szCs w:val="20"/>
              </w:rPr>
              <w:t>The origin, nature and quantities of agricultural produce delivered to the unit.</w:t>
            </w:r>
          </w:p>
          <w:p w14:paraId="218F3112" w14:textId="77777777" w:rsidR="008872CB" w:rsidRDefault="00337C9A">
            <w:pPr>
              <w:numPr>
                <w:ilvl w:val="0"/>
                <w:numId w:val="4"/>
              </w:numPr>
              <w:pBdr>
                <w:top w:val="nil"/>
                <w:left w:val="nil"/>
                <w:bottom w:val="nil"/>
                <w:right w:val="nil"/>
                <w:between w:val="nil"/>
              </w:pBdr>
              <w:jc w:val="both"/>
              <w:rPr>
                <w:color w:val="000000"/>
                <w:sz w:val="20"/>
                <w:szCs w:val="20"/>
              </w:rPr>
            </w:pPr>
            <w:r>
              <w:rPr>
                <w:color w:val="000000"/>
                <w:sz w:val="20"/>
                <w:szCs w:val="20"/>
              </w:rPr>
              <w:t>The nature, quantities and consignees of products dispatched from the unit.</w:t>
            </w:r>
          </w:p>
          <w:p w14:paraId="0D5A357E" w14:textId="77777777" w:rsidR="008872CB" w:rsidRDefault="00337C9A">
            <w:pPr>
              <w:numPr>
                <w:ilvl w:val="0"/>
                <w:numId w:val="4"/>
              </w:numPr>
              <w:pBdr>
                <w:top w:val="nil"/>
                <w:left w:val="nil"/>
                <w:bottom w:val="nil"/>
                <w:right w:val="nil"/>
                <w:between w:val="nil"/>
              </w:pBdr>
              <w:jc w:val="both"/>
              <w:rPr>
                <w:color w:val="000000"/>
                <w:sz w:val="20"/>
                <w:szCs w:val="20"/>
              </w:rPr>
            </w:pPr>
            <w:r>
              <w:rPr>
                <w:color w:val="000000"/>
                <w:sz w:val="20"/>
                <w:szCs w:val="20"/>
              </w:rPr>
              <w:t xml:space="preserve">The origin, nature and quantities of any ingredients, </w:t>
            </w:r>
            <w:r>
              <w:rPr>
                <w:sz w:val="20"/>
                <w:szCs w:val="20"/>
              </w:rPr>
              <w:t>additives</w:t>
            </w:r>
            <w:r>
              <w:rPr>
                <w:color w:val="000000"/>
                <w:sz w:val="20"/>
                <w:szCs w:val="20"/>
              </w:rPr>
              <w:t>, preservatives and processing aids delivered to the unit and the composition of the final product.</w:t>
            </w:r>
          </w:p>
        </w:tc>
        <w:tc>
          <w:tcPr>
            <w:tcW w:w="600" w:type="dxa"/>
            <w:shd w:val="clear" w:color="auto" w:fill="FFFF00"/>
          </w:tcPr>
          <w:p w14:paraId="58C2CDDB" w14:textId="77777777" w:rsidR="008872CB" w:rsidRDefault="00427EF0">
            <w:pPr>
              <w:rPr>
                <w:b/>
                <w:sz w:val="20"/>
                <w:szCs w:val="20"/>
              </w:rPr>
            </w:pPr>
            <w:r>
              <w:rPr>
                <w:b/>
                <w:sz w:val="20"/>
                <w:szCs w:val="20"/>
              </w:rPr>
              <w:t>Y</w:t>
            </w:r>
          </w:p>
        </w:tc>
        <w:tc>
          <w:tcPr>
            <w:tcW w:w="495" w:type="dxa"/>
            <w:shd w:val="clear" w:color="auto" w:fill="FFFF00"/>
          </w:tcPr>
          <w:p w14:paraId="44603568" w14:textId="77777777" w:rsidR="008872CB" w:rsidRDefault="008872CB">
            <w:pPr>
              <w:rPr>
                <w:b/>
                <w:sz w:val="20"/>
                <w:szCs w:val="20"/>
              </w:rPr>
            </w:pPr>
          </w:p>
        </w:tc>
        <w:tc>
          <w:tcPr>
            <w:tcW w:w="825" w:type="dxa"/>
            <w:shd w:val="clear" w:color="auto" w:fill="FFFF00"/>
          </w:tcPr>
          <w:p w14:paraId="39EDB15F" w14:textId="77777777" w:rsidR="008872CB" w:rsidRDefault="008872CB">
            <w:pPr>
              <w:rPr>
                <w:b/>
                <w:sz w:val="20"/>
                <w:szCs w:val="20"/>
              </w:rPr>
            </w:pPr>
          </w:p>
        </w:tc>
        <w:tc>
          <w:tcPr>
            <w:tcW w:w="4680" w:type="dxa"/>
            <w:shd w:val="clear" w:color="auto" w:fill="FFFF00"/>
          </w:tcPr>
          <w:p w14:paraId="6EBA5423" w14:textId="6C6FFF6B" w:rsidR="008872CB" w:rsidRPr="00427EF0" w:rsidRDefault="008F7F56">
            <w:pPr>
              <w:rPr>
                <w:sz w:val="20"/>
                <w:szCs w:val="20"/>
              </w:rPr>
            </w:pPr>
            <w:r w:rsidRPr="008F7F56">
              <w:rPr>
                <w:sz w:val="20"/>
                <w:szCs w:val="20"/>
              </w:rPr>
              <w:t>Daily consumption fertilizer records seen for application of 23/3/25  and 22/2/25 contained all the details as per clause</w:t>
            </w:r>
          </w:p>
        </w:tc>
      </w:tr>
      <w:tr w:rsidR="008872CB" w14:paraId="47A1EBD6" w14:textId="77777777">
        <w:trPr>
          <w:jc w:val="center"/>
        </w:trPr>
        <w:tc>
          <w:tcPr>
            <w:tcW w:w="880" w:type="dxa"/>
            <w:shd w:val="clear" w:color="auto" w:fill="FFFF00"/>
          </w:tcPr>
          <w:p w14:paraId="51D608CF" w14:textId="77777777" w:rsidR="008872CB" w:rsidRDefault="00337C9A">
            <w:pPr>
              <w:jc w:val="right"/>
              <w:rPr>
                <w:sz w:val="20"/>
                <w:szCs w:val="20"/>
              </w:rPr>
            </w:pPr>
            <w:r>
              <w:rPr>
                <w:sz w:val="20"/>
                <w:szCs w:val="20"/>
              </w:rPr>
              <w:t>5.5.4A</w:t>
            </w:r>
          </w:p>
        </w:tc>
        <w:tc>
          <w:tcPr>
            <w:tcW w:w="5475" w:type="dxa"/>
            <w:shd w:val="clear" w:color="auto" w:fill="FFFF00"/>
          </w:tcPr>
          <w:p w14:paraId="1B1CC325" w14:textId="77777777" w:rsidR="008872CB" w:rsidRDefault="00337C9A">
            <w:pPr>
              <w:jc w:val="both"/>
              <w:rPr>
                <w:sz w:val="20"/>
                <w:szCs w:val="20"/>
              </w:rPr>
            </w:pPr>
            <w:r>
              <w:rPr>
                <w:sz w:val="20"/>
                <w:szCs w:val="20"/>
              </w:rPr>
              <w:t>the operator maintains records of important issues separate from the farm records including:</w:t>
            </w:r>
          </w:p>
          <w:p w14:paraId="39772308" w14:textId="77777777" w:rsidR="008872CB" w:rsidRDefault="00337C9A">
            <w:pPr>
              <w:numPr>
                <w:ilvl w:val="0"/>
                <w:numId w:val="6"/>
              </w:numPr>
              <w:pBdr>
                <w:top w:val="nil"/>
                <w:left w:val="nil"/>
                <w:bottom w:val="nil"/>
                <w:right w:val="nil"/>
                <w:between w:val="nil"/>
              </w:pBdr>
              <w:jc w:val="both"/>
              <w:rPr>
                <w:color w:val="000000"/>
                <w:sz w:val="20"/>
                <w:szCs w:val="20"/>
              </w:rPr>
            </w:pPr>
            <w:r>
              <w:rPr>
                <w:sz w:val="20"/>
                <w:szCs w:val="20"/>
              </w:rPr>
              <w:t>Labour</w:t>
            </w:r>
            <w:r>
              <w:rPr>
                <w:color w:val="000000"/>
                <w:sz w:val="20"/>
                <w:szCs w:val="20"/>
              </w:rPr>
              <w:t xml:space="preserve"> and welfare records.</w:t>
            </w:r>
          </w:p>
          <w:p w14:paraId="2A87B36A" w14:textId="77777777" w:rsidR="008872CB" w:rsidRDefault="00337C9A">
            <w:pPr>
              <w:numPr>
                <w:ilvl w:val="0"/>
                <w:numId w:val="6"/>
              </w:numPr>
              <w:pBdr>
                <w:top w:val="nil"/>
                <w:left w:val="nil"/>
                <w:bottom w:val="nil"/>
                <w:right w:val="nil"/>
                <w:between w:val="nil"/>
              </w:pBdr>
              <w:jc w:val="both"/>
              <w:rPr>
                <w:color w:val="000000"/>
                <w:sz w:val="20"/>
                <w:szCs w:val="20"/>
              </w:rPr>
            </w:pPr>
            <w:r>
              <w:rPr>
                <w:color w:val="000000"/>
                <w:sz w:val="20"/>
                <w:szCs w:val="20"/>
              </w:rPr>
              <w:t>Storage and handling of plant protection products.</w:t>
            </w:r>
          </w:p>
          <w:p w14:paraId="32FAA441" w14:textId="5803DE10" w:rsidR="008872CB" w:rsidRDefault="00337C9A">
            <w:pPr>
              <w:numPr>
                <w:ilvl w:val="0"/>
                <w:numId w:val="6"/>
              </w:numPr>
              <w:pBdr>
                <w:top w:val="nil"/>
                <w:left w:val="nil"/>
                <w:bottom w:val="nil"/>
                <w:right w:val="nil"/>
                <w:between w:val="nil"/>
              </w:pBdr>
              <w:jc w:val="both"/>
              <w:rPr>
                <w:color w:val="000000"/>
                <w:sz w:val="20"/>
                <w:szCs w:val="20"/>
              </w:rPr>
            </w:pPr>
            <w:r>
              <w:rPr>
                <w:color w:val="000000"/>
                <w:sz w:val="20"/>
                <w:szCs w:val="20"/>
              </w:rPr>
              <w:t xml:space="preserve">Field handling, </w:t>
            </w:r>
            <w:r w:rsidR="00DE3A12">
              <w:rPr>
                <w:sz w:val="20"/>
                <w:szCs w:val="20"/>
              </w:rPr>
              <w:t>post-harvest</w:t>
            </w:r>
            <w:r>
              <w:rPr>
                <w:color w:val="000000"/>
                <w:sz w:val="20"/>
                <w:szCs w:val="20"/>
              </w:rPr>
              <w:t xml:space="preserve">, </w:t>
            </w:r>
            <w:r w:rsidR="00CA7722">
              <w:rPr>
                <w:color w:val="000000"/>
                <w:sz w:val="20"/>
                <w:szCs w:val="20"/>
              </w:rPr>
              <w:t>package</w:t>
            </w:r>
            <w:r>
              <w:rPr>
                <w:color w:val="000000"/>
                <w:sz w:val="20"/>
                <w:szCs w:val="20"/>
              </w:rPr>
              <w:t xml:space="preserve"> and packaging.</w:t>
            </w:r>
          </w:p>
          <w:p w14:paraId="547C14AC" w14:textId="77777777" w:rsidR="008872CB" w:rsidRDefault="00337C9A">
            <w:pPr>
              <w:numPr>
                <w:ilvl w:val="0"/>
                <w:numId w:val="6"/>
              </w:numPr>
              <w:pBdr>
                <w:top w:val="nil"/>
                <w:left w:val="nil"/>
                <w:bottom w:val="nil"/>
                <w:right w:val="nil"/>
                <w:between w:val="nil"/>
              </w:pBdr>
              <w:jc w:val="both"/>
              <w:rPr>
                <w:color w:val="000000"/>
                <w:sz w:val="20"/>
                <w:szCs w:val="20"/>
              </w:rPr>
            </w:pPr>
            <w:r>
              <w:rPr>
                <w:color w:val="000000"/>
                <w:sz w:val="20"/>
                <w:szCs w:val="20"/>
              </w:rPr>
              <w:t>Environmental management plan.</w:t>
            </w:r>
          </w:p>
        </w:tc>
        <w:tc>
          <w:tcPr>
            <w:tcW w:w="600" w:type="dxa"/>
            <w:shd w:val="clear" w:color="auto" w:fill="FFFF00"/>
          </w:tcPr>
          <w:p w14:paraId="3731FA21" w14:textId="77777777" w:rsidR="008872CB" w:rsidRDefault="00E15891">
            <w:pPr>
              <w:rPr>
                <w:b/>
                <w:sz w:val="20"/>
                <w:szCs w:val="20"/>
              </w:rPr>
            </w:pPr>
            <w:r>
              <w:rPr>
                <w:b/>
                <w:sz w:val="20"/>
                <w:szCs w:val="20"/>
              </w:rPr>
              <w:t>Y</w:t>
            </w:r>
          </w:p>
        </w:tc>
        <w:tc>
          <w:tcPr>
            <w:tcW w:w="495" w:type="dxa"/>
            <w:shd w:val="clear" w:color="auto" w:fill="FFFF00"/>
          </w:tcPr>
          <w:p w14:paraId="13559032" w14:textId="77777777" w:rsidR="008872CB" w:rsidRDefault="008872CB">
            <w:pPr>
              <w:rPr>
                <w:b/>
                <w:sz w:val="20"/>
                <w:szCs w:val="20"/>
              </w:rPr>
            </w:pPr>
          </w:p>
        </w:tc>
        <w:tc>
          <w:tcPr>
            <w:tcW w:w="825" w:type="dxa"/>
            <w:shd w:val="clear" w:color="auto" w:fill="FFFF00"/>
          </w:tcPr>
          <w:p w14:paraId="54897739" w14:textId="77777777" w:rsidR="008872CB" w:rsidRDefault="008872CB">
            <w:pPr>
              <w:rPr>
                <w:b/>
                <w:sz w:val="20"/>
                <w:szCs w:val="20"/>
              </w:rPr>
            </w:pPr>
          </w:p>
        </w:tc>
        <w:tc>
          <w:tcPr>
            <w:tcW w:w="4680" w:type="dxa"/>
            <w:shd w:val="clear" w:color="auto" w:fill="FFFF00"/>
          </w:tcPr>
          <w:p w14:paraId="38AFB43A" w14:textId="1595B530" w:rsidR="008872CB" w:rsidRPr="00427EF0" w:rsidRDefault="008102E8">
            <w:pPr>
              <w:rPr>
                <w:sz w:val="20"/>
                <w:szCs w:val="20"/>
              </w:rPr>
            </w:pPr>
            <w:r>
              <w:rPr>
                <w:sz w:val="20"/>
                <w:szCs w:val="20"/>
              </w:rPr>
              <w:t>This</w:t>
            </w:r>
            <w:r w:rsidR="00DE3A12">
              <w:rPr>
                <w:sz w:val="20"/>
                <w:szCs w:val="20"/>
              </w:rPr>
              <w:t xml:space="preserve"> was </w:t>
            </w:r>
            <w:r w:rsidR="009010B0" w:rsidRPr="00427EF0">
              <w:rPr>
                <w:sz w:val="20"/>
                <w:szCs w:val="20"/>
              </w:rPr>
              <w:t xml:space="preserve">reviewed </w:t>
            </w:r>
            <w:r w:rsidR="00DE3A12">
              <w:rPr>
                <w:sz w:val="20"/>
                <w:szCs w:val="20"/>
              </w:rPr>
              <w:t xml:space="preserve">and </w:t>
            </w:r>
            <w:r w:rsidR="009010B0" w:rsidRPr="00427EF0">
              <w:rPr>
                <w:sz w:val="20"/>
                <w:szCs w:val="20"/>
              </w:rPr>
              <w:t xml:space="preserve">found </w:t>
            </w:r>
            <w:r w:rsidR="00DE3A12">
              <w:rPr>
                <w:sz w:val="20"/>
                <w:szCs w:val="20"/>
              </w:rPr>
              <w:t xml:space="preserve">compliant. </w:t>
            </w:r>
            <w:r w:rsidR="009010B0" w:rsidRPr="00427EF0">
              <w:rPr>
                <w:sz w:val="20"/>
                <w:szCs w:val="20"/>
              </w:rPr>
              <w:t xml:space="preserve"> </w:t>
            </w:r>
          </w:p>
        </w:tc>
      </w:tr>
      <w:tr w:rsidR="008872CB" w14:paraId="72EFFBAB" w14:textId="77777777">
        <w:trPr>
          <w:jc w:val="center"/>
        </w:trPr>
        <w:tc>
          <w:tcPr>
            <w:tcW w:w="880" w:type="dxa"/>
          </w:tcPr>
          <w:p w14:paraId="29E1579F" w14:textId="77777777" w:rsidR="008872CB" w:rsidRDefault="00337C9A">
            <w:pPr>
              <w:jc w:val="right"/>
              <w:rPr>
                <w:sz w:val="20"/>
                <w:szCs w:val="20"/>
              </w:rPr>
            </w:pPr>
            <w:r w:rsidRPr="009E26ED">
              <w:rPr>
                <w:sz w:val="20"/>
                <w:szCs w:val="20"/>
              </w:rPr>
              <w:t>5.5.5A</w:t>
            </w:r>
          </w:p>
        </w:tc>
        <w:tc>
          <w:tcPr>
            <w:tcW w:w="5475" w:type="dxa"/>
          </w:tcPr>
          <w:p w14:paraId="44EB314C" w14:textId="77777777" w:rsidR="008872CB" w:rsidRDefault="00337C9A">
            <w:pPr>
              <w:jc w:val="both"/>
              <w:rPr>
                <w:b/>
                <w:sz w:val="20"/>
                <w:szCs w:val="20"/>
              </w:rPr>
            </w:pPr>
            <w:r>
              <w:rPr>
                <w:b/>
                <w:sz w:val="20"/>
                <w:szCs w:val="20"/>
              </w:rPr>
              <w:t>Records and documentation for propagation materials</w:t>
            </w:r>
          </w:p>
        </w:tc>
        <w:tc>
          <w:tcPr>
            <w:tcW w:w="600" w:type="dxa"/>
          </w:tcPr>
          <w:p w14:paraId="0DCF15D7" w14:textId="77777777" w:rsidR="008872CB" w:rsidRDefault="008872CB">
            <w:pPr>
              <w:rPr>
                <w:b/>
                <w:sz w:val="20"/>
                <w:szCs w:val="20"/>
                <w:highlight w:val="cyan"/>
              </w:rPr>
            </w:pPr>
          </w:p>
        </w:tc>
        <w:tc>
          <w:tcPr>
            <w:tcW w:w="495" w:type="dxa"/>
          </w:tcPr>
          <w:p w14:paraId="5C859BCA" w14:textId="77777777" w:rsidR="008872CB" w:rsidRDefault="008872CB">
            <w:pPr>
              <w:rPr>
                <w:b/>
                <w:sz w:val="20"/>
                <w:szCs w:val="20"/>
                <w:highlight w:val="cyan"/>
              </w:rPr>
            </w:pPr>
          </w:p>
        </w:tc>
        <w:tc>
          <w:tcPr>
            <w:tcW w:w="825" w:type="dxa"/>
          </w:tcPr>
          <w:p w14:paraId="0CB6878D" w14:textId="77777777" w:rsidR="008872CB" w:rsidRDefault="008872CB">
            <w:pPr>
              <w:rPr>
                <w:b/>
                <w:sz w:val="20"/>
                <w:szCs w:val="20"/>
                <w:highlight w:val="cyan"/>
              </w:rPr>
            </w:pPr>
          </w:p>
        </w:tc>
        <w:tc>
          <w:tcPr>
            <w:tcW w:w="4680" w:type="dxa"/>
          </w:tcPr>
          <w:p w14:paraId="517AE6AA" w14:textId="77777777" w:rsidR="008872CB" w:rsidRDefault="008872CB">
            <w:pPr>
              <w:rPr>
                <w:b/>
                <w:sz w:val="20"/>
                <w:szCs w:val="20"/>
                <w:highlight w:val="cyan"/>
              </w:rPr>
            </w:pPr>
          </w:p>
        </w:tc>
      </w:tr>
      <w:tr w:rsidR="008872CB" w14:paraId="5E1625DF" w14:textId="77777777">
        <w:trPr>
          <w:jc w:val="center"/>
        </w:trPr>
        <w:tc>
          <w:tcPr>
            <w:tcW w:w="880" w:type="dxa"/>
            <w:shd w:val="clear" w:color="auto" w:fill="FFFF00"/>
          </w:tcPr>
          <w:p w14:paraId="7B96CF3F" w14:textId="77777777" w:rsidR="008872CB" w:rsidRDefault="008872CB">
            <w:pPr>
              <w:jc w:val="right"/>
              <w:rPr>
                <w:b/>
                <w:sz w:val="20"/>
                <w:szCs w:val="20"/>
              </w:rPr>
            </w:pPr>
          </w:p>
        </w:tc>
        <w:tc>
          <w:tcPr>
            <w:tcW w:w="5475" w:type="dxa"/>
            <w:shd w:val="clear" w:color="auto" w:fill="FFFF00"/>
          </w:tcPr>
          <w:p w14:paraId="6399951A" w14:textId="77777777" w:rsidR="008872CB" w:rsidRDefault="00337C9A">
            <w:pPr>
              <w:jc w:val="both"/>
              <w:rPr>
                <w:sz w:val="20"/>
                <w:szCs w:val="20"/>
              </w:rPr>
            </w:pPr>
            <w:r>
              <w:rPr>
                <w:sz w:val="20"/>
                <w:szCs w:val="20"/>
              </w:rPr>
              <w:t>The record has;</w:t>
            </w:r>
          </w:p>
          <w:p w14:paraId="15F9F1F8" w14:textId="77777777" w:rsidR="008872CB" w:rsidRDefault="00337C9A">
            <w:pPr>
              <w:numPr>
                <w:ilvl w:val="0"/>
                <w:numId w:val="8"/>
              </w:numPr>
              <w:pBdr>
                <w:top w:val="nil"/>
                <w:left w:val="nil"/>
                <w:bottom w:val="nil"/>
                <w:right w:val="nil"/>
                <w:between w:val="nil"/>
              </w:pBdr>
              <w:jc w:val="both"/>
              <w:rPr>
                <w:color w:val="000000"/>
                <w:sz w:val="20"/>
                <w:szCs w:val="20"/>
              </w:rPr>
            </w:pPr>
            <w:r>
              <w:rPr>
                <w:color w:val="000000"/>
                <w:sz w:val="20"/>
                <w:szCs w:val="20"/>
              </w:rPr>
              <w:t>The particulars and description of each commercial variety grown on the land including, line (code) breeder’s variety name, date developed, form of identification.</w:t>
            </w:r>
          </w:p>
          <w:p w14:paraId="30C483AC" w14:textId="77777777" w:rsidR="008872CB" w:rsidRDefault="00337C9A">
            <w:pPr>
              <w:numPr>
                <w:ilvl w:val="0"/>
                <w:numId w:val="8"/>
              </w:numPr>
              <w:pBdr>
                <w:top w:val="nil"/>
                <w:left w:val="nil"/>
                <w:bottom w:val="nil"/>
                <w:right w:val="nil"/>
                <w:between w:val="nil"/>
              </w:pBdr>
              <w:jc w:val="both"/>
              <w:rPr>
                <w:color w:val="000000"/>
                <w:sz w:val="20"/>
                <w:szCs w:val="20"/>
              </w:rPr>
            </w:pPr>
            <w:r>
              <w:rPr>
                <w:color w:val="000000"/>
                <w:sz w:val="20"/>
                <w:szCs w:val="20"/>
              </w:rPr>
              <w:t>A disease and pest history for each variety listing treatments that have been carried out</w:t>
            </w:r>
          </w:p>
          <w:p w14:paraId="7DFC2962" w14:textId="77777777" w:rsidR="008872CB" w:rsidRDefault="00337C9A">
            <w:pPr>
              <w:numPr>
                <w:ilvl w:val="0"/>
                <w:numId w:val="8"/>
              </w:numPr>
              <w:pBdr>
                <w:top w:val="nil"/>
                <w:left w:val="nil"/>
                <w:bottom w:val="nil"/>
                <w:right w:val="nil"/>
                <w:between w:val="nil"/>
              </w:pBdr>
              <w:jc w:val="both"/>
              <w:rPr>
                <w:color w:val="000000"/>
                <w:sz w:val="20"/>
                <w:szCs w:val="20"/>
              </w:rPr>
            </w:pPr>
            <w:r>
              <w:rPr>
                <w:color w:val="000000"/>
                <w:sz w:val="20"/>
                <w:szCs w:val="20"/>
              </w:rPr>
              <w:t>The name and address of the farm and the date of sale or disposal of variety</w:t>
            </w:r>
          </w:p>
          <w:p w14:paraId="4DCC94E1" w14:textId="77777777" w:rsidR="008872CB" w:rsidRDefault="00337C9A">
            <w:pPr>
              <w:numPr>
                <w:ilvl w:val="0"/>
                <w:numId w:val="8"/>
              </w:numPr>
              <w:pBdr>
                <w:top w:val="nil"/>
                <w:left w:val="nil"/>
                <w:bottom w:val="nil"/>
                <w:right w:val="nil"/>
                <w:between w:val="nil"/>
              </w:pBdr>
              <w:jc w:val="both"/>
              <w:rPr>
                <w:color w:val="000000"/>
                <w:sz w:val="20"/>
                <w:szCs w:val="20"/>
              </w:rPr>
            </w:pPr>
            <w:r>
              <w:rPr>
                <w:sz w:val="20"/>
                <w:szCs w:val="20"/>
              </w:rPr>
              <w:t>Records are available for inspection on request by an authorized person.</w:t>
            </w:r>
          </w:p>
          <w:p w14:paraId="3C785461" w14:textId="77777777" w:rsidR="008872CB" w:rsidRDefault="00337C9A">
            <w:pPr>
              <w:numPr>
                <w:ilvl w:val="0"/>
                <w:numId w:val="8"/>
              </w:numPr>
              <w:pBdr>
                <w:top w:val="nil"/>
                <w:left w:val="nil"/>
                <w:bottom w:val="nil"/>
                <w:right w:val="nil"/>
                <w:between w:val="nil"/>
              </w:pBdr>
              <w:jc w:val="both"/>
              <w:rPr>
                <w:color w:val="000000"/>
                <w:sz w:val="20"/>
                <w:szCs w:val="20"/>
              </w:rPr>
            </w:pPr>
            <w:r>
              <w:rPr>
                <w:sz w:val="20"/>
                <w:szCs w:val="20"/>
              </w:rPr>
              <w:t>Permission is given by authorized person to take copies of, or extracts from, the records.</w:t>
            </w:r>
          </w:p>
        </w:tc>
        <w:tc>
          <w:tcPr>
            <w:tcW w:w="600" w:type="dxa"/>
            <w:shd w:val="clear" w:color="auto" w:fill="FFFF00"/>
          </w:tcPr>
          <w:p w14:paraId="6F49E281" w14:textId="77777777" w:rsidR="008872CB" w:rsidRDefault="00E15891">
            <w:pPr>
              <w:rPr>
                <w:b/>
                <w:sz w:val="20"/>
                <w:szCs w:val="20"/>
              </w:rPr>
            </w:pPr>
            <w:r>
              <w:rPr>
                <w:b/>
                <w:sz w:val="20"/>
                <w:szCs w:val="20"/>
              </w:rPr>
              <w:t>Y</w:t>
            </w:r>
          </w:p>
        </w:tc>
        <w:tc>
          <w:tcPr>
            <w:tcW w:w="495" w:type="dxa"/>
            <w:shd w:val="clear" w:color="auto" w:fill="FFFF00"/>
          </w:tcPr>
          <w:p w14:paraId="008363D5" w14:textId="77777777" w:rsidR="008872CB" w:rsidRDefault="008872CB">
            <w:pPr>
              <w:rPr>
                <w:b/>
                <w:sz w:val="20"/>
                <w:szCs w:val="20"/>
              </w:rPr>
            </w:pPr>
          </w:p>
        </w:tc>
        <w:tc>
          <w:tcPr>
            <w:tcW w:w="825" w:type="dxa"/>
            <w:shd w:val="clear" w:color="auto" w:fill="FFFF00"/>
          </w:tcPr>
          <w:p w14:paraId="4B998452" w14:textId="77777777" w:rsidR="008872CB" w:rsidRDefault="008872CB">
            <w:pPr>
              <w:rPr>
                <w:b/>
                <w:sz w:val="20"/>
                <w:szCs w:val="20"/>
              </w:rPr>
            </w:pPr>
          </w:p>
        </w:tc>
        <w:tc>
          <w:tcPr>
            <w:tcW w:w="4680" w:type="dxa"/>
            <w:shd w:val="clear" w:color="auto" w:fill="FFFF00"/>
          </w:tcPr>
          <w:p w14:paraId="5B76227E" w14:textId="728CA47F" w:rsidR="008872CB" w:rsidRPr="00427EF0" w:rsidRDefault="00014FED">
            <w:pPr>
              <w:rPr>
                <w:sz w:val="20"/>
                <w:szCs w:val="20"/>
              </w:rPr>
            </w:pPr>
            <w:r w:rsidRPr="00427EF0">
              <w:rPr>
                <w:sz w:val="20"/>
                <w:szCs w:val="20"/>
              </w:rPr>
              <w:t>See</w:t>
            </w:r>
            <w:r w:rsidR="00CA7722">
              <w:rPr>
                <w:sz w:val="20"/>
                <w:szCs w:val="20"/>
              </w:rPr>
              <w:t>n</w:t>
            </w:r>
            <w:r w:rsidRPr="00427EF0">
              <w:rPr>
                <w:sz w:val="20"/>
                <w:szCs w:val="20"/>
              </w:rPr>
              <w:t xml:space="preserve"> on propagation spray </w:t>
            </w:r>
            <w:r w:rsidR="00427EF0" w:rsidRPr="00427EF0">
              <w:rPr>
                <w:sz w:val="20"/>
                <w:szCs w:val="20"/>
              </w:rPr>
              <w:t>record, spray</w:t>
            </w:r>
            <w:r w:rsidRPr="00427EF0">
              <w:rPr>
                <w:sz w:val="20"/>
                <w:szCs w:val="20"/>
              </w:rPr>
              <w:t xml:space="preserve"> done on 07/04/202</w:t>
            </w:r>
            <w:r w:rsidR="00CA7722">
              <w:rPr>
                <w:sz w:val="20"/>
                <w:szCs w:val="20"/>
              </w:rPr>
              <w:t>5</w:t>
            </w:r>
            <w:r w:rsidRPr="00427EF0">
              <w:rPr>
                <w:sz w:val="20"/>
                <w:szCs w:val="20"/>
              </w:rPr>
              <w:t xml:space="preserve"> on unit </w:t>
            </w:r>
            <w:r w:rsidR="00CA7722">
              <w:rPr>
                <w:sz w:val="20"/>
                <w:szCs w:val="20"/>
              </w:rPr>
              <w:t>17</w:t>
            </w:r>
          </w:p>
        </w:tc>
      </w:tr>
      <w:tr w:rsidR="008872CB" w14:paraId="6CADDA6C" w14:textId="77777777">
        <w:trPr>
          <w:jc w:val="center"/>
        </w:trPr>
        <w:tc>
          <w:tcPr>
            <w:tcW w:w="880" w:type="dxa"/>
            <w:shd w:val="clear" w:color="auto" w:fill="FFFF00"/>
          </w:tcPr>
          <w:p w14:paraId="12B7BDA5" w14:textId="77777777" w:rsidR="008872CB" w:rsidRDefault="00337C9A">
            <w:pPr>
              <w:jc w:val="right"/>
              <w:rPr>
                <w:sz w:val="20"/>
                <w:szCs w:val="20"/>
              </w:rPr>
            </w:pPr>
            <w:r>
              <w:rPr>
                <w:sz w:val="20"/>
                <w:szCs w:val="20"/>
              </w:rPr>
              <w:lastRenderedPageBreak/>
              <w:t>5.5.6A</w:t>
            </w:r>
          </w:p>
        </w:tc>
        <w:tc>
          <w:tcPr>
            <w:tcW w:w="5475" w:type="dxa"/>
            <w:shd w:val="clear" w:color="auto" w:fill="FFFF00"/>
          </w:tcPr>
          <w:p w14:paraId="2DF3306B" w14:textId="77777777" w:rsidR="008872CB" w:rsidRDefault="00337C9A">
            <w:pPr>
              <w:jc w:val="both"/>
              <w:rPr>
                <w:sz w:val="20"/>
                <w:szCs w:val="20"/>
              </w:rPr>
            </w:pPr>
            <w:r>
              <w:rPr>
                <w:sz w:val="20"/>
                <w:szCs w:val="20"/>
              </w:rPr>
              <w:t>The propagator supplies the operator with cultivation information including</w:t>
            </w:r>
          </w:p>
          <w:p w14:paraId="65954BAA" w14:textId="77777777" w:rsidR="008872CB" w:rsidRDefault="00337C9A">
            <w:pPr>
              <w:numPr>
                <w:ilvl w:val="0"/>
                <w:numId w:val="15"/>
              </w:numPr>
              <w:pBdr>
                <w:top w:val="nil"/>
                <w:left w:val="nil"/>
                <w:bottom w:val="nil"/>
                <w:right w:val="nil"/>
                <w:between w:val="nil"/>
              </w:pBdr>
              <w:jc w:val="both"/>
              <w:rPr>
                <w:color w:val="000000"/>
                <w:sz w:val="20"/>
                <w:szCs w:val="20"/>
              </w:rPr>
            </w:pPr>
            <w:r>
              <w:rPr>
                <w:color w:val="000000"/>
                <w:sz w:val="20"/>
                <w:szCs w:val="20"/>
              </w:rPr>
              <w:t>Variety</w:t>
            </w:r>
          </w:p>
          <w:p w14:paraId="2B84ADF2" w14:textId="77777777" w:rsidR="008872CB" w:rsidRDefault="00337C9A">
            <w:pPr>
              <w:numPr>
                <w:ilvl w:val="0"/>
                <w:numId w:val="15"/>
              </w:numPr>
              <w:pBdr>
                <w:top w:val="nil"/>
                <w:left w:val="nil"/>
                <w:bottom w:val="nil"/>
                <w:right w:val="nil"/>
                <w:between w:val="nil"/>
              </w:pBdr>
              <w:jc w:val="both"/>
              <w:rPr>
                <w:color w:val="000000"/>
                <w:sz w:val="20"/>
                <w:szCs w:val="20"/>
              </w:rPr>
            </w:pPr>
            <w:r>
              <w:rPr>
                <w:color w:val="000000"/>
                <w:sz w:val="20"/>
                <w:szCs w:val="20"/>
              </w:rPr>
              <w:t>Age of plants</w:t>
            </w:r>
          </w:p>
          <w:p w14:paraId="1C11FA0D" w14:textId="77777777" w:rsidR="008872CB" w:rsidRDefault="00337C9A">
            <w:pPr>
              <w:numPr>
                <w:ilvl w:val="0"/>
                <w:numId w:val="15"/>
              </w:numPr>
              <w:pBdr>
                <w:top w:val="nil"/>
                <w:left w:val="nil"/>
                <w:bottom w:val="nil"/>
                <w:right w:val="nil"/>
                <w:between w:val="nil"/>
              </w:pBdr>
              <w:jc w:val="both"/>
              <w:rPr>
                <w:color w:val="000000"/>
                <w:sz w:val="20"/>
                <w:szCs w:val="20"/>
              </w:rPr>
            </w:pPr>
            <w:r>
              <w:rPr>
                <w:color w:val="000000"/>
                <w:sz w:val="20"/>
                <w:szCs w:val="20"/>
              </w:rPr>
              <w:t>Storage period(if applicable)</w:t>
            </w:r>
          </w:p>
          <w:p w14:paraId="78B29617" w14:textId="77777777" w:rsidR="008872CB" w:rsidRDefault="00337C9A">
            <w:pPr>
              <w:numPr>
                <w:ilvl w:val="0"/>
                <w:numId w:val="15"/>
              </w:numPr>
              <w:pBdr>
                <w:top w:val="nil"/>
                <w:left w:val="nil"/>
                <w:bottom w:val="nil"/>
                <w:right w:val="nil"/>
                <w:between w:val="nil"/>
              </w:pBdr>
              <w:jc w:val="both"/>
              <w:rPr>
                <w:color w:val="000000"/>
                <w:sz w:val="20"/>
                <w:szCs w:val="20"/>
              </w:rPr>
            </w:pPr>
            <w:r>
              <w:rPr>
                <w:color w:val="000000"/>
                <w:sz w:val="20"/>
                <w:szCs w:val="20"/>
              </w:rPr>
              <w:t xml:space="preserve">Date planted, bedded or grafted </w:t>
            </w:r>
          </w:p>
          <w:p w14:paraId="7634FA98" w14:textId="77777777" w:rsidR="008872CB" w:rsidRDefault="00337C9A">
            <w:pPr>
              <w:numPr>
                <w:ilvl w:val="0"/>
                <w:numId w:val="15"/>
              </w:numPr>
              <w:pBdr>
                <w:top w:val="nil"/>
                <w:left w:val="nil"/>
                <w:bottom w:val="nil"/>
                <w:right w:val="nil"/>
                <w:between w:val="nil"/>
              </w:pBdr>
              <w:jc w:val="both"/>
              <w:rPr>
                <w:color w:val="000000"/>
                <w:sz w:val="20"/>
                <w:szCs w:val="20"/>
              </w:rPr>
            </w:pPr>
            <w:r>
              <w:rPr>
                <w:color w:val="000000"/>
                <w:sz w:val="20"/>
                <w:szCs w:val="20"/>
              </w:rPr>
              <w:t>Any other relevant information.</w:t>
            </w:r>
          </w:p>
        </w:tc>
        <w:tc>
          <w:tcPr>
            <w:tcW w:w="600" w:type="dxa"/>
            <w:shd w:val="clear" w:color="auto" w:fill="FFFF00"/>
          </w:tcPr>
          <w:p w14:paraId="697E9E5D" w14:textId="77777777" w:rsidR="008872CB" w:rsidRDefault="00427EF0">
            <w:pPr>
              <w:rPr>
                <w:b/>
                <w:sz w:val="20"/>
                <w:szCs w:val="20"/>
              </w:rPr>
            </w:pPr>
            <w:r>
              <w:rPr>
                <w:b/>
                <w:sz w:val="20"/>
                <w:szCs w:val="20"/>
              </w:rPr>
              <w:t>Y</w:t>
            </w:r>
          </w:p>
        </w:tc>
        <w:tc>
          <w:tcPr>
            <w:tcW w:w="495" w:type="dxa"/>
            <w:shd w:val="clear" w:color="auto" w:fill="FFFF00"/>
          </w:tcPr>
          <w:p w14:paraId="398E4D72" w14:textId="77777777" w:rsidR="008872CB" w:rsidRDefault="008872CB">
            <w:pPr>
              <w:rPr>
                <w:b/>
                <w:sz w:val="20"/>
                <w:szCs w:val="20"/>
              </w:rPr>
            </w:pPr>
          </w:p>
        </w:tc>
        <w:tc>
          <w:tcPr>
            <w:tcW w:w="825" w:type="dxa"/>
            <w:shd w:val="clear" w:color="auto" w:fill="FFFF00"/>
          </w:tcPr>
          <w:p w14:paraId="233DEB54" w14:textId="77777777" w:rsidR="008872CB" w:rsidRDefault="008872CB">
            <w:pPr>
              <w:rPr>
                <w:b/>
                <w:sz w:val="20"/>
                <w:szCs w:val="20"/>
              </w:rPr>
            </w:pPr>
          </w:p>
        </w:tc>
        <w:tc>
          <w:tcPr>
            <w:tcW w:w="4680" w:type="dxa"/>
            <w:shd w:val="clear" w:color="auto" w:fill="FFFF00"/>
          </w:tcPr>
          <w:p w14:paraId="1979B1FC" w14:textId="4410AE88" w:rsidR="008872CB" w:rsidRDefault="00CA7722">
            <w:pPr>
              <w:rPr>
                <w:b/>
                <w:sz w:val="20"/>
                <w:szCs w:val="20"/>
              </w:rPr>
            </w:pPr>
            <w:r w:rsidRPr="00CA7722">
              <w:rPr>
                <w:sz w:val="20"/>
                <w:szCs w:val="20"/>
              </w:rPr>
              <w:t>Seen on propagation spray record, spray done on 07/04/2025 on unit 17</w:t>
            </w:r>
          </w:p>
        </w:tc>
      </w:tr>
      <w:tr w:rsidR="008872CB" w14:paraId="506456E3" w14:textId="77777777">
        <w:trPr>
          <w:jc w:val="center"/>
        </w:trPr>
        <w:tc>
          <w:tcPr>
            <w:tcW w:w="880" w:type="dxa"/>
          </w:tcPr>
          <w:p w14:paraId="64A1652E" w14:textId="77777777" w:rsidR="008872CB" w:rsidRDefault="00337C9A">
            <w:pPr>
              <w:jc w:val="right"/>
              <w:rPr>
                <w:b/>
                <w:sz w:val="20"/>
                <w:szCs w:val="20"/>
              </w:rPr>
            </w:pPr>
            <w:r>
              <w:rPr>
                <w:b/>
                <w:sz w:val="20"/>
                <w:szCs w:val="20"/>
              </w:rPr>
              <w:t>5.6</w:t>
            </w:r>
          </w:p>
        </w:tc>
        <w:tc>
          <w:tcPr>
            <w:tcW w:w="5475" w:type="dxa"/>
          </w:tcPr>
          <w:p w14:paraId="1EB390F8" w14:textId="77777777" w:rsidR="008872CB" w:rsidRDefault="00337C9A">
            <w:pPr>
              <w:jc w:val="both"/>
              <w:rPr>
                <w:b/>
                <w:sz w:val="20"/>
                <w:szCs w:val="20"/>
              </w:rPr>
            </w:pPr>
            <w:r>
              <w:rPr>
                <w:b/>
                <w:sz w:val="20"/>
                <w:szCs w:val="20"/>
              </w:rPr>
              <w:t>Site Selection</w:t>
            </w:r>
          </w:p>
        </w:tc>
        <w:tc>
          <w:tcPr>
            <w:tcW w:w="600" w:type="dxa"/>
          </w:tcPr>
          <w:p w14:paraId="69CD4C37" w14:textId="77777777" w:rsidR="008872CB" w:rsidRDefault="008872CB">
            <w:pPr>
              <w:rPr>
                <w:b/>
                <w:sz w:val="20"/>
                <w:szCs w:val="20"/>
              </w:rPr>
            </w:pPr>
          </w:p>
        </w:tc>
        <w:tc>
          <w:tcPr>
            <w:tcW w:w="495" w:type="dxa"/>
          </w:tcPr>
          <w:p w14:paraId="03F1B6D2" w14:textId="77777777" w:rsidR="008872CB" w:rsidRDefault="008872CB">
            <w:pPr>
              <w:rPr>
                <w:b/>
                <w:sz w:val="20"/>
                <w:szCs w:val="20"/>
              </w:rPr>
            </w:pPr>
          </w:p>
        </w:tc>
        <w:tc>
          <w:tcPr>
            <w:tcW w:w="825" w:type="dxa"/>
          </w:tcPr>
          <w:p w14:paraId="6AFF4BC9" w14:textId="77777777" w:rsidR="008872CB" w:rsidRDefault="008872CB">
            <w:pPr>
              <w:rPr>
                <w:b/>
                <w:sz w:val="20"/>
                <w:szCs w:val="20"/>
              </w:rPr>
            </w:pPr>
          </w:p>
        </w:tc>
        <w:tc>
          <w:tcPr>
            <w:tcW w:w="4680" w:type="dxa"/>
          </w:tcPr>
          <w:p w14:paraId="5F0B5262" w14:textId="77777777" w:rsidR="008872CB" w:rsidRDefault="008872CB">
            <w:pPr>
              <w:rPr>
                <w:b/>
                <w:sz w:val="20"/>
                <w:szCs w:val="20"/>
              </w:rPr>
            </w:pPr>
          </w:p>
        </w:tc>
      </w:tr>
      <w:tr w:rsidR="008872CB" w14:paraId="24826108" w14:textId="77777777">
        <w:trPr>
          <w:jc w:val="center"/>
        </w:trPr>
        <w:tc>
          <w:tcPr>
            <w:tcW w:w="880" w:type="dxa"/>
            <w:shd w:val="clear" w:color="auto" w:fill="FF0000"/>
          </w:tcPr>
          <w:p w14:paraId="346621C6" w14:textId="77777777" w:rsidR="008872CB" w:rsidRDefault="00337C9A">
            <w:pPr>
              <w:jc w:val="right"/>
              <w:rPr>
                <w:sz w:val="20"/>
                <w:szCs w:val="20"/>
              </w:rPr>
            </w:pPr>
            <w:r>
              <w:rPr>
                <w:sz w:val="20"/>
                <w:szCs w:val="20"/>
              </w:rPr>
              <w:t>5.6.1A</w:t>
            </w:r>
          </w:p>
        </w:tc>
        <w:tc>
          <w:tcPr>
            <w:tcW w:w="5475" w:type="dxa"/>
            <w:shd w:val="clear" w:color="auto" w:fill="FF0000"/>
          </w:tcPr>
          <w:p w14:paraId="4D2A8491" w14:textId="77777777" w:rsidR="008872CB" w:rsidRDefault="00337C9A">
            <w:pPr>
              <w:jc w:val="both"/>
              <w:rPr>
                <w:sz w:val="20"/>
                <w:szCs w:val="20"/>
              </w:rPr>
            </w:pPr>
            <w:r>
              <w:rPr>
                <w:sz w:val="20"/>
                <w:szCs w:val="20"/>
              </w:rPr>
              <w:t>The operator has demonstrated the site is located in an area where horticulture cultivation is allowed or not restricted by competent authority.</w:t>
            </w:r>
          </w:p>
        </w:tc>
        <w:tc>
          <w:tcPr>
            <w:tcW w:w="600" w:type="dxa"/>
            <w:shd w:val="clear" w:color="auto" w:fill="FF0000"/>
          </w:tcPr>
          <w:p w14:paraId="732C8E22" w14:textId="77777777" w:rsidR="008872CB" w:rsidRDefault="009B4F49">
            <w:pPr>
              <w:rPr>
                <w:b/>
                <w:sz w:val="20"/>
                <w:szCs w:val="20"/>
              </w:rPr>
            </w:pPr>
            <w:r>
              <w:rPr>
                <w:b/>
                <w:sz w:val="20"/>
                <w:szCs w:val="20"/>
              </w:rPr>
              <w:t>Y</w:t>
            </w:r>
          </w:p>
        </w:tc>
        <w:tc>
          <w:tcPr>
            <w:tcW w:w="495" w:type="dxa"/>
            <w:shd w:val="clear" w:color="auto" w:fill="FF0000"/>
          </w:tcPr>
          <w:p w14:paraId="0F5597EE" w14:textId="77777777" w:rsidR="008872CB" w:rsidRDefault="008872CB">
            <w:pPr>
              <w:rPr>
                <w:b/>
                <w:sz w:val="20"/>
                <w:szCs w:val="20"/>
              </w:rPr>
            </w:pPr>
          </w:p>
        </w:tc>
        <w:tc>
          <w:tcPr>
            <w:tcW w:w="825" w:type="dxa"/>
            <w:shd w:val="clear" w:color="auto" w:fill="FF0000"/>
          </w:tcPr>
          <w:p w14:paraId="61B23663" w14:textId="77777777" w:rsidR="008872CB" w:rsidRDefault="008872CB">
            <w:pPr>
              <w:rPr>
                <w:b/>
                <w:sz w:val="20"/>
                <w:szCs w:val="20"/>
              </w:rPr>
            </w:pPr>
          </w:p>
        </w:tc>
        <w:tc>
          <w:tcPr>
            <w:tcW w:w="4680" w:type="dxa"/>
            <w:shd w:val="clear" w:color="auto" w:fill="FF0000"/>
          </w:tcPr>
          <w:p w14:paraId="0CDD6543" w14:textId="485157FE" w:rsidR="008872CB" w:rsidRPr="00CB3BE9" w:rsidRDefault="009B4F49">
            <w:pPr>
              <w:rPr>
                <w:bCs/>
                <w:sz w:val="20"/>
                <w:szCs w:val="20"/>
              </w:rPr>
            </w:pPr>
            <w:r w:rsidRPr="00CB3BE9">
              <w:rPr>
                <w:bCs/>
                <w:sz w:val="20"/>
                <w:szCs w:val="20"/>
              </w:rPr>
              <w:t xml:space="preserve">EIA </w:t>
            </w:r>
            <w:r w:rsidR="0000650A">
              <w:rPr>
                <w:bCs/>
                <w:sz w:val="20"/>
                <w:szCs w:val="20"/>
              </w:rPr>
              <w:t>report for current period submitted to NEMA on date 25.04.2025</w:t>
            </w:r>
            <w:r w:rsidR="00427EF0" w:rsidRPr="00CB3BE9">
              <w:rPr>
                <w:bCs/>
                <w:sz w:val="20"/>
                <w:szCs w:val="20"/>
              </w:rPr>
              <w:t xml:space="preserve"> </w:t>
            </w:r>
            <w:r w:rsidR="0028514F">
              <w:rPr>
                <w:bCs/>
                <w:sz w:val="20"/>
                <w:szCs w:val="20"/>
              </w:rPr>
              <w:t xml:space="preserve"> </w:t>
            </w:r>
          </w:p>
        </w:tc>
      </w:tr>
      <w:tr w:rsidR="008872CB" w14:paraId="0711852B" w14:textId="77777777">
        <w:trPr>
          <w:jc w:val="center"/>
        </w:trPr>
        <w:tc>
          <w:tcPr>
            <w:tcW w:w="880" w:type="dxa"/>
            <w:shd w:val="clear" w:color="auto" w:fill="FFFF00"/>
          </w:tcPr>
          <w:p w14:paraId="38D13165" w14:textId="77777777" w:rsidR="008872CB" w:rsidRDefault="00337C9A">
            <w:pPr>
              <w:jc w:val="right"/>
              <w:rPr>
                <w:sz w:val="20"/>
                <w:szCs w:val="20"/>
              </w:rPr>
            </w:pPr>
            <w:r>
              <w:rPr>
                <w:sz w:val="20"/>
                <w:szCs w:val="20"/>
              </w:rPr>
              <w:t>5.6.2A</w:t>
            </w:r>
          </w:p>
        </w:tc>
        <w:tc>
          <w:tcPr>
            <w:tcW w:w="5475" w:type="dxa"/>
            <w:shd w:val="clear" w:color="auto" w:fill="FFFF00"/>
          </w:tcPr>
          <w:p w14:paraId="4C60C017" w14:textId="77777777" w:rsidR="008872CB" w:rsidRDefault="00337C9A">
            <w:pPr>
              <w:jc w:val="both"/>
              <w:rPr>
                <w:sz w:val="20"/>
                <w:szCs w:val="20"/>
              </w:rPr>
            </w:pPr>
            <w:r>
              <w:rPr>
                <w:sz w:val="20"/>
                <w:szCs w:val="20"/>
              </w:rPr>
              <w:t>Farm plans and activities are drawn and done in accordance with Environmental Impact Assessments (EIA). Crop production areas are indicated in relation to staff housing, toilets, drinking water points, waste disposal sites, wastewater treatment points, utility stores and social facilities.</w:t>
            </w:r>
          </w:p>
        </w:tc>
        <w:tc>
          <w:tcPr>
            <w:tcW w:w="600" w:type="dxa"/>
            <w:shd w:val="clear" w:color="auto" w:fill="FFFF00"/>
          </w:tcPr>
          <w:p w14:paraId="36B60860" w14:textId="77777777" w:rsidR="008872CB" w:rsidRDefault="009B4F49">
            <w:pPr>
              <w:rPr>
                <w:b/>
                <w:sz w:val="20"/>
                <w:szCs w:val="20"/>
              </w:rPr>
            </w:pPr>
            <w:r>
              <w:rPr>
                <w:b/>
                <w:sz w:val="20"/>
                <w:szCs w:val="20"/>
              </w:rPr>
              <w:t>Y</w:t>
            </w:r>
          </w:p>
        </w:tc>
        <w:tc>
          <w:tcPr>
            <w:tcW w:w="495" w:type="dxa"/>
            <w:shd w:val="clear" w:color="auto" w:fill="FFFF00"/>
          </w:tcPr>
          <w:p w14:paraId="006C1270" w14:textId="77777777" w:rsidR="008872CB" w:rsidRDefault="008872CB">
            <w:pPr>
              <w:rPr>
                <w:b/>
                <w:sz w:val="20"/>
                <w:szCs w:val="20"/>
              </w:rPr>
            </w:pPr>
          </w:p>
        </w:tc>
        <w:tc>
          <w:tcPr>
            <w:tcW w:w="825" w:type="dxa"/>
            <w:shd w:val="clear" w:color="auto" w:fill="FFFF00"/>
          </w:tcPr>
          <w:p w14:paraId="4D0BF1B5" w14:textId="77777777" w:rsidR="008872CB" w:rsidRDefault="008872CB">
            <w:pPr>
              <w:rPr>
                <w:b/>
                <w:sz w:val="20"/>
                <w:szCs w:val="20"/>
              </w:rPr>
            </w:pPr>
          </w:p>
        </w:tc>
        <w:tc>
          <w:tcPr>
            <w:tcW w:w="4680" w:type="dxa"/>
            <w:shd w:val="clear" w:color="auto" w:fill="FFFF00"/>
          </w:tcPr>
          <w:p w14:paraId="5E448E3C" w14:textId="77777777" w:rsidR="008872CB" w:rsidRPr="00CB3BE9" w:rsidRDefault="00427EF0">
            <w:pPr>
              <w:rPr>
                <w:bCs/>
                <w:sz w:val="20"/>
                <w:szCs w:val="20"/>
              </w:rPr>
            </w:pPr>
            <w:r w:rsidRPr="00CB3BE9">
              <w:rPr>
                <w:bCs/>
                <w:sz w:val="20"/>
                <w:szCs w:val="20"/>
              </w:rPr>
              <w:t>Farm operations compliant</w:t>
            </w:r>
          </w:p>
        </w:tc>
      </w:tr>
      <w:tr w:rsidR="008872CB" w14:paraId="53863309" w14:textId="77777777">
        <w:trPr>
          <w:jc w:val="center"/>
        </w:trPr>
        <w:tc>
          <w:tcPr>
            <w:tcW w:w="880" w:type="dxa"/>
            <w:shd w:val="clear" w:color="auto" w:fill="FFFF00"/>
          </w:tcPr>
          <w:p w14:paraId="462E6F47" w14:textId="77777777" w:rsidR="008872CB" w:rsidRDefault="00337C9A">
            <w:pPr>
              <w:jc w:val="right"/>
              <w:rPr>
                <w:sz w:val="20"/>
                <w:szCs w:val="20"/>
              </w:rPr>
            </w:pPr>
            <w:r>
              <w:rPr>
                <w:sz w:val="20"/>
                <w:szCs w:val="20"/>
              </w:rPr>
              <w:t>5.6.3A</w:t>
            </w:r>
          </w:p>
        </w:tc>
        <w:tc>
          <w:tcPr>
            <w:tcW w:w="5475" w:type="dxa"/>
            <w:shd w:val="clear" w:color="auto" w:fill="FFFF00"/>
          </w:tcPr>
          <w:p w14:paraId="7E6FDA85" w14:textId="77777777" w:rsidR="008872CB" w:rsidRDefault="00337C9A">
            <w:pPr>
              <w:jc w:val="both"/>
              <w:rPr>
                <w:sz w:val="20"/>
                <w:szCs w:val="20"/>
              </w:rPr>
            </w:pPr>
            <w:r>
              <w:rPr>
                <w:sz w:val="20"/>
                <w:szCs w:val="20"/>
              </w:rPr>
              <w:t>The records and justifications showing the suitability of the site for horticultural activity are available.</w:t>
            </w:r>
          </w:p>
        </w:tc>
        <w:tc>
          <w:tcPr>
            <w:tcW w:w="600" w:type="dxa"/>
            <w:shd w:val="clear" w:color="auto" w:fill="FFFF00"/>
          </w:tcPr>
          <w:p w14:paraId="241F1774" w14:textId="77777777" w:rsidR="008872CB" w:rsidRDefault="009B4F49">
            <w:pPr>
              <w:rPr>
                <w:b/>
                <w:sz w:val="20"/>
                <w:szCs w:val="20"/>
              </w:rPr>
            </w:pPr>
            <w:r>
              <w:rPr>
                <w:b/>
                <w:sz w:val="20"/>
                <w:szCs w:val="20"/>
              </w:rPr>
              <w:t>Y</w:t>
            </w:r>
          </w:p>
        </w:tc>
        <w:tc>
          <w:tcPr>
            <w:tcW w:w="495" w:type="dxa"/>
            <w:shd w:val="clear" w:color="auto" w:fill="FFFF00"/>
          </w:tcPr>
          <w:p w14:paraId="57D38FC9" w14:textId="77777777" w:rsidR="008872CB" w:rsidRDefault="008872CB">
            <w:pPr>
              <w:rPr>
                <w:b/>
                <w:sz w:val="20"/>
                <w:szCs w:val="20"/>
              </w:rPr>
            </w:pPr>
          </w:p>
        </w:tc>
        <w:tc>
          <w:tcPr>
            <w:tcW w:w="825" w:type="dxa"/>
            <w:shd w:val="clear" w:color="auto" w:fill="FFFF00"/>
          </w:tcPr>
          <w:p w14:paraId="6A3FF945" w14:textId="77777777" w:rsidR="008872CB" w:rsidRDefault="008872CB">
            <w:pPr>
              <w:rPr>
                <w:b/>
                <w:sz w:val="20"/>
                <w:szCs w:val="20"/>
              </w:rPr>
            </w:pPr>
          </w:p>
        </w:tc>
        <w:tc>
          <w:tcPr>
            <w:tcW w:w="4680" w:type="dxa"/>
            <w:shd w:val="clear" w:color="auto" w:fill="FFFF00"/>
          </w:tcPr>
          <w:p w14:paraId="334AB172" w14:textId="525B7AD2" w:rsidR="008872CB" w:rsidRPr="00CB3BE9" w:rsidRDefault="00427EF0">
            <w:pPr>
              <w:rPr>
                <w:bCs/>
                <w:sz w:val="20"/>
                <w:szCs w:val="20"/>
              </w:rPr>
            </w:pPr>
            <w:r w:rsidRPr="00CB3BE9">
              <w:rPr>
                <w:bCs/>
                <w:sz w:val="20"/>
                <w:szCs w:val="20"/>
              </w:rPr>
              <w:t xml:space="preserve">Site risk assessment available </w:t>
            </w:r>
            <w:r w:rsidR="0043763A">
              <w:rPr>
                <w:bCs/>
                <w:sz w:val="20"/>
                <w:szCs w:val="20"/>
              </w:rPr>
              <w:t>SGLSF 020</w:t>
            </w:r>
          </w:p>
        </w:tc>
      </w:tr>
      <w:tr w:rsidR="008872CB" w14:paraId="19831859" w14:textId="77777777">
        <w:trPr>
          <w:jc w:val="center"/>
        </w:trPr>
        <w:tc>
          <w:tcPr>
            <w:tcW w:w="880" w:type="dxa"/>
            <w:shd w:val="clear" w:color="auto" w:fill="FFFF00"/>
          </w:tcPr>
          <w:p w14:paraId="5E60CB31" w14:textId="77777777" w:rsidR="008872CB" w:rsidRDefault="00337C9A">
            <w:pPr>
              <w:jc w:val="right"/>
              <w:rPr>
                <w:sz w:val="20"/>
                <w:szCs w:val="20"/>
              </w:rPr>
            </w:pPr>
            <w:r>
              <w:rPr>
                <w:sz w:val="20"/>
                <w:szCs w:val="20"/>
              </w:rPr>
              <w:t>5.6.4A</w:t>
            </w:r>
          </w:p>
        </w:tc>
        <w:tc>
          <w:tcPr>
            <w:tcW w:w="5475" w:type="dxa"/>
            <w:shd w:val="clear" w:color="auto" w:fill="FFFF00"/>
          </w:tcPr>
          <w:p w14:paraId="425FF85C" w14:textId="77777777" w:rsidR="008872CB" w:rsidRDefault="00337C9A">
            <w:pPr>
              <w:jc w:val="both"/>
              <w:rPr>
                <w:sz w:val="20"/>
                <w:szCs w:val="20"/>
              </w:rPr>
            </w:pPr>
            <w:r>
              <w:rPr>
                <w:sz w:val="20"/>
                <w:szCs w:val="20"/>
              </w:rPr>
              <w:t xml:space="preserve">Selected site is not close to an area contaminated with industrial, domestic, </w:t>
            </w:r>
            <w:proofErr w:type="spellStart"/>
            <w:r>
              <w:rPr>
                <w:sz w:val="20"/>
                <w:szCs w:val="20"/>
              </w:rPr>
              <w:t>faecal</w:t>
            </w:r>
            <w:proofErr w:type="spellEnd"/>
            <w:r>
              <w:rPr>
                <w:sz w:val="20"/>
                <w:szCs w:val="20"/>
              </w:rPr>
              <w:t xml:space="preserve"> or organic wastes.</w:t>
            </w:r>
          </w:p>
        </w:tc>
        <w:tc>
          <w:tcPr>
            <w:tcW w:w="600" w:type="dxa"/>
            <w:shd w:val="clear" w:color="auto" w:fill="FFFF00"/>
          </w:tcPr>
          <w:p w14:paraId="76C7A7ED" w14:textId="77777777" w:rsidR="008872CB" w:rsidRDefault="00427EF0">
            <w:pPr>
              <w:rPr>
                <w:b/>
                <w:sz w:val="20"/>
                <w:szCs w:val="20"/>
              </w:rPr>
            </w:pPr>
            <w:r>
              <w:rPr>
                <w:b/>
                <w:sz w:val="20"/>
                <w:szCs w:val="20"/>
              </w:rPr>
              <w:t>Y</w:t>
            </w:r>
          </w:p>
        </w:tc>
        <w:tc>
          <w:tcPr>
            <w:tcW w:w="495" w:type="dxa"/>
            <w:shd w:val="clear" w:color="auto" w:fill="FFFF00"/>
          </w:tcPr>
          <w:p w14:paraId="64822C60" w14:textId="77777777" w:rsidR="008872CB" w:rsidRDefault="008872CB">
            <w:pPr>
              <w:rPr>
                <w:b/>
                <w:sz w:val="20"/>
                <w:szCs w:val="20"/>
              </w:rPr>
            </w:pPr>
          </w:p>
        </w:tc>
        <w:tc>
          <w:tcPr>
            <w:tcW w:w="825" w:type="dxa"/>
            <w:shd w:val="clear" w:color="auto" w:fill="FFFF00"/>
          </w:tcPr>
          <w:p w14:paraId="70ED53AF" w14:textId="77777777" w:rsidR="008872CB" w:rsidRDefault="008872CB">
            <w:pPr>
              <w:rPr>
                <w:b/>
                <w:sz w:val="20"/>
                <w:szCs w:val="20"/>
              </w:rPr>
            </w:pPr>
          </w:p>
        </w:tc>
        <w:tc>
          <w:tcPr>
            <w:tcW w:w="4680" w:type="dxa"/>
            <w:shd w:val="clear" w:color="auto" w:fill="FFFF00"/>
          </w:tcPr>
          <w:p w14:paraId="5BB06798" w14:textId="58372C86" w:rsidR="008872CB" w:rsidRPr="00CB3BE9" w:rsidRDefault="00427EF0">
            <w:pPr>
              <w:rPr>
                <w:bCs/>
                <w:sz w:val="20"/>
                <w:szCs w:val="20"/>
              </w:rPr>
            </w:pPr>
            <w:r w:rsidRPr="00CB3BE9">
              <w:rPr>
                <w:bCs/>
                <w:sz w:val="20"/>
                <w:szCs w:val="20"/>
              </w:rPr>
              <w:t xml:space="preserve">Visual observation on regional map </w:t>
            </w:r>
            <w:r w:rsidR="0043763A">
              <w:rPr>
                <w:bCs/>
                <w:sz w:val="20"/>
                <w:szCs w:val="20"/>
              </w:rPr>
              <w:t>ref 01/2014</w:t>
            </w:r>
          </w:p>
        </w:tc>
      </w:tr>
      <w:tr w:rsidR="008872CB" w14:paraId="5539FCEA" w14:textId="77777777">
        <w:trPr>
          <w:jc w:val="center"/>
        </w:trPr>
        <w:tc>
          <w:tcPr>
            <w:tcW w:w="880" w:type="dxa"/>
            <w:shd w:val="clear" w:color="auto" w:fill="FFFF00"/>
          </w:tcPr>
          <w:p w14:paraId="5549D7E9" w14:textId="77777777" w:rsidR="008872CB" w:rsidRDefault="00337C9A">
            <w:pPr>
              <w:jc w:val="right"/>
              <w:rPr>
                <w:sz w:val="20"/>
                <w:szCs w:val="20"/>
              </w:rPr>
            </w:pPr>
            <w:r>
              <w:rPr>
                <w:sz w:val="20"/>
                <w:szCs w:val="20"/>
              </w:rPr>
              <w:t>5.6.5A</w:t>
            </w:r>
          </w:p>
        </w:tc>
        <w:tc>
          <w:tcPr>
            <w:tcW w:w="5475" w:type="dxa"/>
            <w:shd w:val="clear" w:color="auto" w:fill="FFFF00"/>
          </w:tcPr>
          <w:p w14:paraId="0CECEDB9" w14:textId="77777777" w:rsidR="008872CB" w:rsidRDefault="00337C9A">
            <w:pPr>
              <w:jc w:val="both"/>
              <w:rPr>
                <w:sz w:val="20"/>
                <w:szCs w:val="20"/>
              </w:rPr>
            </w:pPr>
            <w:r>
              <w:rPr>
                <w:sz w:val="20"/>
                <w:szCs w:val="20"/>
              </w:rPr>
              <w:t>A recording system is established for each field, orchard or greenhouse such that each is uniquely identified with a code/number.</w:t>
            </w:r>
          </w:p>
        </w:tc>
        <w:tc>
          <w:tcPr>
            <w:tcW w:w="600" w:type="dxa"/>
            <w:shd w:val="clear" w:color="auto" w:fill="FFFF00"/>
          </w:tcPr>
          <w:p w14:paraId="78689125" w14:textId="77777777" w:rsidR="008872CB" w:rsidRDefault="00543B5C">
            <w:pPr>
              <w:rPr>
                <w:b/>
                <w:sz w:val="20"/>
                <w:szCs w:val="20"/>
              </w:rPr>
            </w:pPr>
            <w:r>
              <w:rPr>
                <w:b/>
                <w:sz w:val="20"/>
                <w:szCs w:val="20"/>
              </w:rPr>
              <w:t>Y</w:t>
            </w:r>
          </w:p>
        </w:tc>
        <w:tc>
          <w:tcPr>
            <w:tcW w:w="495" w:type="dxa"/>
            <w:shd w:val="clear" w:color="auto" w:fill="FFFF00"/>
          </w:tcPr>
          <w:p w14:paraId="5E952875" w14:textId="77777777" w:rsidR="008872CB" w:rsidRDefault="008872CB">
            <w:pPr>
              <w:rPr>
                <w:b/>
                <w:sz w:val="20"/>
                <w:szCs w:val="20"/>
              </w:rPr>
            </w:pPr>
          </w:p>
        </w:tc>
        <w:tc>
          <w:tcPr>
            <w:tcW w:w="825" w:type="dxa"/>
            <w:shd w:val="clear" w:color="auto" w:fill="FFFF00"/>
          </w:tcPr>
          <w:p w14:paraId="1B3DFFA0" w14:textId="77777777" w:rsidR="008872CB" w:rsidRDefault="008872CB">
            <w:pPr>
              <w:rPr>
                <w:b/>
                <w:sz w:val="20"/>
                <w:szCs w:val="20"/>
              </w:rPr>
            </w:pPr>
          </w:p>
        </w:tc>
        <w:tc>
          <w:tcPr>
            <w:tcW w:w="4680" w:type="dxa"/>
            <w:shd w:val="clear" w:color="auto" w:fill="FFFF00"/>
          </w:tcPr>
          <w:p w14:paraId="34845EEA" w14:textId="77777777" w:rsidR="008872CB" w:rsidRPr="00CB3BE9" w:rsidRDefault="00427EF0" w:rsidP="00427EF0">
            <w:pPr>
              <w:rPr>
                <w:bCs/>
                <w:sz w:val="20"/>
                <w:szCs w:val="20"/>
              </w:rPr>
            </w:pPr>
            <w:r w:rsidRPr="00CB3BE9">
              <w:rPr>
                <w:bCs/>
                <w:sz w:val="20"/>
                <w:szCs w:val="20"/>
              </w:rPr>
              <w:t>All greenhouse identified using unique codes</w:t>
            </w:r>
          </w:p>
        </w:tc>
      </w:tr>
      <w:tr w:rsidR="008872CB" w14:paraId="6063428D" w14:textId="77777777">
        <w:trPr>
          <w:jc w:val="center"/>
        </w:trPr>
        <w:tc>
          <w:tcPr>
            <w:tcW w:w="880" w:type="dxa"/>
            <w:shd w:val="clear" w:color="auto" w:fill="FFFF00"/>
          </w:tcPr>
          <w:p w14:paraId="2CA888E8" w14:textId="77777777" w:rsidR="008872CB" w:rsidRDefault="00337C9A">
            <w:pPr>
              <w:jc w:val="right"/>
              <w:rPr>
                <w:sz w:val="20"/>
                <w:szCs w:val="20"/>
              </w:rPr>
            </w:pPr>
            <w:r>
              <w:rPr>
                <w:sz w:val="20"/>
                <w:szCs w:val="20"/>
              </w:rPr>
              <w:t>5.6.6A</w:t>
            </w:r>
          </w:p>
        </w:tc>
        <w:tc>
          <w:tcPr>
            <w:tcW w:w="5475" w:type="dxa"/>
            <w:shd w:val="clear" w:color="auto" w:fill="FFFF00"/>
          </w:tcPr>
          <w:p w14:paraId="5898F556" w14:textId="77777777" w:rsidR="008872CB" w:rsidRDefault="00337C9A">
            <w:pPr>
              <w:jc w:val="both"/>
              <w:rPr>
                <w:sz w:val="20"/>
                <w:szCs w:val="20"/>
              </w:rPr>
            </w:pPr>
            <w:r>
              <w:rPr>
                <w:sz w:val="20"/>
                <w:szCs w:val="20"/>
              </w:rPr>
              <w:t>There is a farm plan showing the areas covered by each crop and all the agronomic activities in the areas.</w:t>
            </w:r>
          </w:p>
        </w:tc>
        <w:tc>
          <w:tcPr>
            <w:tcW w:w="600" w:type="dxa"/>
            <w:shd w:val="clear" w:color="auto" w:fill="FFFF00"/>
          </w:tcPr>
          <w:p w14:paraId="7F08C1E6" w14:textId="77777777" w:rsidR="008872CB" w:rsidRDefault="00427EF0">
            <w:pPr>
              <w:rPr>
                <w:b/>
                <w:sz w:val="20"/>
                <w:szCs w:val="20"/>
              </w:rPr>
            </w:pPr>
            <w:r>
              <w:rPr>
                <w:b/>
                <w:sz w:val="20"/>
                <w:szCs w:val="20"/>
              </w:rPr>
              <w:t>Y</w:t>
            </w:r>
          </w:p>
        </w:tc>
        <w:tc>
          <w:tcPr>
            <w:tcW w:w="495" w:type="dxa"/>
            <w:shd w:val="clear" w:color="auto" w:fill="FFFF00"/>
          </w:tcPr>
          <w:p w14:paraId="0E0396B5" w14:textId="77777777" w:rsidR="008872CB" w:rsidRDefault="008872CB">
            <w:pPr>
              <w:rPr>
                <w:b/>
                <w:sz w:val="20"/>
                <w:szCs w:val="20"/>
              </w:rPr>
            </w:pPr>
          </w:p>
        </w:tc>
        <w:tc>
          <w:tcPr>
            <w:tcW w:w="825" w:type="dxa"/>
            <w:shd w:val="clear" w:color="auto" w:fill="FFFF00"/>
          </w:tcPr>
          <w:p w14:paraId="3AB964DD" w14:textId="77777777" w:rsidR="008872CB" w:rsidRDefault="008872CB">
            <w:pPr>
              <w:rPr>
                <w:b/>
                <w:sz w:val="20"/>
                <w:szCs w:val="20"/>
              </w:rPr>
            </w:pPr>
          </w:p>
        </w:tc>
        <w:tc>
          <w:tcPr>
            <w:tcW w:w="4680" w:type="dxa"/>
            <w:shd w:val="clear" w:color="auto" w:fill="FFFF00"/>
          </w:tcPr>
          <w:p w14:paraId="755F3438" w14:textId="2E164A8F" w:rsidR="008872CB" w:rsidRPr="00CB3BE9" w:rsidRDefault="00427EF0" w:rsidP="00E3679B">
            <w:pPr>
              <w:rPr>
                <w:bCs/>
                <w:sz w:val="20"/>
                <w:szCs w:val="20"/>
              </w:rPr>
            </w:pPr>
            <w:r w:rsidRPr="00CB3BE9">
              <w:rPr>
                <w:bCs/>
                <w:sz w:val="20"/>
                <w:szCs w:val="20"/>
              </w:rPr>
              <w:t>Visual observation on farm</w:t>
            </w:r>
            <w:r w:rsidR="00E3679B" w:rsidRPr="00CB3BE9">
              <w:rPr>
                <w:bCs/>
                <w:sz w:val="20"/>
                <w:szCs w:val="20"/>
              </w:rPr>
              <w:t xml:space="preserve"> </w:t>
            </w:r>
            <w:r w:rsidRPr="00CB3BE9">
              <w:rPr>
                <w:bCs/>
                <w:sz w:val="20"/>
                <w:szCs w:val="20"/>
              </w:rPr>
              <w:t xml:space="preserve">map </w:t>
            </w:r>
            <w:r w:rsidR="0043763A" w:rsidRPr="0043763A">
              <w:rPr>
                <w:bCs/>
                <w:sz w:val="20"/>
                <w:szCs w:val="20"/>
              </w:rPr>
              <w:t>ref 01/2014</w:t>
            </w:r>
          </w:p>
        </w:tc>
      </w:tr>
      <w:tr w:rsidR="008872CB" w14:paraId="1DA70B33" w14:textId="77777777">
        <w:trPr>
          <w:jc w:val="center"/>
        </w:trPr>
        <w:tc>
          <w:tcPr>
            <w:tcW w:w="880" w:type="dxa"/>
            <w:shd w:val="clear" w:color="auto" w:fill="FFFF00"/>
          </w:tcPr>
          <w:p w14:paraId="5AFCFEF3" w14:textId="77777777" w:rsidR="008872CB" w:rsidRDefault="00337C9A">
            <w:pPr>
              <w:jc w:val="right"/>
              <w:rPr>
                <w:sz w:val="20"/>
                <w:szCs w:val="20"/>
              </w:rPr>
            </w:pPr>
            <w:r>
              <w:rPr>
                <w:sz w:val="20"/>
                <w:szCs w:val="20"/>
              </w:rPr>
              <w:t>5.6.7A</w:t>
            </w:r>
          </w:p>
        </w:tc>
        <w:tc>
          <w:tcPr>
            <w:tcW w:w="5475" w:type="dxa"/>
            <w:shd w:val="clear" w:color="auto" w:fill="FFFF00"/>
          </w:tcPr>
          <w:p w14:paraId="36CDA76A" w14:textId="77777777" w:rsidR="008872CB" w:rsidRDefault="00337C9A">
            <w:pPr>
              <w:jc w:val="both"/>
              <w:rPr>
                <w:sz w:val="20"/>
                <w:szCs w:val="20"/>
              </w:rPr>
            </w:pPr>
            <w:r>
              <w:rPr>
                <w:sz w:val="20"/>
                <w:szCs w:val="20"/>
              </w:rPr>
              <w:t>There is a unique identification or visual reference system for each production area, sector or greenhouses and farm map prepared.</w:t>
            </w:r>
          </w:p>
        </w:tc>
        <w:tc>
          <w:tcPr>
            <w:tcW w:w="600" w:type="dxa"/>
            <w:shd w:val="clear" w:color="auto" w:fill="FFFF00"/>
          </w:tcPr>
          <w:p w14:paraId="0A9C6002" w14:textId="104139E2" w:rsidR="008872CB" w:rsidRDefault="0043763A">
            <w:pPr>
              <w:rPr>
                <w:b/>
                <w:sz w:val="20"/>
                <w:szCs w:val="20"/>
              </w:rPr>
            </w:pPr>
            <w:r>
              <w:rPr>
                <w:b/>
                <w:sz w:val="20"/>
                <w:szCs w:val="20"/>
              </w:rPr>
              <w:t>Y</w:t>
            </w:r>
          </w:p>
        </w:tc>
        <w:tc>
          <w:tcPr>
            <w:tcW w:w="495" w:type="dxa"/>
            <w:shd w:val="clear" w:color="auto" w:fill="FFFF00"/>
          </w:tcPr>
          <w:p w14:paraId="2C1BDFAE" w14:textId="5D408BD4" w:rsidR="008872CB" w:rsidRDefault="008872CB">
            <w:pPr>
              <w:rPr>
                <w:b/>
                <w:sz w:val="20"/>
                <w:szCs w:val="20"/>
              </w:rPr>
            </w:pPr>
          </w:p>
        </w:tc>
        <w:tc>
          <w:tcPr>
            <w:tcW w:w="825" w:type="dxa"/>
            <w:shd w:val="clear" w:color="auto" w:fill="FFFF00"/>
          </w:tcPr>
          <w:p w14:paraId="4460DD78" w14:textId="77777777" w:rsidR="008872CB" w:rsidRDefault="008872CB">
            <w:pPr>
              <w:rPr>
                <w:b/>
                <w:sz w:val="20"/>
                <w:szCs w:val="20"/>
              </w:rPr>
            </w:pPr>
          </w:p>
        </w:tc>
        <w:tc>
          <w:tcPr>
            <w:tcW w:w="4680" w:type="dxa"/>
            <w:shd w:val="clear" w:color="auto" w:fill="FFFF00"/>
          </w:tcPr>
          <w:p w14:paraId="531D1477" w14:textId="0F8954B3" w:rsidR="008872CB" w:rsidRPr="00CB3BE9" w:rsidRDefault="0043763A">
            <w:pPr>
              <w:rPr>
                <w:bCs/>
                <w:sz w:val="20"/>
                <w:szCs w:val="20"/>
              </w:rPr>
            </w:pPr>
            <w:r>
              <w:rPr>
                <w:bCs/>
                <w:sz w:val="20"/>
                <w:szCs w:val="20"/>
              </w:rPr>
              <w:t>G.</w:t>
            </w:r>
            <w:r w:rsidR="001C180D">
              <w:rPr>
                <w:bCs/>
                <w:sz w:val="20"/>
                <w:szCs w:val="20"/>
              </w:rPr>
              <w:t>11</w:t>
            </w:r>
          </w:p>
        </w:tc>
      </w:tr>
      <w:tr w:rsidR="008872CB" w14:paraId="225C2D20" w14:textId="77777777">
        <w:trPr>
          <w:jc w:val="center"/>
        </w:trPr>
        <w:tc>
          <w:tcPr>
            <w:tcW w:w="880" w:type="dxa"/>
            <w:shd w:val="clear" w:color="auto" w:fill="FFFF00"/>
          </w:tcPr>
          <w:p w14:paraId="2C656192" w14:textId="77777777" w:rsidR="008872CB" w:rsidRDefault="00337C9A">
            <w:pPr>
              <w:jc w:val="right"/>
              <w:rPr>
                <w:sz w:val="20"/>
                <w:szCs w:val="20"/>
              </w:rPr>
            </w:pPr>
            <w:r>
              <w:rPr>
                <w:sz w:val="20"/>
                <w:szCs w:val="20"/>
              </w:rPr>
              <w:t>5.6.8A</w:t>
            </w:r>
          </w:p>
        </w:tc>
        <w:tc>
          <w:tcPr>
            <w:tcW w:w="5475" w:type="dxa"/>
            <w:shd w:val="clear" w:color="auto" w:fill="FFFF00"/>
          </w:tcPr>
          <w:p w14:paraId="485CE0CD" w14:textId="77777777" w:rsidR="008872CB" w:rsidRDefault="00337C9A">
            <w:pPr>
              <w:jc w:val="both"/>
              <w:rPr>
                <w:sz w:val="20"/>
                <w:szCs w:val="20"/>
              </w:rPr>
            </w:pPr>
            <w:r>
              <w:rPr>
                <w:sz w:val="20"/>
                <w:szCs w:val="20"/>
              </w:rPr>
              <w:t>Records of data showing non-conformity with the quality requirements specified in relevant standards are followed up with a written account of corrective measures taken. There is a corrective action plan giving strategy on how to deal with identified controllable risks in new agricultural sites.</w:t>
            </w:r>
          </w:p>
        </w:tc>
        <w:tc>
          <w:tcPr>
            <w:tcW w:w="600" w:type="dxa"/>
            <w:shd w:val="clear" w:color="auto" w:fill="FFFF00"/>
          </w:tcPr>
          <w:p w14:paraId="2E28EC3E" w14:textId="77777777" w:rsidR="008872CB" w:rsidRDefault="00614E27">
            <w:pPr>
              <w:rPr>
                <w:b/>
                <w:sz w:val="20"/>
                <w:szCs w:val="20"/>
              </w:rPr>
            </w:pPr>
            <w:r>
              <w:rPr>
                <w:b/>
                <w:sz w:val="20"/>
                <w:szCs w:val="20"/>
              </w:rPr>
              <w:t>Y</w:t>
            </w:r>
          </w:p>
        </w:tc>
        <w:tc>
          <w:tcPr>
            <w:tcW w:w="495" w:type="dxa"/>
            <w:shd w:val="clear" w:color="auto" w:fill="FFFF00"/>
          </w:tcPr>
          <w:p w14:paraId="72FBE335" w14:textId="77777777" w:rsidR="008872CB" w:rsidRDefault="008872CB">
            <w:pPr>
              <w:rPr>
                <w:b/>
                <w:sz w:val="20"/>
                <w:szCs w:val="20"/>
              </w:rPr>
            </w:pPr>
          </w:p>
        </w:tc>
        <w:tc>
          <w:tcPr>
            <w:tcW w:w="825" w:type="dxa"/>
            <w:shd w:val="clear" w:color="auto" w:fill="FFFF00"/>
          </w:tcPr>
          <w:p w14:paraId="44485C8B" w14:textId="77777777" w:rsidR="008872CB" w:rsidRDefault="008872CB">
            <w:pPr>
              <w:rPr>
                <w:b/>
                <w:sz w:val="20"/>
                <w:szCs w:val="20"/>
              </w:rPr>
            </w:pPr>
          </w:p>
        </w:tc>
        <w:tc>
          <w:tcPr>
            <w:tcW w:w="4680" w:type="dxa"/>
            <w:shd w:val="clear" w:color="auto" w:fill="FFFF00"/>
          </w:tcPr>
          <w:p w14:paraId="271316BE" w14:textId="77777777" w:rsidR="008872CB" w:rsidRPr="00CB3BE9" w:rsidRDefault="00B8387C">
            <w:pPr>
              <w:rPr>
                <w:bCs/>
                <w:sz w:val="20"/>
                <w:szCs w:val="20"/>
              </w:rPr>
            </w:pPr>
            <w:r w:rsidRPr="00CB3BE9">
              <w:rPr>
                <w:bCs/>
                <w:sz w:val="20"/>
                <w:szCs w:val="20"/>
              </w:rPr>
              <w:t>Available Site risk assessment</w:t>
            </w:r>
          </w:p>
        </w:tc>
      </w:tr>
      <w:tr w:rsidR="008872CB" w14:paraId="7C4EA1FE" w14:textId="77777777">
        <w:trPr>
          <w:jc w:val="center"/>
        </w:trPr>
        <w:tc>
          <w:tcPr>
            <w:tcW w:w="880" w:type="dxa"/>
            <w:shd w:val="clear" w:color="auto" w:fill="FFFF00"/>
          </w:tcPr>
          <w:p w14:paraId="453BDDA5" w14:textId="77777777" w:rsidR="008872CB" w:rsidRDefault="00337C9A">
            <w:pPr>
              <w:jc w:val="right"/>
              <w:rPr>
                <w:sz w:val="20"/>
                <w:szCs w:val="20"/>
              </w:rPr>
            </w:pPr>
            <w:r>
              <w:rPr>
                <w:sz w:val="20"/>
                <w:szCs w:val="20"/>
              </w:rPr>
              <w:t>5.6.9B</w:t>
            </w:r>
          </w:p>
        </w:tc>
        <w:tc>
          <w:tcPr>
            <w:tcW w:w="5475" w:type="dxa"/>
            <w:shd w:val="clear" w:color="auto" w:fill="FFFF00"/>
          </w:tcPr>
          <w:p w14:paraId="24B2E58D" w14:textId="77777777" w:rsidR="008872CB" w:rsidRDefault="00337C9A">
            <w:pPr>
              <w:jc w:val="both"/>
              <w:rPr>
                <w:sz w:val="20"/>
                <w:szCs w:val="20"/>
              </w:rPr>
            </w:pPr>
            <w:r>
              <w:rPr>
                <w:sz w:val="20"/>
                <w:szCs w:val="20"/>
              </w:rPr>
              <w:t>The severity and probability of each identified risk is indicated as well as the measures to control them.</w:t>
            </w:r>
          </w:p>
        </w:tc>
        <w:tc>
          <w:tcPr>
            <w:tcW w:w="600" w:type="dxa"/>
            <w:shd w:val="clear" w:color="auto" w:fill="FFFF00"/>
          </w:tcPr>
          <w:p w14:paraId="7E1D0732" w14:textId="77777777" w:rsidR="008872CB" w:rsidRDefault="00B8387C">
            <w:pPr>
              <w:rPr>
                <w:b/>
                <w:sz w:val="20"/>
                <w:szCs w:val="20"/>
              </w:rPr>
            </w:pPr>
            <w:r>
              <w:rPr>
                <w:b/>
                <w:sz w:val="20"/>
                <w:szCs w:val="20"/>
              </w:rPr>
              <w:t>Y</w:t>
            </w:r>
          </w:p>
        </w:tc>
        <w:tc>
          <w:tcPr>
            <w:tcW w:w="495" w:type="dxa"/>
            <w:shd w:val="clear" w:color="auto" w:fill="FFFF00"/>
          </w:tcPr>
          <w:p w14:paraId="3AA9F31D" w14:textId="77777777" w:rsidR="008872CB" w:rsidRDefault="008872CB">
            <w:pPr>
              <w:rPr>
                <w:b/>
                <w:sz w:val="20"/>
                <w:szCs w:val="20"/>
              </w:rPr>
            </w:pPr>
          </w:p>
        </w:tc>
        <w:tc>
          <w:tcPr>
            <w:tcW w:w="825" w:type="dxa"/>
            <w:shd w:val="clear" w:color="auto" w:fill="FFFF00"/>
          </w:tcPr>
          <w:p w14:paraId="24E07362" w14:textId="77777777" w:rsidR="008872CB" w:rsidRDefault="008872CB">
            <w:pPr>
              <w:rPr>
                <w:b/>
                <w:sz w:val="20"/>
                <w:szCs w:val="20"/>
              </w:rPr>
            </w:pPr>
          </w:p>
        </w:tc>
        <w:tc>
          <w:tcPr>
            <w:tcW w:w="4680" w:type="dxa"/>
            <w:shd w:val="clear" w:color="auto" w:fill="FFFF00"/>
          </w:tcPr>
          <w:p w14:paraId="51B733E4" w14:textId="77777777" w:rsidR="008872CB" w:rsidRPr="0043763A" w:rsidRDefault="00B8387C" w:rsidP="00B8387C">
            <w:pPr>
              <w:rPr>
                <w:bCs/>
                <w:sz w:val="20"/>
                <w:szCs w:val="20"/>
              </w:rPr>
            </w:pPr>
            <w:r w:rsidRPr="0043763A">
              <w:rPr>
                <w:bCs/>
                <w:sz w:val="20"/>
                <w:szCs w:val="20"/>
              </w:rPr>
              <w:t xml:space="preserve">Available Site risk assessment </w:t>
            </w:r>
          </w:p>
        </w:tc>
      </w:tr>
      <w:tr w:rsidR="008872CB" w14:paraId="68DB89E3" w14:textId="77777777">
        <w:trPr>
          <w:jc w:val="center"/>
        </w:trPr>
        <w:tc>
          <w:tcPr>
            <w:tcW w:w="880" w:type="dxa"/>
            <w:shd w:val="clear" w:color="auto" w:fill="FFFF00"/>
          </w:tcPr>
          <w:p w14:paraId="6FA98A40" w14:textId="77777777" w:rsidR="008872CB" w:rsidRDefault="00337C9A">
            <w:pPr>
              <w:jc w:val="right"/>
              <w:rPr>
                <w:sz w:val="20"/>
                <w:szCs w:val="20"/>
              </w:rPr>
            </w:pPr>
            <w:r>
              <w:rPr>
                <w:sz w:val="20"/>
                <w:szCs w:val="20"/>
              </w:rPr>
              <w:t>5.6.10A</w:t>
            </w:r>
          </w:p>
        </w:tc>
        <w:tc>
          <w:tcPr>
            <w:tcW w:w="5475" w:type="dxa"/>
            <w:shd w:val="clear" w:color="auto" w:fill="FFFF00"/>
          </w:tcPr>
          <w:p w14:paraId="5629B88D" w14:textId="77777777" w:rsidR="008872CB" w:rsidRDefault="00337C9A">
            <w:pPr>
              <w:jc w:val="both"/>
              <w:rPr>
                <w:sz w:val="20"/>
                <w:szCs w:val="20"/>
              </w:rPr>
            </w:pPr>
            <w:r>
              <w:rPr>
                <w:sz w:val="20"/>
                <w:szCs w:val="20"/>
              </w:rPr>
              <w:t>The site is not used for agricultural activities when the risk assessments identify non-controllable aspects that are critical to human health, the crop and the environment.</w:t>
            </w:r>
          </w:p>
        </w:tc>
        <w:tc>
          <w:tcPr>
            <w:tcW w:w="600" w:type="dxa"/>
            <w:shd w:val="clear" w:color="auto" w:fill="FFFF00"/>
          </w:tcPr>
          <w:p w14:paraId="1999EA71" w14:textId="77777777" w:rsidR="008872CB" w:rsidRDefault="00B8387C">
            <w:pPr>
              <w:rPr>
                <w:b/>
                <w:sz w:val="20"/>
                <w:szCs w:val="20"/>
              </w:rPr>
            </w:pPr>
            <w:r>
              <w:rPr>
                <w:b/>
                <w:sz w:val="20"/>
                <w:szCs w:val="20"/>
              </w:rPr>
              <w:t>Y</w:t>
            </w:r>
          </w:p>
        </w:tc>
        <w:tc>
          <w:tcPr>
            <w:tcW w:w="495" w:type="dxa"/>
            <w:shd w:val="clear" w:color="auto" w:fill="FFFF00"/>
          </w:tcPr>
          <w:p w14:paraId="40C3B623" w14:textId="77777777" w:rsidR="008872CB" w:rsidRDefault="008872CB">
            <w:pPr>
              <w:rPr>
                <w:b/>
                <w:sz w:val="20"/>
                <w:szCs w:val="20"/>
              </w:rPr>
            </w:pPr>
          </w:p>
        </w:tc>
        <w:tc>
          <w:tcPr>
            <w:tcW w:w="825" w:type="dxa"/>
            <w:shd w:val="clear" w:color="auto" w:fill="FFFF00"/>
          </w:tcPr>
          <w:p w14:paraId="2F2F2253" w14:textId="77777777" w:rsidR="008872CB" w:rsidRDefault="008872CB">
            <w:pPr>
              <w:rPr>
                <w:b/>
                <w:sz w:val="20"/>
                <w:szCs w:val="20"/>
              </w:rPr>
            </w:pPr>
          </w:p>
        </w:tc>
        <w:tc>
          <w:tcPr>
            <w:tcW w:w="4680" w:type="dxa"/>
            <w:shd w:val="clear" w:color="auto" w:fill="FFFF00"/>
          </w:tcPr>
          <w:p w14:paraId="3E449A2D" w14:textId="77777777" w:rsidR="008872CB" w:rsidRPr="0043763A" w:rsidRDefault="00B8387C">
            <w:pPr>
              <w:rPr>
                <w:bCs/>
                <w:sz w:val="20"/>
                <w:szCs w:val="20"/>
              </w:rPr>
            </w:pPr>
            <w:r w:rsidRPr="0043763A">
              <w:rPr>
                <w:bCs/>
                <w:sz w:val="20"/>
                <w:szCs w:val="20"/>
              </w:rPr>
              <w:t>Available Site risk assessment</w:t>
            </w:r>
          </w:p>
        </w:tc>
      </w:tr>
      <w:tr w:rsidR="008872CB" w14:paraId="3D9F098B" w14:textId="77777777">
        <w:trPr>
          <w:jc w:val="center"/>
        </w:trPr>
        <w:tc>
          <w:tcPr>
            <w:tcW w:w="880" w:type="dxa"/>
            <w:shd w:val="clear" w:color="auto" w:fill="FFFF00"/>
          </w:tcPr>
          <w:p w14:paraId="4945A5A0" w14:textId="77777777" w:rsidR="008872CB" w:rsidRDefault="00337C9A">
            <w:pPr>
              <w:jc w:val="right"/>
              <w:rPr>
                <w:sz w:val="20"/>
                <w:szCs w:val="20"/>
              </w:rPr>
            </w:pPr>
            <w:r>
              <w:rPr>
                <w:sz w:val="20"/>
                <w:szCs w:val="20"/>
              </w:rPr>
              <w:t>5.6.11B</w:t>
            </w:r>
          </w:p>
        </w:tc>
        <w:tc>
          <w:tcPr>
            <w:tcW w:w="5475" w:type="dxa"/>
            <w:shd w:val="clear" w:color="auto" w:fill="FFFF00"/>
          </w:tcPr>
          <w:p w14:paraId="0FEFD500" w14:textId="77777777" w:rsidR="008872CB" w:rsidRDefault="00337C9A">
            <w:pPr>
              <w:jc w:val="both"/>
              <w:rPr>
                <w:sz w:val="20"/>
                <w:szCs w:val="20"/>
              </w:rPr>
            </w:pPr>
            <w:r>
              <w:rPr>
                <w:sz w:val="20"/>
                <w:szCs w:val="20"/>
              </w:rPr>
              <w:t xml:space="preserve">Nurseries are evaluated for hazards and if found to high  control measures are implemented. If control measures </w:t>
            </w:r>
            <w:proofErr w:type="spellStart"/>
            <w:r>
              <w:rPr>
                <w:sz w:val="20"/>
                <w:szCs w:val="20"/>
              </w:rPr>
              <w:t>can not</w:t>
            </w:r>
            <w:proofErr w:type="spellEnd"/>
            <w:r>
              <w:rPr>
                <w:sz w:val="20"/>
                <w:szCs w:val="20"/>
              </w:rPr>
              <w:t xml:space="preserve"> reduce </w:t>
            </w:r>
            <w:r>
              <w:rPr>
                <w:sz w:val="20"/>
                <w:szCs w:val="20"/>
              </w:rPr>
              <w:lastRenderedPageBreak/>
              <w:t>these to acceptable levels, then operators do not use these nurseries.</w:t>
            </w:r>
          </w:p>
        </w:tc>
        <w:tc>
          <w:tcPr>
            <w:tcW w:w="600" w:type="dxa"/>
            <w:shd w:val="clear" w:color="auto" w:fill="FFFF00"/>
          </w:tcPr>
          <w:p w14:paraId="7ECB2DB9" w14:textId="77777777" w:rsidR="008872CB" w:rsidRDefault="008872CB">
            <w:pPr>
              <w:rPr>
                <w:b/>
                <w:sz w:val="20"/>
                <w:szCs w:val="20"/>
              </w:rPr>
            </w:pPr>
          </w:p>
        </w:tc>
        <w:tc>
          <w:tcPr>
            <w:tcW w:w="495" w:type="dxa"/>
            <w:shd w:val="clear" w:color="auto" w:fill="FFFF00"/>
          </w:tcPr>
          <w:p w14:paraId="53A61269" w14:textId="77777777" w:rsidR="008872CB" w:rsidRDefault="008872CB">
            <w:pPr>
              <w:rPr>
                <w:b/>
                <w:sz w:val="20"/>
                <w:szCs w:val="20"/>
              </w:rPr>
            </w:pPr>
          </w:p>
        </w:tc>
        <w:tc>
          <w:tcPr>
            <w:tcW w:w="825" w:type="dxa"/>
            <w:shd w:val="clear" w:color="auto" w:fill="FFFF00"/>
          </w:tcPr>
          <w:p w14:paraId="251D17E5" w14:textId="77777777" w:rsidR="008872CB" w:rsidRDefault="00337C9A">
            <w:pPr>
              <w:rPr>
                <w:b/>
                <w:sz w:val="20"/>
                <w:szCs w:val="20"/>
              </w:rPr>
            </w:pPr>
            <w:r>
              <w:rPr>
                <w:b/>
                <w:sz w:val="20"/>
                <w:szCs w:val="20"/>
              </w:rPr>
              <w:t xml:space="preserve">   </w:t>
            </w:r>
            <w:r w:rsidR="00B8387C">
              <w:rPr>
                <w:b/>
                <w:sz w:val="20"/>
                <w:szCs w:val="20"/>
              </w:rPr>
              <w:t>N/A</w:t>
            </w:r>
          </w:p>
        </w:tc>
        <w:tc>
          <w:tcPr>
            <w:tcW w:w="4680" w:type="dxa"/>
            <w:shd w:val="clear" w:color="auto" w:fill="FFFF00"/>
          </w:tcPr>
          <w:p w14:paraId="682A662F" w14:textId="77777777" w:rsidR="008872CB" w:rsidRPr="009E26ED" w:rsidRDefault="00B8387C">
            <w:pPr>
              <w:rPr>
                <w:bCs/>
                <w:sz w:val="20"/>
                <w:szCs w:val="20"/>
              </w:rPr>
            </w:pPr>
            <w:r w:rsidRPr="009E26ED">
              <w:rPr>
                <w:bCs/>
                <w:sz w:val="20"/>
                <w:szCs w:val="20"/>
              </w:rPr>
              <w:t>No nurseries on site</w:t>
            </w:r>
          </w:p>
        </w:tc>
      </w:tr>
      <w:tr w:rsidR="008872CB" w14:paraId="770CAF86" w14:textId="77777777">
        <w:trPr>
          <w:jc w:val="center"/>
        </w:trPr>
        <w:tc>
          <w:tcPr>
            <w:tcW w:w="880" w:type="dxa"/>
          </w:tcPr>
          <w:p w14:paraId="193DE5A0" w14:textId="77777777" w:rsidR="008872CB" w:rsidRDefault="00337C9A">
            <w:pPr>
              <w:jc w:val="right"/>
              <w:rPr>
                <w:b/>
                <w:sz w:val="20"/>
                <w:szCs w:val="20"/>
              </w:rPr>
            </w:pPr>
            <w:r>
              <w:rPr>
                <w:b/>
                <w:sz w:val="20"/>
                <w:szCs w:val="20"/>
              </w:rPr>
              <w:t>5.7</w:t>
            </w:r>
          </w:p>
        </w:tc>
        <w:tc>
          <w:tcPr>
            <w:tcW w:w="5475" w:type="dxa"/>
          </w:tcPr>
          <w:p w14:paraId="769EF394" w14:textId="77777777" w:rsidR="008872CB" w:rsidRDefault="00337C9A">
            <w:pPr>
              <w:jc w:val="both"/>
              <w:rPr>
                <w:b/>
                <w:sz w:val="20"/>
                <w:szCs w:val="20"/>
              </w:rPr>
            </w:pPr>
            <w:r>
              <w:rPr>
                <w:b/>
                <w:sz w:val="20"/>
                <w:szCs w:val="20"/>
              </w:rPr>
              <w:t>Crop rotations</w:t>
            </w:r>
          </w:p>
        </w:tc>
        <w:tc>
          <w:tcPr>
            <w:tcW w:w="600" w:type="dxa"/>
          </w:tcPr>
          <w:p w14:paraId="4AF36768" w14:textId="77777777" w:rsidR="008872CB" w:rsidRDefault="008872CB">
            <w:pPr>
              <w:rPr>
                <w:b/>
                <w:sz w:val="20"/>
                <w:szCs w:val="20"/>
              </w:rPr>
            </w:pPr>
          </w:p>
        </w:tc>
        <w:tc>
          <w:tcPr>
            <w:tcW w:w="495" w:type="dxa"/>
          </w:tcPr>
          <w:p w14:paraId="76D2D752" w14:textId="77777777" w:rsidR="008872CB" w:rsidRDefault="008872CB">
            <w:pPr>
              <w:rPr>
                <w:b/>
                <w:sz w:val="20"/>
                <w:szCs w:val="20"/>
              </w:rPr>
            </w:pPr>
          </w:p>
        </w:tc>
        <w:tc>
          <w:tcPr>
            <w:tcW w:w="825" w:type="dxa"/>
          </w:tcPr>
          <w:p w14:paraId="119B5D21" w14:textId="77777777" w:rsidR="008872CB" w:rsidRDefault="008872CB">
            <w:pPr>
              <w:rPr>
                <w:b/>
                <w:sz w:val="20"/>
                <w:szCs w:val="20"/>
              </w:rPr>
            </w:pPr>
          </w:p>
        </w:tc>
        <w:tc>
          <w:tcPr>
            <w:tcW w:w="4680" w:type="dxa"/>
          </w:tcPr>
          <w:p w14:paraId="105063AD" w14:textId="77777777" w:rsidR="008872CB" w:rsidRDefault="008872CB">
            <w:pPr>
              <w:rPr>
                <w:b/>
                <w:sz w:val="20"/>
                <w:szCs w:val="20"/>
              </w:rPr>
            </w:pPr>
          </w:p>
        </w:tc>
      </w:tr>
      <w:tr w:rsidR="008872CB" w14:paraId="7258A548" w14:textId="77777777">
        <w:trPr>
          <w:jc w:val="center"/>
        </w:trPr>
        <w:tc>
          <w:tcPr>
            <w:tcW w:w="880" w:type="dxa"/>
            <w:shd w:val="clear" w:color="auto" w:fill="00B050"/>
          </w:tcPr>
          <w:p w14:paraId="3CB6930D" w14:textId="77777777" w:rsidR="008872CB" w:rsidRDefault="00337C9A">
            <w:pPr>
              <w:jc w:val="right"/>
              <w:rPr>
                <w:sz w:val="20"/>
                <w:szCs w:val="20"/>
              </w:rPr>
            </w:pPr>
            <w:r>
              <w:rPr>
                <w:sz w:val="20"/>
                <w:szCs w:val="20"/>
              </w:rPr>
              <w:t>5.7.1B</w:t>
            </w:r>
          </w:p>
        </w:tc>
        <w:tc>
          <w:tcPr>
            <w:tcW w:w="5475" w:type="dxa"/>
            <w:shd w:val="clear" w:color="auto" w:fill="00B050"/>
          </w:tcPr>
          <w:p w14:paraId="43343ECD" w14:textId="77777777" w:rsidR="008872CB" w:rsidRDefault="00337C9A">
            <w:pPr>
              <w:jc w:val="both"/>
              <w:rPr>
                <w:sz w:val="20"/>
                <w:szCs w:val="20"/>
              </w:rPr>
            </w:pPr>
            <w:r>
              <w:rPr>
                <w:sz w:val="20"/>
                <w:szCs w:val="20"/>
              </w:rPr>
              <w:t>Where rotations are practiced, there is a rotation plan or program, which is documented.</w:t>
            </w:r>
          </w:p>
        </w:tc>
        <w:tc>
          <w:tcPr>
            <w:tcW w:w="600" w:type="dxa"/>
            <w:shd w:val="clear" w:color="auto" w:fill="00B050"/>
          </w:tcPr>
          <w:p w14:paraId="465A1996" w14:textId="1545B539" w:rsidR="008872CB" w:rsidRDefault="008872CB">
            <w:pPr>
              <w:rPr>
                <w:b/>
                <w:sz w:val="20"/>
                <w:szCs w:val="20"/>
              </w:rPr>
            </w:pPr>
          </w:p>
        </w:tc>
        <w:tc>
          <w:tcPr>
            <w:tcW w:w="495" w:type="dxa"/>
            <w:shd w:val="clear" w:color="auto" w:fill="00B050"/>
          </w:tcPr>
          <w:p w14:paraId="0994648A" w14:textId="77777777" w:rsidR="008872CB" w:rsidRDefault="008872CB">
            <w:pPr>
              <w:rPr>
                <w:b/>
                <w:sz w:val="20"/>
                <w:szCs w:val="20"/>
              </w:rPr>
            </w:pPr>
          </w:p>
        </w:tc>
        <w:tc>
          <w:tcPr>
            <w:tcW w:w="825" w:type="dxa"/>
            <w:shd w:val="clear" w:color="auto" w:fill="00B050"/>
          </w:tcPr>
          <w:p w14:paraId="1CE1BBD4" w14:textId="75844A41" w:rsidR="008872CB" w:rsidRDefault="00E26024">
            <w:pPr>
              <w:rPr>
                <w:b/>
                <w:sz w:val="20"/>
                <w:szCs w:val="20"/>
              </w:rPr>
            </w:pPr>
            <w:r>
              <w:rPr>
                <w:b/>
                <w:sz w:val="20"/>
                <w:szCs w:val="20"/>
              </w:rPr>
              <w:t>N/A</w:t>
            </w:r>
          </w:p>
        </w:tc>
        <w:tc>
          <w:tcPr>
            <w:tcW w:w="4680" w:type="dxa"/>
            <w:shd w:val="clear" w:color="auto" w:fill="00B050"/>
          </w:tcPr>
          <w:p w14:paraId="1AEF889D" w14:textId="09E03F5B" w:rsidR="008872CB" w:rsidRPr="009E26ED" w:rsidRDefault="00E26024">
            <w:pPr>
              <w:rPr>
                <w:bCs/>
                <w:sz w:val="20"/>
                <w:szCs w:val="20"/>
              </w:rPr>
            </w:pPr>
            <w:r w:rsidRPr="009E26ED">
              <w:rPr>
                <w:bCs/>
                <w:sz w:val="20"/>
                <w:szCs w:val="20"/>
              </w:rPr>
              <w:t>Perrenial crops</w:t>
            </w:r>
          </w:p>
        </w:tc>
      </w:tr>
      <w:tr w:rsidR="008872CB" w14:paraId="73863036" w14:textId="77777777">
        <w:trPr>
          <w:jc w:val="center"/>
        </w:trPr>
        <w:tc>
          <w:tcPr>
            <w:tcW w:w="880" w:type="dxa"/>
            <w:shd w:val="clear" w:color="auto" w:fill="00B050"/>
          </w:tcPr>
          <w:p w14:paraId="4DC9A87A" w14:textId="77777777" w:rsidR="008872CB" w:rsidRDefault="00337C9A">
            <w:pPr>
              <w:jc w:val="right"/>
              <w:rPr>
                <w:sz w:val="20"/>
                <w:szCs w:val="20"/>
              </w:rPr>
            </w:pPr>
            <w:r>
              <w:rPr>
                <w:sz w:val="20"/>
                <w:szCs w:val="20"/>
              </w:rPr>
              <w:t>5.7.2B</w:t>
            </w:r>
          </w:p>
        </w:tc>
        <w:tc>
          <w:tcPr>
            <w:tcW w:w="5475" w:type="dxa"/>
            <w:shd w:val="clear" w:color="auto" w:fill="00B050"/>
          </w:tcPr>
          <w:p w14:paraId="4C512AC2" w14:textId="77777777" w:rsidR="008872CB" w:rsidRDefault="00337C9A">
            <w:pPr>
              <w:jc w:val="both"/>
              <w:rPr>
                <w:sz w:val="20"/>
                <w:szCs w:val="20"/>
              </w:rPr>
            </w:pPr>
            <w:r>
              <w:rPr>
                <w:sz w:val="20"/>
                <w:szCs w:val="20"/>
              </w:rPr>
              <w:t>Where rotations are not practiced there is a written documented justification for lack of the practice.</w:t>
            </w:r>
          </w:p>
        </w:tc>
        <w:tc>
          <w:tcPr>
            <w:tcW w:w="600" w:type="dxa"/>
            <w:shd w:val="clear" w:color="auto" w:fill="00B050"/>
          </w:tcPr>
          <w:p w14:paraId="60E23788" w14:textId="77777777" w:rsidR="008872CB" w:rsidRDefault="00B8387C">
            <w:pPr>
              <w:rPr>
                <w:b/>
                <w:sz w:val="20"/>
                <w:szCs w:val="20"/>
              </w:rPr>
            </w:pPr>
            <w:r>
              <w:rPr>
                <w:b/>
                <w:sz w:val="20"/>
                <w:szCs w:val="20"/>
              </w:rPr>
              <w:t>Y</w:t>
            </w:r>
          </w:p>
        </w:tc>
        <w:tc>
          <w:tcPr>
            <w:tcW w:w="495" w:type="dxa"/>
            <w:shd w:val="clear" w:color="auto" w:fill="00B050"/>
          </w:tcPr>
          <w:p w14:paraId="61793B30" w14:textId="77777777" w:rsidR="008872CB" w:rsidRDefault="008872CB">
            <w:pPr>
              <w:rPr>
                <w:b/>
                <w:sz w:val="20"/>
                <w:szCs w:val="20"/>
              </w:rPr>
            </w:pPr>
          </w:p>
        </w:tc>
        <w:tc>
          <w:tcPr>
            <w:tcW w:w="825" w:type="dxa"/>
            <w:shd w:val="clear" w:color="auto" w:fill="00B050"/>
          </w:tcPr>
          <w:p w14:paraId="02E09807" w14:textId="77777777" w:rsidR="008872CB" w:rsidRDefault="008872CB">
            <w:pPr>
              <w:rPr>
                <w:b/>
                <w:sz w:val="20"/>
                <w:szCs w:val="20"/>
              </w:rPr>
            </w:pPr>
          </w:p>
        </w:tc>
        <w:tc>
          <w:tcPr>
            <w:tcW w:w="4680" w:type="dxa"/>
            <w:shd w:val="clear" w:color="auto" w:fill="00B050"/>
          </w:tcPr>
          <w:p w14:paraId="7D34F41E" w14:textId="77777777" w:rsidR="008872CB" w:rsidRPr="009E26ED" w:rsidRDefault="00B8387C">
            <w:pPr>
              <w:rPr>
                <w:bCs/>
                <w:sz w:val="20"/>
                <w:szCs w:val="20"/>
              </w:rPr>
            </w:pPr>
            <w:r w:rsidRPr="009E26ED">
              <w:rPr>
                <w:bCs/>
                <w:sz w:val="20"/>
                <w:szCs w:val="20"/>
              </w:rPr>
              <w:t xml:space="preserve">Justification given as perennial crops </w:t>
            </w:r>
          </w:p>
        </w:tc>
      </w:tr>
      <w:tr w:rsidR="008872CB" w14:paraId="237B93EF" w14:textId="77777777">
        <w:trPr>
          <w:jc w:val="center"/>
        </w:trPr>
        <w:tc>
          <w:tcPr>
            <w:tcW w:w="880" w:type="dxa"/>
            <w:shd w:val="clear" w:color="auto" w:fill="00B050"/>
          </w:tcPr>
          <w:p w14:paraId="7DF48E8F" w14:textId="77777777" w:rsidR="008872CB" w:rsidRDefault="00337C9A">
            <w:pPr>
              <w:jc w:val="right"/>
              <w:rPr>
                <w:sz w:val="20"/>
                <w:szCs w:val="20"/>
              </w:rPr>
            </w:pPr>
            <w:r>
              <w:rPr>
                <w:sz w:val="20"/>
                <w:szCs w:val="20"/>
              </w:rPr>
              <w:t>5.7.3B</w:t>
            </w:r>
          </w:p>
        </w:tc>
        <w:tc>
          <w:tcPr>
            <w:tcW w:w="5475" w:type="dxa"/>
            <w:shd w:val="clear" w:color="auto" w:fill="00B050"/>
          </w:tcPr>
          <w:p w14:paraId="2A0E0966" w14:textId="77777777" w:rsidR="008872CB" w:rsidRDefault="00337C9A">
            <w:pPr>
              <w:jc w:val="both"/>
              <w:rPr>
                <w:sz w:val="20"/>
                <w:szCs w:val="20"/>
              </w:rPr>
            </w:pPr>
            <w:r>
              <w:rPr>
                <w:sz w:val="20"/>
                <w:szCs w:val="20"/>
              </w:rPr>
              <w:t>Rotations are exempted where crops grown are perennial or where substrates are used.</w:t>
            </w:r>
          </w:p>
        </w:tc>
        <w:tc>
          <w:tcPr>
            <w:tcW w:w="600" w:type="dxa"/>
            <w:shd w:val="clear" w:color="auto" w:fill="00B050"/>
          </w:tcPr>
          <w:p w14:paraId="778B54DC" w14:textId="77777777" w:rsidR="008872CB" w:rsidRDefault="008872CB">
            <w:pPr>
              <w:rPr>
                <w:b/>
                <w:sz w:val="20"/>
                <w:szCs w:val="20"/>
              </w:rPr>
            </w:pPr>
          </w:p>
        </w:tc>
        <w:tc>
          <w:tcPr>
            <w:tcW w:w="495" w:type="dxa"/>
            <w:shd w:val="clear" w:color="auto" w:fill="00B050"/>
          </w:tcPr>
          <w:p w14:paraId="37436EB6" w14:textId="77777777" w:rsidR="008872CB" w:rsidRDefault="008872CB">
            <w:pPr>
              <w:rPr>
                <w:b/>
                <w:sz w:val="20"/>
                <w:szCs w:val="20"/>
              </w:rPr>
            </w:pPr>
          </w:p>
        </w:tc>
        <w:tc>
          <w:tcPr>
            <w:tcW w:w="825" w:type="dxa"/>
            <w:shd w:val="clear" w:color="auto" w:fill="00B050"/>
          </w:tcPr>
          <w:p w14:paraId="30FB2073" w14:textId="77777777" w:rsidR="008872CB" w:rsidRDefault="00B8387C">
            <w:pPr>
              <w:rPr>
                <w:b/>
                <w:sz w:val="20"/>
                <w:szCs w:val="20"/>
              </w:rPr>
            </w:pPr>
            <w:r>
              <w:rPr>
                <w:b/>
                <w:sz w:val="20"/>
                <w:szCs w:val="20"/>
              </w:rPr>
              <w:t>N/A</w:t>
            </w:r>
          </w:p>
        </w:tc>
        <w:tc>
          <w:tcPr>
            <w:tcW w:w="4680" w:type="dxa"/>
            <w:shd w:val="clear" w:color="auto" w:fill="00B050"/>
          </w:tcPr>
          <w:p w14:paraId="2D189792" w14:textId="77777777" w:rsidR="008872CB" w:rsidRPr="009E26ED" w:rsidRDefault="00B8387C">
            <w:pPr>
              <w:rPr>
                <w:bCs/>
                <w:sz w:val="20"/>
                <w:szCs w:val="20"/>
              </w:rPr>
            </w:pPr>
            <w:r w:rsidRPr="009E26ED">
              <w:rPr>
                <w:bCs/>
                <w:sz w:val="20"/>
                <w:szCs w:val="20"/>
              </w:rPr>
              <w:t xml:space="preserve">Perennial crops available </w:t>
            </w:r>
          </w:p>
        </w:tc>
      </w:tr>
      <w:tr w:rsidR="008872CB" w14:paraId="46D4F845" w14:textId="77777777">
        <w:trPr>
          <w:jc w:val="center"/>
        </w:trPr>
        <w:tc>
          <w:tcPr>
            <w:tcW w:w="880" w:type="dxa"/>
          </w:tcPr>
          <w:p w14:paraId="56E6EDC6" w14:textId="77777777" w:rsidR="008872CB" w:rsidRDefault="00337C9A">
            <w:pPr>
              <w:jc w:val="right"/>
              <w:rPr>
                <w:b/>
                <w:sz w:val="20"/>
                <w:szCs w:val="20"/>
              </w:rPr>
            </w:pPr>
            <w:r>
              <w:rPr>
                <w:b/>
                <w:sz w:val="20"/>
                <w:szCs w:val="20"/>
              </w:rPr>
              <w:t>5.8</w:t>
            </w:r>
          </w:p>
        </w:tc>
        <w:tc>
          <w:tcPr>
            <w:tcW w:w="5475" w:type="dxa"/>
          </w:tcPr>
          <w:p w14:paraId="743C9660" w14:textId="77777777" w:rsidR="008872CB" w:rsidRDefault="00337C9A">
            <w:pPr>
              <w:jc w:val="both"/>
              <w:rPr>
                <w:b/>
                <w:sz w:val="20"/>
                <w:szCs w:val="20"/>
              </w:rPr>
            </w:pPr>
            <w:r>
              <w:rPr>
                <w:b/>
                <w:sz w:val="20"/>
                <w:szCs w:val="20"/>
              </w:rPr>
              <w:t>Soil and substrate management</w:t>
            </w:r>
          </w:p>
        </w:tc>
        <w:tc>
          <w:tcPr>
            <w:tcW w:w="600" w:type="dxa"/>
          </w:tcPr>
          <w:p w14:paraId="5361CBB9" w14:textId="77777777" w:rsidR="008872CB" w:rsidRDefault="008872CB">
            <w:pPr>
              <w:rPr>
                <w:b/>
                <w:sz w:val="20"/>
                <w:szCs w:val="20"/>
              </w:rPr>
            </w:pPr>
          </w:p>
        </w:tc>
        <w:tc>
          <w:tcPr>
            <w:tcW w:w="495" w:type="dxa"/>
          </w:tcPr>
          <w:p w14:paraId="69D152F1" w14:textId="77777777" w:rsidR="008872CB" w:rsidRDefault="008872CB">
            <w:pPr>
              <w:rPr>
                <w:b/>
                <w:sz w:val="20"/>
                <w:szCs w:val="20"/>
              </w:rPr>
            </w:pPr>
          </w:p>
        </w:tc>
        <w:tc>
          <w:tcPr>
            <w:tcW w:w="825" w:type="dxa"/>
          </w:tcPr>
          <w:p w14:paraId="1E67E67B" w14:textId="77777777" w:rsidR="008872CB" w:rsidRDefault="008872CB">
            <w:pPr>
              <w:rPr>
                <w:b/>
                <w:sz w:val="20"/>
                <w:szCs w:val="20"/>
              </w:rPr>
            </w:pPr>
          </w:p>
        </w:tc>
        <w:tc>
          <w:tcPr>
            <w:tcW w:w="4680" w:type="dxa"/>
          </w:tcPr>
          <w:p w14:paraId="1301CAFD" w14:textId="77777777" w:rsidR="008872CB" w:rsidRPr="009E26ED" w:rsidRDefault="008872CB">
            <w:pPr>
              <w:rPr>
                <w:bCs/>
                <w:sz w:val="20"/>
                <w:szCs w:val="20"/>
              </w:rPr>
            </w:pPr>
          </w:p>
        </w:tc>
      </w:tr>
      <w:tr w:rsidR="008872CB" w14:paraId="23293092" w14:textId="77777777">
        <w:trPr>
          <w:jc w:val="center"/>
        </w:trPr>
        <w:tc>
          <w:tcPr>
            <w:tcW w:w="880" w:type="dxa"/>
            <w:shd w:val="clear" w:color="auto" w:fill="C3BD96"/>
          </w:tcPr>
          <w:p w14:paraId="734536EB" w14:textId="77777777" w:rsidR="008872CB" w:rsidRDefault="00337C9A">
            <w:pPr>
              <w:jc w:val="right"/>
              <w:rPr>
                <w:b/>
                <w:sz w:val="20"/>
                <w:szCs w:val="20"/>
              </w:rPr>
            </w:pPr>
            <w:r>
              <w:rPr>
                <w:b/>
                <w:sz w:val="20"/>
                <w:szCs w:val="20"/>
              </w:rPr>
              <w:t>5.8.1</w:t>
            </w:r>
          </w:p>
        </w:tc>
        <w:tc>
          <w:tcPr>
            <w:tcW w:w="5475" w:type="dxa"/>
            <w:shd w:val="clear" w:color="auto" w:fill="C3BD96"/>
          </w:tcPr>
          <w:p w14:paraId="4158DCFE" w14:textId="77777777" w:rsidR="008872CB" w:rsidRDefault="00337C9A">
            <w:pPr>
              <w:jc w:val="both"/>
              <w:rPr>
                <w:b/>
                <w:sz w:val="20"/>
                <w:szCs w:val="20"/>
              </w:rPr>
            </w:pPr>
            <w:r>
              <w:rPr>
                <w:b/>
                <w:sz w:val="20"/>
                <w:szCs w:val="20"/>
              </w:rPr>
              <w:t xml:space="preserve">Mapping </w:t>
            </w:r>
          </w:p>
        </w:tc>
        <w:tc>
          <w:tcPr>
            <w:tcW w:w="600" w:type="dxa"/>
            <w:shd w:val="clear" w:color="auto" w:fill="C3BD96"/>
          </w:tcPr>
          <w:p w14:paraId="0922CD6D" w14:textId="77777777" w:rsidR="008872CB" w:rsidRDefault="008872CB">
            <w:pPr>
              <w:rPr>
                <w:b/>
                <w:sz w:val="20"/>
                <w:szCs w:val="20"/>
              </w:rPr>
            </w:pPr>
          </w:p>
        </w:tc>
        <w:tc>
          <w:tcPr>
            <w:tcW w:w="495" w:type="dxa"/>
            <w:shd w:val="clear" w:color="auto" w:fill="C3BD96"/>
          </w:tcPr>
          <w:p w14:paraId="172F7736" w14:textId="77777777" w:rsidR="008872CB" w:rsidRDefault="008872CB">
            <w:pPr>
              <w:rPr>
                <w:b/>
                <w:sz w:val="20"/>
                <w:szCs w:val="20"/>
              </w:rPr>
            </w:pPr>
          </w:p>
        </w:tc>
        <w:tc>
          <w:tcPr>
            <w:tcW w:w="825" w:type="dxa"/>
            <w:shd w:val="clear" w:color="auto" w:fill="C3BD96"/>
          </w:tcPr>
          <w:p w14:paraId="12FD1754" w14:textId="77777777" w:rsidR="008872CB" w:rsidRDefault="008872CB">
            <w:pPr>
              <w:rPr>
                <w:b/>
                <w:sz w:val="20"/>
                <w:szCs w:val="20"/>
              </w:rPr>
            </w:pPr>
          </w:p>
        </w:tc>
        <w:tc>
          <w:tcPr>
            <w:tcW w:w="4680" w:type="dxa"/>
            <w:shd w:val="clear" w:color="auto" w:fill="C3BD96"/>
          </w:tcPr>
          <w:p w14:paraId="1274BAA6" w14:textId="77777777" w:rsidR="008872CB" w:rsidRPr="009E26ED" w:rsidRDefault="008872CB">
            <w:pPr>
              <w:rPr>
                <w:bCs/>
                <w:sz w:val="20"/>
                <w:szCs w:val="20"/>
              </w:rPr>
            </w:pPr>
          </w:p>
        </w:tc>
      </w:tr>
      <w:tr w:rsidR="008872CB" w14:paraId="1DB76B50" w14:textId="77777777">
        <w:trPr>
          <w:jc w:val="center"/>
        </w:trPr>
        <w:tc>
          <w:tcPr>
            <w:tcW w:w="880" w:type="dxa"/>
          </w:tcPr>
          <w:p w14:paraId="7E3928B4" w14:textId="77777777" w:rsidR="008872CB" w:rsidRDefault="00337C9A">
            <w:pPr>
              <w:jc w:val="right"/>
              <w:rPr>
                <w:sz w:val="20"/>
                <w:szCs w:val="20"/>
              </w:rPr>
            </w:pPr>
            <w:r>
              <w:rPr>
                <w:sz w:val="20"/>
                <w:szCs w:val="20"/>
              </w:rPr>
              <w:t>5.8.1.1C</w:t>
            </w:r>
          </w:p>
        </w:tc>
        <w:tc>
          <w:tcPr>
            <w:tcW w:w="5475" w:type="dxa"/>
          </w:tcPr>
          <w:p w14:paraId="71DB6F28" w14:textId="77777777" w:rsidR="008872CB" w:rsidRDefault="00337C9A">
            <w:pPr>
              <w:jc w:val="both"/>
              <w:rPr>
                <w:sz w:val="20"/>
                <w:szCs w:val="20"/>
              </w:rPr>
            </w:pPr>
            <w:r>
              <w:rPr>
                <w:sz w:val="20"/>
                <w:szCs w:val="20"/>
              </w:rPr>
              <w:t>Operator has prepared soil maps for the entire farm. A soil survey is done and a map developed on the basis of the soil profiles and soil analyses. Records  are kept on soil type(s) and site(s)</w:t>
            </w:r>
          </w:p>
        </w:tc>
        <w:tc>
          <w:tcPr>
            <w:tcW w:w="600" w:type="dxa"/>
          </w:tcPr>
          <w:p w14:paraId="0A4455C9" w14:textId="77777777" w:rsidR="008872CB" w:rsidRDefault="00543B5C">
            <w:pPr>
              <w:rPr>
                <w:b/>
                <w:sz w:val="20"/>
                <w:szCs w:val="20"/>
              </w:rPr>
            </w:pPr>
            <w:r>
              <w:rPr>
                <w:b/>
                <w:sz w:val="20"/>
                <w:szCs w:val="20"/>
              </w:rPr>
              <w:t>Y</w:t>
            </w:r>
          </w:p>
        </w:tc>
        <w:tc>
          <w:tcPr>
            <w:tcW w:w="495" w:type="dxa"/>
          </w:tcPr>
          <w:p w14:paraId="7A9BA40F" w14:textId="77777777" w:rsidR="008872CB" w:rsidRDefault="008872CB">
            <w:pPr>
              <w:rPr>
                <w:b/>
                <w:sz w:val="20"/>
                <w:szCs w:val="20"/>
              </w:rPr>
            </w:pPr>
          </w:p>
        </w:tc>
        <w:tc>
          <w:tcPr>
            <w:tcW w:w="825" w:type="dxa"/>
          </w:tcPr>
          <w:p w14:paraId="3FF1BB73" w14:textId="77777777" w:rsidR="008872CB" w:rsidRDefault="008872CB">
            <w:pPr>
              <w:rPr>
                <w:b/>
                <w:sz w:val="20"/>
                <w:szCs w:val="20"/>
              </w:rPr>
            </w:pPr>
          </w:p>
        </w:tc>
        <w:tc>
          <w:tcPr>
            <w:tcW w:w="4680" w:type="dxa"/>
          </w:tcPr>
          <w:p w14:paraId="37B1091D" w14:textId="546837D9" w:rsidR="008872CB" w:rsidRPr="009E26ED" w:rsidRDefault="00B8387C">
            <w:pPr>
              <w:rPr>
                <w:bCs/>
                <w:sz w:val="20"/>
                <w:szCs w:val="20"/>
              </w:rPr>
            </w:pPr>
            <w:r w:rsidRPr="009E26ED">
              <w:rPr>
                <w:bCs/>
                <w:sz w:val="20"/>
                <w:szCs w:val="20"/>
              </w:rPr>
              <w:t>Soil maps available dated January 20</w:t>
            </w:r>
            <w:r w:rsidR="008B0A38">
              <w:rPr>
                <w:bCs/>
                <w:sz w:val="20"/>
                <w:szCs w:val="20"/>
              </w:rPr>
              <w:t>25</w:t>
            </w:r>
          </w:p>
        </w:tc>
      </w:tr>
      <w:tr w:rsidR="008872CB" w14:paraId="42F7D7A9" w14:textId="77777777">
        <w:trPr>
          <w:jc w:val="center"/>
        </w:trPr>
        <w:tc>
          <w:tcPr>
            <w:tcW w:w="880" w:type="dxa"/>
          </w:tcPr>
          <w:p w14:paraId="209CA45F" w14:textId="77777777" w:rsidR="008872CB" w:rsidRDefault="00337C9A">
            <w:pPr>
              <w:jc w:val="right"/>
              <w:rPr>
                <w:sz w:val="20"/>
                <w:szCs w:val="20"/>
              </w:rPr>
            </w:pPr>
            <w:r>
              <w:rPr>
                <w:sz w:val="20"/>
                <w:szCs w:val="20"/>
              </w:rPr>
              <w:t>5.8.1.2C</w:t>
            </w:r>
          </w:p>
        </w:tc>
        <w:tc>
          <w:tcPr>
            <w:tcW w:w="5475" w:type="dxa"/>
          </w:tcPr>
          <w:p w14:paraId="345A8EDA" w14:textId="77777777" w:rsidR="008872CB" w:rsidRDefault="00337C9A">
            <w:pPr>
              <w:jc w:val="both"/>
              <w:rPr>
                <w:sz w:val="20"/>
                <w:szCs w:val="20"/>
              </w:rPr>
            </w:pPr>
            <w:r>
              <w:rPr>
                <w:sz w:val="20"/>
                <w:szCs w:val="20"/>
              </w:rPr>
              <w:t>Planning rotations and growing plans is on the basis of the soil maps.</w:t>
            </w:r>
          </w:p>
        </w:tc>
        <w:tc>
          <w:tcPr>
            <w:tcW w:w="600" w:type="dxa"/>
          </w:tcPr>
          <w:p w14:paraId="11271FD5" w14:textId="77777777" w:rsidR="008872CB" w:rsidRDefault="008872CB">
            <w:pPr>
              <w:rPr>
                <w:b/>
                <w:sz w:val="20"/>
                <w:szCs w:val="20"/>
              </w:rPr>
            </w:pPr>
          </w:p>
        </w:tc>
        <w:tc>
          <w:tcPr>
            <w:tcW w:w="495" w:type="dxa"/>
          </w:tcPr>
          <w:p w14:paraId="24FCF1AB" w14:textId="77777777" w:rsidR="008872CB" w:rsidRDefault="008872CB">
            <w:pPr>
              <w:rPr>
                <w:b/>
                <w:sz w:val="20"/>
                <w:szCs w:val="20"/>
              </w:rPr>
            </w:pPr>
          </w:p>
        </w:tc>
        <w:tc>
          <w:tcPr>
            <w:tcW w:w="825" w:type="dxa"/>
          </w:tcPr>
          <w:p w14:paraId="16CFE4F2" w14:textId="77777777" w:rsidR="008872CB" w:rsidRDefault="00543B5C">
            <w:pPr>
              <w:rPr>
                <w:b/>
                <w:sz w:val="20"/>
                <w:szCs w:val="20"/>
              </w:rPr>
            </w:pPr>
            <w:r>
              <w:rPr>
                <w:b/>
                <w:sz w:val="20"/>
                <w:szCs w:val="20"/>
              </w:rPr>
              <w:t>N/A</w:t>
            </w:r>
          </w:p>
        </w:tc>
        <w:tc>
          <w:tcPr>
            <w:tcW w:w="4680" w:type="dxa"/>
          </w:tcPr>
          <w:p w14:paraId="408ED7C1" w14:textId="77777777" w:rsidR="008872CB" w:rsidRPr="009E26ED" w:rsidRDefault="00B8387C">
            <w:pPr>
              <w:rPr>
                <w:bCs/>
                <w:sz w:val="20"/>
                <w:szCs w:val="20"/>
              </w:rPr>
            </w:pPr>
            <w:r w:rsidRPr="009E26ED">
              <w:rPr>
                <w:bCs/>
                <w:sz w:val="20"/>
                <w:szCs w:val="20"/>
              </w:rPr>
              <w:t>Perennial crops available</w:t>
            </w:r>
          </w:p>
        </w:tc>
      </w:tr>
      <w:tr w:rsidR="008872CB" w14:paraId="09192AF6" w14:textId="77777777">
        <w:trPr>
          <w:jc w:val="center"/>
        </w:trPr>
        <w:tc>
          <w:tcPr>
            <w:tcW w:w="880" w:type="dxa"/>
            <w:shd w:val="clear" w:color="auto" w:fill="C3BD96"/>
          </w:tcPr>
          <w:p w14:paraId="3919525A" w14:textId="77777777" w:rsidR="008872CB" w:rsidRDefault="00337C9A">
            <w:pPr>
              <w:jc w:val="right"/>
              <w:rPr>
                <w:b/>
                <w:sz w:val="20"/>
                <w:szCs w:val="20"/>
              </w:rPr>
            </w:pPr>
            <w:r>
              <w:rPr>
                <w:b/>
                <w:sz w:val="20"/>
                <w:szCs w:val="20"/>
              </w:rPr>
              <w:t>5.8.2</w:t>
            </w:r>
          </w:p>
        </w:tc>
        <w:tc>
          <w:tcPr>
            <w:tcW w:w="5475" w:type="dxa"/>
            <w:shd w:val="clear" w:color="auto" w:fill="C3BD96"/>
          </w:tcPr>
          <w:p w14:paraId="1B790603" w14:textId="77777777" w:rsidR="008872CB" w:rsidRDefault="00337C9A">
            <w:pPr>
              <w:jc w:val="both"/>
              <w:rPr>
                <w:b/>
                <w:sz w:val="20"/>
                <w:szCs w:val="20"/>
              </w:rPr>
            </w:pPr>
            <w:r>
              <w:rPr>
                <w:b/>
                <w:sz w:val="20"/>
                <w:szCs w:val="20"/>
              </w:rPr>
              <w:t xml:space="preserve">Cultivation </w:t>
            </w:r>
          </w:p>
        </w:tc>
        <w:tc>
          <w:tcPr>
            <w:tcW w:w="600" w:type="dxa"/>
            <w:shd w:val="clear" w:color="auto" w:fill="C3BD96"/>
          </w:tcPr>
          <w:p w14:paraId="0CE8673A" w14:textId="77777777" w:rsidR="008872CB" w:rsidRDefault="008872CB">
            <w:pPr>
              <w:rPr>
                <w:b/>
                <w:sz w:val="20"/>
                <w:szCs w:val="20"/>
              </w:rPr>
            </w:pPr>
          </w:p>
        </w:tc>
        <w:tc>
          <w:tcPr>
            <w:tcW w:w="495" w:type="dxa"/>
            <w:shd w:val="clear" w:color="auto" w:fill="C3BD96"/>
          </w:tcPr>
          <w:p w14:paraId="4ACCD025" w14:textId="77777777" w:rsidR="008872CB" w:rsidRDefault="008872CB">
            <w:pPr>
              <w:rPr>
                <w:b/>
                <w:sz w:val="20"/>
                <w:szCs w:val="20"/>
              </w:rPr>
            </w:pPr>
          </w:p>
        </w:tc>
        <w:tc>
          <w:tcPr>
            <w:tcW w:w="825" w:type="dxa"/>
            <w:shd w:val="clear" w:color="auto" w:fill="C3BD96"/>
          </w:tcPr>
          <w:p w14:paraId="2E59FE7F" w14:textId="77777777" w:rsidR="008872CB" w:rsidRDefault="008872CB">
            <w:pPr>
              <w:rPr>
                <w:b/>
                <w:sz w:val="20"/>
                <w:szCs w:val="20"/>
              </w:rPr>
            </w:pPr>
          </w:p>
        </w:tc>
        <w:tc>
          <w:tcPr>
            <w:tcW w:w="4680" w:type="dxa"/>
            <w:shd w:val="clear" w:color="auto" w:fill="C3BD96"/>
          </w:tcPr>
          <w:p w14:paraId="4D852CEC" w14:textId="77777777" w:rsidR="008872CB" w:rsidRDefault="008872CB">
            <w:pPr>
              <w:rPr>
                <w:b/>
                <w:sz w:val="20"/>
                <w:szCs w:val="20"/>
              </w:rPr>
            </w:pPr>
          </w:p>
        </w:tc>
      </w:tr>
      <w:tr w:rsidR="008872CB" w14:paraId="7C61174E" w14:textId="77777777" w:rsidTr="00B8387C">
        <w:trPr>
          <w:trHeight w:val="534"/>
          <w:jc w:val="center"/>
        </w:trPr>
        <w:tc>
          <w:tcPr>
            <w:tcW w:w="880" w:type="dxa"/>
            <w:shd w:val="clear" w:color="auto" w:fill="FFFF00"/>
          </w:tcPr>
          <w:p w14:paraId="2591CEF3" w14:textId="77777777" w:rsidR="008872CB" w:rsidRDefault="00337C9A">
            <w:pPr>
              <w:jc w:val="right"/>
              <w:rPr>
                <w:sz w:val="20"/>
                <w:szCs w:val="20"/>
              </w:rPr>
            </w:pPr>
            <w:r>
              <w:rPr>
                <w:sz w:val="20"/>
                <w:szCs w:val="20"/>
              </w:rPr>
              <w:t>5.8.2.1A</w:t>
            </w:r>
          </w:p>
        </w:tc>
        <w:tc>
          <w:tcPr>
            <w:tcW w:w="5475" w:type="dxa"/>
            <w:shd w:val="clear" w:color="auto" w:fill="FFFF00"/>
          </w:tcPr>
          <w:p w14:paraId="65BD00DD" w14:textId="77777777" w:rsidR="008872CB" w:rsidRDefault="00337C9A">
            <w:pPr>
              <w:jc w:val="both"/>
              <w:rPr>
                <w:sz w:val="20"/>
                <w:szCs w:val="20"/>
              </w:rPr>
            </w:pPr>
            <w:r>
              <w:rPr>
                <w:sz w:val="20"/>
                <w:szCs w:val="20"/>
              </w:rPr>
              <w:t>A Good Agricultural Practice (GAP) policy that preserves soil structure and minimizes soil compaction is maintained.</w:t>
            </w:r>
          </w:p>
        </w:tc>
        <w:tc>
          <w:tcPr>
            <w:tcW w:w="600" w:type="dxa"/>
            <w:shd w:val="clear" w:color="auto" w:fill="FFFF00"/>
          </w:tcPr>
          <w:p w14:paraId="1ED70E28" w14:textId="77777777" w:rsidR="008872CB" w:rsidRDefault="009771BF">
            <w:pPr>
              <w:rPr>
                <w:b/>
                <w:sz w:val="20"/>
                <w:szCs w:val="20"/>
              </w:rPr>
            </w:pPr>
            <w:r>
              <w:rPr>
                <w:b/>
                <w:sz w:val="20"/>
                <w:szCs w:val="20"/>
              </w:rPr>
              <w:t>Y</w:t>
            </w:r>
          </w:p>
        </w:tc>
        <w:tc>
          <w:tcPr>
            <w:tcW w:w="495" w:type="dxa"/>
            <w:shd w:val="clear" w:color="auto" w:fill="FFFF00"/>
          </w:tcPr>
          <w:p w14:paraId="3B46CF47" w14:textId="77777777" w:rsidR="008872CB" w:rsidRDefault="008872CB">
            <w:pPr>
              <w:rPr>
                <w:b/>
                <w:sz w:val="20"/>
                <w:szCs w:val="20"/>
              </w:rPr>
            </w:pPr>
          </w:p>
        </w:tc>
        <w:tc>
          <w:tcPr>
            <w:tcW w:w="825" w:type="dxa"/>
            <w:shd w:val="clear" w:color="auto" w:fill="FFFF00"/>
          </w:tcPr>
          <w:p w14:paraId="268A99DB" w14:textId="77777777" w:rsidR="008872CB" w:rsidRDefault="008872CB">
            <w:pPr>
              <w:rPr>
                <w:b/>
                <w:sz w:val="20"/>
                <w:szCs w:val="20"/>
              </w:rPr>
            </w:pPr>
          </w:p>
        </w:tc>
        <w:tc>
          <w:tcPr>
            <w:tcW w:w="4680" w:type="dxa"/>
            <w:shd w:val="clear" w:color="auto" w:fill="FFFF00"/>
          </w:tcPr>
          <w:p w14:paraId="2E3D2FD7" w14:textId="74F5B94F" w:rsidR="008872CB" w:rsidRPr="00143791" w:rsidRDefault="00B8387C">
            <w:pPr>
              <w:rPr>
                <w:bCs/>
                <w:sz w:val="20"/>
                <w:szCs w:val="20"/>
              </w:rPr>
            </w:pPr>
            <w:r w:rsidRPr="00143791">
              <w:rPr>
                <w:bCs/>
                <w:sz w:val="20"/>
                <w:szCs w:val="20"/>
              </w:rPr>
              <w:t>GAP policy available dated 0</w:t>
            </w:r>
            <w:r w:rsidR="007C288A" w:rsidRPr="00143791">
              <w:rPr>
                <w:bCs/>
                <w:sz w:val="20"/>
                <w:szCs w:val="20"/>
              </w:rPr>
              <w:t>1</w:t>
            </w:r>
            <w:r w:rsidR="003747DF" w:rsidRPr="00143791">
              <w:rPr>
                <w:bCs/>
                <w:sz w:val="20"/>
                <w:szCs w:val="20"/>
              </w:rPr>
              <w:t>.</w:t>
            </w:r>
            <w:r w:rsidR="007C288A" w:rsidRPr="00143791">
              <w:rPr>
                <w:bCs/>
                <w:sz w:val="20"/>
                <w:szCs w:val="20"/>
              </w:rPr>
              <w:t>03.202</w:t>
            </w:r>
            <w:r w:rsidR="008B0A38">
              <w:rPr>
                <w:bCs/>
                <w:sz w:val="20"/>
                <w:szCs w:val="20"/>
              </w:rPr>
              <w:t>5</w:t>
            </w:r>
          </w:p>
        </w:tc>
      </w:tr>
      <w:tr w:rsidR="008872CB" w14:paraId="6629F353" w14:textId="77777777">
        <w:trPr>
          <w:jc w:val="center"/>
        </w:trPr>
        <w:tc>
          <w:tcPr>
            <w:tcW w:w="880" w:type="dxa"/>
            <w:shd w:val="clear" w:color="auto" w:fill="FFFF00"/>
          </w:tcPr>
          <w:p w14:paraId="33C80120" w14:textId="77777777" w:rsidR="008872CB" w:rsidRDefault="00337C9A">
            <w:pPr>
              <w:jc w:val="right"/>
              <w:rPr>
                <w:sz w:val="20"/>
                <w:szCs w:val="20"/>
              </w:rPr>
            </w:pPr>
            <w:r>
              <w:rPr>
                <w:sz w:val="20"/>
                <w:szCs w:val="20"/>
              </w:rPr>
              <w:t>5.8.2.2A</w:t>
            </w:r>
          </w:p>
        </w:tc>
        <w:tc>
          <w:tcPr>
            <w:tcW w:w="5475" w:type="dxa"/>
            <w:shd w:val="clear" w:color="auto" w:fill="FFFF00"/>
          </w:tcPr>
          <w:p w14:paraId="1ADFF0C9" w14:textId="77777777" w:rsidR="008872CB" w:rsidRDefault="00337C9A">
            <w:pPr>
              <w:jc w:val="both"/>
              <w:rPr>
                <w:sz w:val="20"/>
                <w:szCs w:val="20"/>
              </w:rPr>
            </w:pPr>
            <w:r>
              <w:rPr>
                <w:sz w:val="20"/>
                <w:szCs w:val="20"/>
              </w:rPr>
              <w:t>The method chosen for tillage is one that preserves soil structure and minimizes soil compaction.</w:t>
            </w:r>
          </w:p>
        </w:tc>
        <w:tc>
          <w:tcPr>
            <w:tcW w:w="600" w:type="dxa"/>
            <w:shd w:val="clear" w:color="auto" w:fill="FFFF00"/>
          </w:tcPr>
          <w:p w14:paraId="1C24FF6D" w14:textId="77777777" w:rsidR="008872CB" w:rsidRDefault="009771BF">
            <w:pPr>
              <w:rPr>
                <w:b/>
                <w:sz w:val="20"/>
                <w:szCs w:val="20"/>
              </w:rPr>
            </w:pPr>
            <w:r>
              <w:rPr>
                <w:b/>
                <w:sz w:val="20"/>
                <w:szCs w:val="20"/>
              </w:rPr>
              <w:t>Y</w:t>
            </w:r>
          </w:p>
        </w:tc>
        <w:tc>
          <w:tcPr>
            <w:tcW w:w="495" w:type="dxa"/>
            <w:shd w:val="clear" w:color="auto" w:fill="FFFF00"/>
          </w:tcPr>
          <w:p w14:paraId="5267B91C" w14:textId="77777777" w:rsidR="008872CB" w:rsidRDefault="008872CB">
            <w:pPr>
              <w:rPr>
                <w:b/>
                <w:sz w:val="20"/>
                <w:szCs w:val="20"/>
              </w:rPr>
            </w:pPr>
          </w:p>
        </w:tc>
        <w:tc>
          <w:tcPr>
            <w:tcW w:w="825" w:type="dxa"/>
            <w:shd w:val="clear" w:color="auto" w:fill="FFFF00"/>
          </w:tcPr>
          <w:p w14:paraId="70355012" w14:textId="77777777" w:rsidR="008872CB" w:rsidRDefault="008872CB">
            <w:pPr>
              <w:rPr>
                <w:b/>
                <w:sz w:val="20"/>
                <w:szCs w:val="20"/>
              </w:rPr>
            </w:pPr>
          </w:p>
        </w:tc>
        <w:tc>
          <w:tcPr>
            <w:tcW w:w="4680" w:type="dxa"/>
            <w:shd w:val="clear" w:color="auto" w:fill="FFFF00"/>
          </w:tcPr>
          <w:p w14:paraId="484DA7C4" w14:textId="64C6C87B" w:rsidR="008872CB" w:rsidRPr="00143791" w:rsidRDefault="00B8387C" w:rsidP="00B8387C">
            <w:pPr>
              <w:rPr>
                <w:bCs/>
                <w:sz w:val="20"/>
                <w:szCs w:val="20"/>
              </w:rPr>
            </w:pPr>
            <w:r w:rsidRPr="00143791">
              <w:rPr>
                <w:bCs/>
                <w:sz w:val="20"/>
                <w:szCs w:val="20"/>
              </w:rPr>
              <w:t>Production done on raised beds</w:t>
            </w:r>
            <w:r w:rsidR="003747DF" w:rsidRPr="00143791">
              <w:rPr>
                <w:bCs/>
                <w:sz w:val="20"/>
                <w:szCs w:val="20"/>
              </w:rPr>
              <w:t>.</w:t>
            </w:r>
          </w:p>
        </w:tc>
      </w:tr>
      <w:tr w:rsidR="008872CB" w14:paraId="485DEAFD" w14:textId="77777777">
        <w:trPr>
          <w:jc w:val="center"/>
        </w:trPr>
        <w:tc>
          <w:tcPr>
            <w:tcW w:w="880" w:type="dxa"/>
          </w:tcPr>
          <w:p w14:paraId="7268B148" w14:textId="77777777" w:rsidR="008872CB" w:rsidRDefault="00337C9A">
            <w:pPr>
              <w:jc w:val="right"/>
              <w:rPr>
                <w:sz w:val="20"/>
                <w:szCs w:val="20"/>
              </w:rPr>
            </w:pPr>
            <w:r>
              <w:rPr>
                <w:sz w:val="20"/>
                <w:szCs w:val="20"/>
              </w:rPr>
              <w:t>5.8.2.3C</w:t>
            </w:r>
          </w:p>
        </w:tc>
        <w:tc>
          <w:tcPr>
            <w:tcW w:w="5475" w:type="dxa"/>
          </w:tcPr>
          <w:p w14:paraId="35661A35" w14:textId="77777777" w:rsidR="008872CB" w:rsidRDefault="00337C9A">
            <w:pPr>
              <w:jc w:val="both"/>
              <w:rPr>
                <w:sz w:val="20"/>
                <w:szCs w:val="20"/>
              </w:rPr>
            </w:pPr>
            <w:r>
              <w:rPr>
                <w:sz w:val="20"/>
                <w:szCs w:val="20"/>
              </w:rPr>
              <w:t>Use of machinery that minimizes the formation of hard pans is particularly encouraged on the farm.</w:t>
            </w:r>
          </w:p>
        </w:tc>
        <w:tc>
          <w:tcPr>
            <w:tcW w:w="600" w:type="dxa"/>
          </w:tcPr>
          <w:p w14:paraId="29083142" w14:textId="77777777" w:rsidR="008872CB" w:rsidRDefault="009771BF">
            <w:pPr>
              <w:rPr>
                <w:b/>
                <w:sz w:val="20"/>
                <w:szCs w:val="20"/>
              </w:rPr>
            </w:pPr>
            <w:r>
              <w:rPr>
                <w:b/>
                <w:sz w:val="20"/>
                <w:szCs w:val="20"/>
              </w:rPr>
              <w:t>Y</w:t>
            </w:r>
          </w:p>
        </w:tc>
        <w:tc>
          <w:tcPr>
            <w:tcW w:w="495" w:type="dxa"/>
          </w:tcPr>
          <w:p w14:paraId="3A5667D3" w14:textId="77777777" w:rsidR="008872CB" w:rsidRDefault="008872CB">
            <w:pPr>
              <w:rPr>
                <w:b/>
                <w:sz w:val="20"/>
                <w:szCs w:val="20"/>
              </w:rPr>
            </w:pPr>
          </w:p>
        </w:tc>
        <w:tc>
          <w:tcPr>
            <w:tcW w:w="825" w:type="dxa"/>
          </w:tcPr>
          <w:p w14:paraId="1FD9E1FF" w14:textId="77777777" w:rsidR="008872CB" w:rsidRDefault="008872CB">
            <w:pPr>
              <w:rPr>
                <w:b/>
                <w:sz w:val="20"/>
                <w:szCs w:val="20"/>
              </w:rPr>
            </w:pPr>
          </w:p>
        </w:tc>
        <w:tc>
          <w:tcPr>
            <w:tcW w:w="4680" w:type="dxa"/>
          </w:tcPr>
          <w:p w14:paraId="04BFAD09" w14:textId="77777777" w:rsidR="008872CB" w:rsidRPr="00143791" w:rsidRDefault="00B8387C">
            <w:pPr>
              <w:rPr>
                <w:bCs/>
                <w:sz w:val="20"/>
                <w:szCs w:val="20"/>
              </w:rPr>
            </w:pPr>
            <w:r w:rsidRPr="00143791">
              <w:rPr>
                <w:bCs/>
                <w:sz w:val="20"/>
                <w:szCs w:val="20"/>
              </w:rPr>
              <w:t>no use of heavy machinery in production.</w:t>
            </w:r>
          </w:p>
        </w:tc>
      </w:tr>
      <w:tr w:rsidR="008872CB" w14:paraId="40533FB1" w14:textId="77777777">
        <w:trPr>
          <w:jc w:val="center"/>
        </w:trPr>
        <w:tc>
          <w:tcPr>
            <w:tcW w:w="880" w:type="dxa"/>
          </w:tcPr>
          <w:p w14:paraId="560CD901" w14:textId="77777777" w:rsidR="008872CB" w:rsidRDefault="00337C9A">
            <w:pPr>
              <w:jc w:val="right"/>
              <w:rPr>
                <w:b/>
                <w:sz w:val="20"/>
                <w:szCs w:val="20"/>
              </w:rPr>
            </w:pPr>
            <w:r>
              <w:rPr>
                <w:b/>
                <w:sz w:val="20"/>
                <w:szCs w:val="20"/>
              </w:rPr>
              <w:t>5.9</w:t>
            </w:r>
          </w:p>
        </w:tc>
        <w:tc>
          <w:tcPr>
            <w:tcW w:w="5475" w:type="dxa"/>
          </w:tcPr>
          <w:p w14:paraId="45EDE72F" w14:textId="77777777" w:rsidR="008872CB" w:rsidRDefault="00337C9A">
            <w:pPr>
              <w:jc w:val="both"/>
              <w:rPr>
                <w:b/>
                <w:sz w:val="20"/>
                <w:szCs w:val="20"/>
              </w:rPr>
            </w:pPr>
            <w:r>
              <w:rPr>
                <w:b/>
                <w:sz w:val="20"/>
                <w:szCs w:val="20"/>
              </w:rPr>
              <w:t>Soil erosion</w:t>
            </w:r>
          </w:p>
        </w:tc>
        <w:tc>
          <w:tcPr>
            <w:tcW w:w="600" w:type="dxa"/>
          </w:tcPr>
          <w:p w14:paraId="52CADE86" w14:textId="77777777" w:rsidR="008872CB" w:rsidRDefault="008872CB">
            <w:pPr>
              <w:rPr>
                <w:b/>
                <w:sz w:val="20"/>
                <w:szCs w:val="20"/>
              </w:rPr>
            </w:pPr>
          </w:p>
        </w:tc>
        <w:tc>
          <w:tcPr>
            <w:tcW w:w="495" w:type="dxa"/>
          </w:tcPr>
          <w:p w14:paraId="4BC79C76" w14:textId="77777777" w:rsidR="008872CB" w:rsidRDefault="008872CB">
            <w:pPr>
              <w:rPr>
                <w:b/>
                <w:sz w:val="20"/>
                <w:szCs w:val="20"/>
              </w:rPr>
            </w:pPr>
          </w:p>
        </w:tc>
        <w:tc>
          <w:tcPr>
            <w:tcW w:w="825" w:type="dxa"/>
          </w:tcPr>
          <w:p w14:paraId="43CA3648" w14:textId="77777777" w:rsidR="008872CB" w:rsidRDefault="008872CB">
            <w:pPr>
              <w:rPr>
                <w:b/>
                <w:sz w:val="20"/>
                <w:szCs w:val="20"/>
              </w:rPr>
            </w:pPr>
          </w:p>
        </w:tc>
        <w:tc>
          <w:tcPr>
            <w:tcW w:w="4680" w:type="dxa"/>
          </w:tcPr>
          <w:p w14:paraId="3F9132B6" w14:textId="77777777" w:rsidR="008872CB" w:rsidRDefault="008872CB">
            <w:pPr>
              <w:rPr>
                <w:b/>
                <w:sz w:val="20"/>
                <w:szCs w:val="20"/>
              </w:rPr>
            </w:pPr>
          </w:p>
        </w:tc>
      </w:tr>
      <w:tr w:rsidR="008872CB" w14:paraId="0C597C2D" w14:textId="77777777">
        <w:trPr>
          <w:jc w:val="center"/>
        </w:trPr>
        <w:tc>
          <w:tcPr>
            <w:tcW w:w="880" w:type="dxa"/>
            <w:shd w:val="clear" w:color="auto" w:fill="FFFF00"/>
          </w:tcPr>
          <w:p w14:paraId="54BF3F64" w14:textId="77777777" w:rsidR="008872CB" w:rsidRDefault="00337C9A">
            <w:pPr>
              <w:jc w:val="right"/>
              <w:rPr>
                <w:sz w:val="20"/>
                <w:szCs w:val="20"/>
              </w:rPr>
            </w:pPr>
            <w:r>
              <w:rPr>
                <w:sz w:val="20"/>
                <w:szCs w:val="20"/>
              </w:rPr>
              <w:t>5.9.1A</w:t>
            </w:r>
          </w:p>
        </w:tc>
        <w:tc>
          <w:tcPr>
            <w:tcW w:w="5475" w:type="dxa"/>
            <w:shd w:val="clear" w:color="auto" w:fill="FFFF00"/>
          </w:tcPr>
          <w:p w14:paraId="47EFD437" w14:textId="77777777" w:rsidR="008872CB" w:rsidRDefault="00337C9A">
            <w:pPr>
              <w:jc w:val="both"/>
              <w:rPr>
                <w:sz w:val="20"/>
                <w:szCs w:val="20"/>
              </w:rPr>
            </w:pPr>
            <w:r>
              <w:rPr>
                <w:sz w:val="20"/>
                <w:szCs w:val="20"/>
              </w:rPr>
              <w:t xml:space="preserve">The operator has put in place measures and practices that minimize the risk of soil loss from the farm e.g. terracing, cultivation along the contours, use of cover crops </w:t>
            </w:r>
            <w:proofErr w:type="spellStart"/>
            <w:r>
              <w:rPr>
                <w:sz w:val="20"/>
                <w:szCs w:val="20"/>
              </w:rPr>
              <w:t>e.t.c</w:t>
            </w:r>
            <w:proofErr w:type="spellEnd"/>
            <w:r>
              <w:rPr>
                <w:sz w:val="20"/>
                <w:szCs w:val="20"/>
              </w:rPr>
              <w:t xml:space="preserve"> i.e. good agricultural practices.</w:t>
            </w:r>
          </w:p>
        </w:tc>
        <w:tc>
          <w:tcPr>
            <w:tcW w:w="600" w:type="dxa"/>
            <w:shd w:val="clear" w:color="auto" w:fill="FFFF00"/>
          </w:tcPr>
          <w:p w14:paraId="56AD299B" w14:textId="77777777" w:rsidR="008872CB" w:rsidRDefault="009771BF">
            <w:pPr>
              <w:rPr>
                <w:b/>
                <w:sz w:val="20"/>
                <w:szCs w:val="20"/>
              </w:rPr>
            </w:pPr>
            <w:r>
              <w:rPr>
                <w:b/>
                <w:sz w:val="20"/>
                <w:szCs w:val="20"/>
              </w:rPr>
              <w:t>Y</w:t>
            </w:r>
          </w:p>
        </w:tc>
        <w:tc>
          <w:tcPr>
            <w:tcW w:w="495" w:type="dxa"/>
            <w:shd w:val="clear" w:color="auto" w:fill="FFFF00"/>
          </w:tcPr>
          <w:p w14:paraId="4C22012A" w14:textId="77777777" w:rsidR="008872CB" w:rsidRDefault="008872CB">
            <w:pPr>
              <w:rPr>
                <w:b/>
                <w:sz w:val="20"/>
                <w:szCs w:val="20"/>
              </w:rPr>
            </w:pPr>
          </w:p>
        </w:tc>
        <w:tc>
          <w:tcPr>
            <w:tcW w:w="825" w:type="dxa"/>
            <w:shd w:val="clear" w:color="auto" w:fill="FFFF00"/>
          </w:tcPr>
          <w:p w14:paraId="4F938AA3" w14:textId="77777777" w:rsidR="008872CB" w:rsidRDefault="008872CB">
            <w:pPr>
              <w:rPr>
                <w:b/>
                <w:sz w:val="20"/>
                <w:szCs w:val="20"/>
              </w:rPr>
            </w:pPr>
          </w:p>
        </w:tc>
        <w:tc>
          <w:tcPr>
            <w:tcW w:w="4680" w:type="dxa"/>
            <w:shd w:val="clear" w:color="auto" w:fill="FFFF00"/>
          </w:tcPr>
          <w:p w14:paraId="6A3A7C02" w14:textId="77777777" w:rsidR="009771BF" w:rsidRPr="003747DF" w:rsidRDefault="009771BF">
            <w:pPr>
              <w:rPr>
                <w:bCs/>
                <w:sz w:val="20"/>
                <w:szCs w:val="20"/>
              </w:rPr>
            </w:pPr>
          </w:p>
          <w:p w14:paraId="60B44F09" w14:textId="77777777" w:rsidR="009771BF" w:rsidRPr="003747DF" w:rsidRDefault="009771BF" w:rsidP="009771BF">
            <w:pPr>
              <w:rPr>
                <w:bCs/>
                <w:sz w:val="20"/>
                <w:szCs w:val="20"/>
              </w:rPr>
            </w:pPr>
          </w:p>
          <w:p w14:paraId="00490535" w14:textId="77777777" w:rsidR="008872CB" w:rsidRPr="003747DF" w:rsidRDefault="009771BF" w:rsidP="00B8387C">
            <w:pPr>
              <w:rPr>
                <w:bCs/>
                <w:sz w:val="20"/>
                <w:szCs w:val="20"/>
              </w:rPr>
            </w:pPr>
            <w:r w:rsidRPr="003747DF">
              <w:rPr>
                <w:bCs/>
                <w:sz w:val="20"/>
                <w:szCs w:val="20"/>
              </w:rPr>
              <w:t>Crop</w:t>
            </w:r>
            <w:r w:rsidR="00B8387C" w:rsidRPr="003747DF">
              <w:rPr>
                <w:bCs/>
                <w:sz w:val="20"/>
                <w:szCs w:val="20"/>
              </w:rPr>
              <w:t xml:space="preserve">s grown </w:t>
            </w:r>
            <w:r w:rsidRPr="003747DF">
              <w:rPr>
                <w:bCs/>
                <w:sz w:val="20"/>
                <w:szCs w:val="20"/>
              </w:rPr>
              <w:t>in greenhouse</w:t>
            </w:r>
          </w:p>
        </w:tc>
      </w:tr>
      <w:tr w:rsidR="008872CB" w14:paraId="0188B70C" w14:textId="77777777">
        <w:trPr>
          <w:jc w:val="center"/>
        </w:trPr>
        <w:tc>
          <w:tcPr>
            <w:tcW w:w="880" w:type="dxa"/>
            <w:shd w:val="clear" w:color="auto" w:fill="FFFF00"/>
          </w:tcPr>
          <w:p w14:paraId="5FFD8D7C" w14:textId="77777777" w:rsidR="008872CB" w:rsidRDefault="00337C9A">
            <w:pPr>
              <w:jc w:val="right"/>
              <w:rPr>
                <w:sz w:val="20"/>
                <w:szCs w:val="20"/>
              </w:rPr>
            </w:pPr>
            <w:r>
              <w:rPr>
                <w:sz w:val="20"/>
                <w:szCs w:val="20"/>
              </w:rPr>
              <w:t>5.9.2A</w:t>
            </w:r>
          </w:p>
        </w:tc>
        <w:tc>
          <w:tcPr>
            <w:tcW w:w="5475" w:type="dxa"/>
            <w:shd w:val="clear" w:color="auto" w:fill="FFFF00"/>
          </w:tcPr>
          <w:p w14:paraId="1D29ACAD" w14:textId="77777777" w:rsidR="008872CB" w:rsidRDefault="00337C9A">
            <w:pPr>
              <w:jc w:val="both"/>
              <w:rPr>
                <w:sz w:val="20"/>
                <w:szCs w:val="20"/>
              </w:rPr>
            </w:pPr>
            <w:r>
              <w:rPr>
                <w:sz w:val="20"/>
                <w:szCs w:val="20"/>
              </w:rPr>
              <w:t>Agricultural activities on steep slopes have incorporated soil conservation measures. The operator demonstrates that they have carried out a program of appropriate techniques for soil conservation with the view of reducing soil erosion.</w:t>
            </w:r>
          </w:p>
        </w:tc>
        <w:tc>
          <w:tcPr>
            <w:tcW w:w="600" w:type="dxa"/>
            <w:shd w:val="clear" w:color="auto" w:fill="FFFF00"/>
          </w:tcPr>
          <w:p w14:paraId="62D21CD9" w14:textId="77777777" w:rsidR="008872CB" w:rsidRDefault="009771BF">
            <w:pPr>
              <w:rPr>
                <w:b/>
                <w:sz w:val="20"/>
                <w:szCs w:val="20"/>
              </w:rPr>
            </w:pPr>
            <w:r>
              <w:rPr>
                <w:b/>
                <w:sz w:val="20"/>
                <w:szCs w:val="20"/>
              </w:rPr>
              <w:t>Y</w:t>
            </w:r>
          </w:p>
        </w:tc>
        <w:tc>
          <w:tcPr>
            <w:tcW w:w="495" w:type="dxa"/>
            <w:shd w:val="clear" w:color="auto" w:fill="FFFF00"/>
          </w:tcPr>
          <w:p w14:paraId="31A98CEC" w14:textId="77777777" w:rsidR="008872CB" w:rsidRDefault="008872CB">
            <w:pPr>
              <w:rPr>
                <w:b/>
                <w:sz w:val="20"/>
                <w:szCs w:val="20"/>
              </w:rPr>
            </w:pPr>
          </w:p>
        </w:tc>
        <w:tc>
          <w:tcPr>
            <w:tcW w:w="825" w:type="dxa"/>
            <w:shd w:val="clear" w:color="auto" w:fill="FFFF00"/>
          </w:tcPr>
          <w:p w14:paraId="508FF647" w14:textId="77777777" w:rsidR="008872CB" w:rsidRDefault="008872CB">
            <w:pPr>
              <w:rPr>
                <w:b/>
                <w:sz w:val="20"/>
                <w:szCs w:val="20"/>
              </w:rPr>
            </w:pPr>
          </w:p>
        </w:tc>
        <w:tc>
          <w:tcPr>
            <w:tcW w:w="4680" w:type="dxa"/>
            <w:shd w:val="clear" w:color="auto" w:fill="FFFF00"/>
          </w:tcPr>
          <w:p w14:paraId="3DE7D2A4" w14:textId="77777777" w:rsidR="008872CB" w:rsidRPr="003747DF" w:rsidRDefault="00B8387C">
            <w:pPr>
              <w:rPr>
                <w:bCs/>
                <w:sz w:val="20"/>
                <w:szCs w:val="20"/>
              </w:rPr>
            </w:pPr>
            <w:r w:rsidRPr="003747DF">
              <w:rPr>
                <w:bCs/>
                <w:sz w:val="20"/>
                <w:szCs w:val="20"/>
              </w:rPr>
              <w:t>Visual observation</w:t>
            </w:r>
          </w:p>
        </w:tc>
      </w:tr>
      <w:tr w:rsidR="008872CB" w14:paraId="08B74C58" w14:textId="77777777">
        <w:trPr>
          <w:jc w:val="center"/>
        </w:trPr>
        <w:tc>
          <w:tcPr>
            <w:tcW w:w="880" w:type="dxa"/>
            <w:shd w:val="clear" w:color="auto" w:fill="FFFF00"/>
          </w:tcPr>
          <w:p w14:paraId="74E2F630" w14:textId="77777777" w:rsidR="008872CB" w:rsidRDefault="00337C9A">
            <w:pPr>
              <w:jc w:val="right"/>
              <w:rPr>
                <w:sz w:val="20"/>
                <w:szCs w:val="20"/>
              </w:rPr>
            </w:pPr>
            <w:r>
              <w:rPr>
                <w:sz w:val="20"/>
                <w:szCs w:val="20"/>
              </w:rPr>
              <w:t>5.9.3A</w:t>
            </w:r>
          </w:p>
        </w:tc>
        <w:tc>
          <w:tcPr>
            <w:tcW w:w="5475" w:type="dxa"/>
            <w:shd w:val="clear" w:color="auto" w:fill="FFFF00"/>
          </w:tcPr>
          <w:p w14:paraId="420B7D6F" w14:textId="77777777" w:rsidR="008872CB" w:rsidRDefault="00337C9A">
            <w:pPr>
              <w:jc w:val="both"/>
              <w:rPr>
                <w:sz w:val="20"/>
                <w:szCs w:val="20"/>
              </w:rPr>
            </w:pPr>
            <w:r>
              <w:rPr>
                <w:sz w:val="20"/>
                <w:szCs w:val="20"/>
              </w:rPr>
              <w:t>The operator demonstrates the application of technical criteria for land preparation, choice of equipment and tools to prevent soil erosion.</w:t>
            </w:r>
          </w:p>
        </w:tc>
        <w:tc>
          <w:tcPr>
            <w:tcW w:w="600" w:type="dxa"/>
            <w:shd w:val="clear" w:color="auto" w:fill="FFFF00"/>
          </w:tcPr>
          <w:p w14:paraId="4DD7E337" w14:textId="77777777" w:rsidR="008872CB" w:rsidRDefault="009771BF">
            <w:pPr>
              <w:rPr>
                <w:b/>
                <w:sz w:val="20"/>
                <w:szCs w:val="20"/>
              </w:rPr>
            </w:pPr>
            <w:r>
              <w:rPr>
                <w:b/>
                <w:sz w:val="20"/>
                <w:szCs w:val="20"/>
              </w:rPr>
              <w:t>Y</w:t>
            </w:r>
          </w:p>
        </w:tc>
        <w:tc>
          <w:tcPr>
            <w:tcW w:w="495" w:type="dxa"/>
            <w:shd w:val="clear" w:color="auto" w:fill="FFFF00"/>
          </w:tcPr>
          <w:p w14:paraId="6E34914A" w14:textId="77777777" w:rsidR="008872CB" w:rsidRDefault="008872CB">
            <w:pPr>
              <w:rPr>
                <w:b/>
                <w:sz w:val="20"/>
                <w:szCs w:val="20"/>
              </w:rPr>
            </w:pPr>
          </w:p>
        </w:tc>
        <w:tc>
          <w:tcPr>
            <w:tcW w:w="825" w:type="dxa"/>
            <w:shd w:val="clear" w:color="auto" w:fill="FFFF00"/>
          </w:tcPr>
          <w:p w14:paraId="71B6BBB1" w14:textId="77777777" w:rsidR="008872CB" w:rsidRDefault="008872CB">
            <w:pPr>
              <w:rPr>
                <w:b/>
                <w:sz w:val="20"/>
                <w:szCs w:val="20"/>
              </w:rPr>
            </w:pPr>
          </w:p>
        </w:tc>
        <w:tc>
          <w:tcPr>
            <w:tcW w:w="4680" w:type="dxa"/>
            <w:shd w:val="clear" w:color="auto" w:fill="FFFF00"/>
          </w:tcPr>
          <w:p w14:paraId="0A4B603A" w14:textId="77777777" w:rsidR="008872CB" w:rsidRPr="00143791" w:rsidRDefault="00B8387C">
            <w:pPr>
              <w:rPr>
                <w:bCs/>
                <w:sz w:val="20"/>
                <w:szCs w:val="20"/>
              </w:rPr>
            </w:pPr>
            <w:r w:rsidRPr="00143791">
              <w:rPr>
                <w:bCs/>
                <w:sz w:val="20"/>
                <w:szCs w:val="20"/>
              </w:rPr>
              <w:t>Visual observation</w:t>
            </w:r>
          </w:p>
        </w:tc>
      </w:tr>
      <w:tr w:rsidR="008872CB" w14:paraId="561F1843" w14:textId="77777777">
        <w:trPr>
          <w:jc w:val="center"/>
        </w:trPr>
        <w:tc>
          <w:tcPr>
            <w:tcW w:w="880" w:type="dxa"/>
            <w:shd w:val="clear" w:color="auto" w:fill="FF0000"/>
          </w:tcPr>
          <w:p w14:paraId="7AF87314" w14:textId="77777777" w:rsidR="008872CB" w:rsidRDefault="00337C9A">
            <w:pPr>
              <w:jc w:val="right"/>
              <w:rPr>
                <w:sz w:val="20"/>
                <w:szCs w:val="20"/>
              </w:rPr>
            </w:pPr>
            <w:r>
              <w:rPr>
                <w:sz w:val="20"/>
                <w:szCs w:val="20"/>
              </w:rPr>
              <w:t>5.9.4A</w:t>
            </w:r>
          </w:p>
        </w:tc>
        <w:tc>
          <w:tcPr>
            <w:tcW w:w="5475" w:type="dxa"/>
            <w:shd w:val="clear" w:color="auto" w:fill="FF0000"/>
          </w:tcPr>
          <w:p w14:paraId="2863BF6D" w14:textId="77777777" w:rsidR="008872CB" w:rsidRDefault="00337C9A">
            <w:pPr>
              <w:jc w:val="both"/>
              <w:rPr>
                <w:sz w:val="20"/>
                <w:szCs w:val="20"/>
              </w:rPr>
            </w:pPr>
            <w:r>
              <w:rPr>
                <w:sz w:val="20"/>
                <w:szCs w:val="20"/>
              </w:rPr>
              <w:t>There is no cultivation on slopes greater than 35 %, along riverbanks, lake shores, or in designated water catchment areas.</w:t>
            </w:r>
          </w:p>
        </w:tc>
        <w:tc>
          <w:tcPr>
            <w:tcW w:w="600" w:type="dxa"/>
            <w:shd w:val="clear" w:color="auto" w:fill="FF0000"/>
          </w:tcPr>
          <w:p w14:paraId="15B38780" w14:textId="77777777" w:rsidR="008872CB" w:rsidRDefault="009771BF">
            <w:pPr>
              <w:rPr>
                <w:b/>
                <w:sz w:val="20"/>
                <w:szCs w:val="20"/>
              </w:rPr>
            </w:pPr>
            <w:r>
              <w:rPr>
                <w:b/>
                <w:sz w:val="20"/>
                <w:szCs w:val="20"/>
              </w:rPr>
              <w:t>Y</w:t>
            </w:r>
          </w:p>
        </w:tc>
        <w:tc>
          <w:tcPr>
            <w:tcW w:w="495" w:type="dxa"/>
            <w:shd w:val="clear" w:color="auto" w:fill="FF0000"/>
          </w:tcPr>
          <w:p w14:paraId="2361F73E" w14:textId="77777777" w:rsidR="008872CB" w:rsidRDefault="008872CB">
            <w:pPr>
              <w:rPr>
                <w:b/>
                <w:sz w:val="20"/>
                <w:szCs w:val="20"/>
              </w:rPr>
            </w:pPr>
          </w:p>
        </w:tc>
        <w:tc>
          <w:tcPr>
            <w:tcW w:w="825" w:type="dxa"/>
            <w:shd w:val="clear" w:color="auto" w:fill="FF0000"/>
          </w:tcPr>
          <w:p w14:paraId="0056D2C7" w14:textId="77777777" w:rsidR="008872CB" w:rsidRDefault="008872CB">
            <w:pPr>
              <w:rPr>
                <w:b/>
                <w:sz w:val="20"/>
                <w:szCs w:val="20"/>
              </w:rPr>
            </w:pPr>
          </w:p>
        </w:tc>
        <w:tc>
          <w:tcPr>
            <w:tcW w:w="4680" w:type="dxa"/>
            <w:shd w:val="clear" w:color="auto" w:fill="FF0000"/>
          </w:tcPr>
          <w:p w14:paraId="1DE0DA30" w14:textId="77777777" w:rsidR="008872CB" w:rsidRPr="00143791" w:rsidRDefault="00B8387C">
            <w:pPr>
              <w:rPr>
                <w:bCs/>
                <w:sz w:val="20"/>
                <w:szCs w:val="20"/>
              </w:rPr>
            </w:pPr>
            <w:r w:rsidRPr="00143791">
              <w:rPr>
                <w:bCs/>
                <w:sz w:val="20"/>
                <w:szCs w:val="20"/>
              </w:rPr>
              <w:t>Visual observation</w:t>
            </w:r>
          </w:p>
        </w:tc>
      </w:tr>
      <w:tr w:rsidR="008872CB" w14:paraId="7CBDB945" w14:textId="77777777">
        <w:trPr>
          <w:jc w:val="center"/>
        </w:trPr>
        <w:tc>
          <w:tcPr>
            <w:tcW w:w="880" w:type="dxa"/>
            <w:shd w:val="clear" w:color="auto" w:fill="00B050"/>
          </w:tcPr>
          <w:p w14:paraId="01F2ACBE" w14:textId="77777777" w:rsidR="008872CB" w:rsidRDefault="00337C9A">
            <w:pPr>
              <w:jc w:val="right"/>
              <w:rPr>
                <w:sz w:val="20"/>
                <w:szCs w:val="20"/>
              </w:rPr>
            </w:pPr>
            <w:r>
              <w:rPr>
                <w:sz w:val="20"/>
                <w:szCs w:val="20"/>
              </w:rPr>
              <w:t>5.9.5B</w:t>
            </w:r>
          </w:p>
        </w:tc>
        <w:tc>
          <w:tcPr>
            <w:tcW w:w="5475" w:type="dxa"/>
            <w:shd w:val="clear" w:color="auto" w:fill="00B050"/>
          </w:tcPr>
          <w:p w14:paraId="55D9A5CD" w14:textId="77777777" w:rsidR="008872CB" w:rsidRDefault="00337C9A">
            <w:pPr>
              <w:jc w:val="both"/>
              <w:rPr>
                <w:sz w:val="20"/>
                <w:szCs w:val="20"/>
              </w:rPr>
            </w:pPr>
            <w:r>
              <w:rPr>
                <w:sz w:val="20"/>
                <w:szCs w:val="20"/>
              </w:rPr>
              <w:t>Soil drainage systems are developed, well-maintained and adequate enough to deal with rainfall and runoff.</w:t>
            </w:r>
          </w:p>
        </w:tc>
        <w:tc>
          <w:tcPr>
            <w:tcW w:w="600" w:type="dxa"/>
            <w:shd w:val="clear" w:color="auto" w:fill="00B050"/>
          </w:tcPr>
          <w:p w14:paraId="19BA8CD5" w14:textId="77777777" w:rsidR="008872CB" w:rsidRDefault="009771BF">
            <w:pPr>
              <w:rPr>
                <w:b/>
                <w:sz w:val="20"/>
                <w:szCs w:val="20"/>
              </w:rPr>
            </w:pPr>
            <w:r>
              <w:rPr>
                <w:b/>
                <w:sz w:val="20"/>
                <w:szCs w:val="20"/>
              </w:rPr>
              <w:t>Y</w:t>
            </w:r>
          </w:p>
        </w:tc>
        <w:tc>
          <w:tcPr>
            <w:tcW w:w="495" w:type="dxa"/>
            <w:shd w:val="clear" w:color="auto" w:fill="00B050"/>
          </w:tcPr>
          <w:p w14:paraId="24B98C51" w14:textId="77777777" w:rsidR="008872CB" w:rsidRDefault="008872CB">
            <w:pPr>
              <w:rPr>
                <w:b/>
                <w:sz w:val="20"/>
                <w:szCs w:val="20"/>
              </w:rPr>
            </w:pPr>
          </w:p>
        </w:tc>
        <w:tc>
          <w:tcPr>
            <w:tcW w:w="825" w:type="dxa"/>
            <w:shd w:val="clear" w:color="auto" w:fill="00B050"/>
          </w:tcPr>
          <w:p w14:paraId="7D48B718" w14:textId="77777777" w:rsidR="008872CB" w:rsidRDefault="008872CB">
            <w:pPr>
              <w:rPr>
                <w:b/>
                <w:sz w:val="20"/>
                <w:szCs w:val="20"/>
              </w:rPr>
            </w:pPr>
          </w:p>
        </w:tc>
        <w:tc>
          <w:tcPr>
            <w:tcW w:w="4680" w:type="dxa"/>
            <w:shd w:val="clear" w:color="auto" w:fill="00B050"/>
          </w:tcPr>
          <w:p w14:paraId="69A51258" w14:textId="77777777" w:rsidR="008872CB" w:rsidRPr="00143791" w:rsidRDefault="00B8387C">
            <w:pPr>
              <w:rPr>
                <w:bCs/>
                <w:sz w:val="20"/>
                <w:szCs w:val="20"/>
              </w:rPr>
            </w:pPr>
            <w:r w:rsidRPr="00143791">
              <w:rPr>
                <w:bCs/>
                <w:sz w:val="20"/>
                <w:szCs w:val="20"/>
              </w:rPr>
              <w:t>Visual observation</w:t>
            </w:r>
          </w:p>
        </w:tc>
      </w:tr>
      <w:tr w:rsidR="008872CB" w14:paraId="569D1228" w14:textId="77777777">
        <w:trPr>
          <w:jc w:val="center"/>
        </w:trPr>
        <w:tc>
          <w:tcPr>
            <w:tcW w:w="880" w:type="dxa"/>
            <w:shd w:val="clear" w:color="auto" w:fill="C3BD96"/>
          </w:tcPr>
          <w:p w14:paraId="15797D36" w14:textId="77777777" w:rsidR="008872CB" w:rsidRDefault="00337C9A">
            <w:pPr>
              <w:jc w:val="right"/>
              <w:rPr>
                <w:b/>
                <w:sz w:val="20"/>
                <w:szCs w:val="20"/>
              </w:rPr>
            </w:pPr>
            <w:r>
              <w:rPr>
                <w:b/>
                <w:sz w:val="20"/>
                <w:szCs w:val="20"/>
              </w:rPr>
              <w:lastRenderedPageBreak/>
              <w:t>5.10</w:t>
            </w:r>
          </w:p>
        </w:tc>
        <w:tc>
          <w:tcPr>
            <w:tcW w:w="5475" w:type="dxa"/>
            <w:shd w:val="clear" w:color="auto" w:fill="C3BD96"/>
          </w:tcPr>
          <w:p w14:paraId="70C53EE1" w14:textId="77777777" w:rsidR="008872CB" w:rsidRDefault="00337C9A">
            <w:pPr>
              <w:jc w:val="both"/>
              <w:rPr>
                <w:b/>
                <w:sz w:val="20"/>
                <w:szCs w:val="20"/>
              </w:rPr>
            </w:pPr>
            <w:r>
              <w:rPr>
                <w:b/>
                <w:sz w:val="20"/>
                <w:szCs w:val="20"/>
              </w:rPr>
              <w:t xml:space="preserve">Substrates </w:t>
            </w:r>
          </w:p>
        </w:tc>
        <w:tc>
          <w:tcPr>
            <w:tcW w:w="600" w:type="dxa"/>
            <w:shd w:val="clear" w:color="auto" w:fill="C3BD96"/>
          </w:tcPr>
          <w:p w14:paraId="5A0A3BC4" w14:textId="77777777" w:rsidR="008872CB" w:rsidRDefault="008872CB">
            <w:pPr>
              <w:rPr>
                <w:b/>
                <w:sz w:val="20"/>
                <w:szCs w:val="20"/>
              </w:rPr>
            </w:pPr>
          </w:p>
        </w:tc>
        <w:tc>
          <w:tcPr>
            <w:tcW w:w="495" w:type="dxa"/>
            <w:shd w:val="clear" w:color="auto" w:fill="C3BD96"/>
          </w:tcPr>
          <w:p w14:paraId="55A3BC1F" w14:textId="77777777" w:rsidR="008872CB" w:rsidRDefault="008872CB">
            <w:pPr>
              <w:rPr>
                <w:b/>
                <w:sz w:val="20"/>
                <w:szCs w:val="20"/>
              </w:rPr>
            </w:pPr>
          </w:p>
        </w:tc>
        <w:tc>
          <w:tcPr>
            <w:tcW w:w="825" w:type="dxa"/>
            <w:shd w:val="clear" w:color="auto" w:fill="C3BD96"/>
          </w:tcPr>
          <w:p w14:paraId="0574DD03" w14:textId="77777777" w:rsidR="008872CB" w:rsidRDefault="008872CB">
            <w:pPr>
              <w:rPr>
                <w:b/>
                <w:sz w:val="20"/>
                <w:szCs w:val="20"/>
              </w:rPr>
            </w:pPr>
          </w:p>
        </w:tc>
        <w:tc>
          <w:tcPr>
            <w:tcW w:w="4680" w:type="dxa"/>
            <w:shd w:val="clear" w:color="auto" w:fill="C3BD96"/>
          </w:tcPr>
          <w:p w14:paraId="6F4F7735" w14:textId="77777777" w:rsidR="008872CB" w:rsidRDefault="008872CB">
            <w:pPr>
              <w:rPr>
                <w:b/>
                <w:sz w:val="20"/>
                <w:szCs w:val="20"/>
              </w:rPr>
            </w:pPr>
          </w:p>
        </w:tc>
      </w:tr>
      <w:tr w:rsidR="008872CB" w14:paraId="028ED600" w14:textId="77777777">
        <w:trPr>
          <w:trHeight w:val="1520"/>
          <w:jc w:val="center"/>
        </w:trPr>
        <w:tc>
          <w:tcPr>
            <w:tcW w:w="880" w:type="dxa"/>
            <w:shd w:val="clear" w:color="auto" w:fill="FF0000"/>
          </w:tcPr>
          <w:p w14:paraId="62CE6391" w14:textId="77777777" w:rsidR="008872CB" w:rsidRDefault="00337C9A">
            <w:pPr>
              <w:jc w:val="right"/>
              <w:rPr>
                <w:sz w:val="20"/>
                <w:szCs w:val="20"/>
              </w:rPr>
            </w:pPr>
            <w:r>
              <w:rPr>
                <w:sz w:val="20"/>
                <w:szCs w:val="20"/>
              </w:rPr>
              <w:t>5.10.1A</w:t>
            </w:r>
          </w:p>
        </w:tc>
        <w:tc>
          <w:tcPr>
            <w:tcW w:w="5475" w:type="dxa"/>
            <w:shd w:val="clear" w:color="auto" w:fill="FF0000"/>
          </w:tcPr>
          <w:p w14:paraId="22CEA61E" w14:textId="77777777" w:rsidR="008872CB" w:rsidRDefault="00337C9A">
            <w:pPr>
              <w:jc w:val="both"/>
              <w:rPr>
                <w:sz w:val="20"/>
                <w:szCs w:val="20"/>
              </w:rPr>
            </w:pPr>
            <w:r>
              <w:rPr>
                <w:sz w:val="20"/>
                <w:szCs w:val="20"/>
              </w:rPr>
              <w:t xml:space="preserve">Substrates used are certified by a competent authority as fit for purpose and comply with substrate supplier specification. substrate is accompanied with a certificate of analysis from a recognized institution. The substrate is traceable to an acceptable source and is not be obtained from conservation areas. </w:t>
            </w:r>
          </w:p>
        </w:tc>
        <w:tc>
          <w:tcPr>
            <w:tcW w:w="600" w:type="dxa"/>
            <w:shd w:val="clear" w:color="auto" w:fill="FF0000"/>
          </w:tcPr>
          <w:p w14:paraId="6CC78AB6" w14:textId="11D30F34" w:rsidR="008872CB" w:rsidRDefault="008872CB">
            <w:pPr>
              <w:rPr>
                <w:b/>
                <w:sz w:val="20"/>
                <w:szCs w:val="20"/>
              </w:rPr>
            </w:pPr>
          </w:p>
        </w:tc>
        <w:tc>
          <w:tcPr>
            <w:tcW w:w="495" w:type="dxa"/>
            <w:shd w:val="clear" w:color="auto" w:fill="FF0000"/>
          </w:tcPr>
          <w:p w14:paraId="3E2162B3" w14:textId="503AF756" w:rsidR="008872CB" w:rsidRDefault="008872CB">
            <w:pPr>
              <w:rPr>
                <w:b/>
                <w:sz w:val="20"/>
                <w:szCs w:val="20"/>
              </w:rPr>
            </w:pPr>
          </w:p>
        </w:tc>
        <w:tc>
          <w:tcPr>
            <w:tcW w:w="825" w:type="dxa"/>
            <w:shd w:val="clear" w:color="auto" w:fill="FF0000"/>
          </w:tcPr>
          <w:p w14:paraId="21D44D2A" w14:textId="0E6B4A7C" w:rsidR="008872CB" w:rsidRDefault="008B0A38">
            <w:pPr>
              <w:rPr>
                <w:b/>
                <w:sz w:val="20"/>
                <w:szCs w:val="20"/>
              </w:rPr>
            </w:pPr>
            <w:r w:rsidRPr="008B0A38">
              <w:rPr>
                <w:b/>
                <w:sz w:val="20"/>
                <w:szCs w:val="20"/>
              </w:rPr>
              <w:t>N/A</w:t>
            </w:r>
          </w:p>
        </w:tc>
        <w:tc>
          <w:tcPr>
            <w:tcW w:w="4680" w:type="dxa"/>
            <w:shd w:val="clear" w:color="auto" w:fill="FF0000"/>
          </w:tcPr>
          <w:p w14:paraId="68A0F974" w14:textId="1222502A" w:rsidR="008872CB" w:rsidRPr="00F25CFE" w:rsidRDefault="008B0A38" w:rsidP="00B8387C">
            <w:pPr>
              <w:rPr>
                <w:bCs/>
                <w:sz w:val="20"/>
                <w:szCs w:val="20"/>
              </w:rPr>
            </w:pPr>
            <w:r>
              <w:rPr>
                <w:bCs/>
                <w:sz w:val="20"/>
                <w:szCs w:val="20"/>
              </w:rPr>
              <w:t>No substrates in production</w:t>
            </w:r>
          </w:p>
        </w:tc>
      </w:tr>
      <w:tr w:rsidR="008872CB" w14:paraId="17306D92" w14:textId="77777777">
        <w:trPr>
          <w:jc w:val="center"/>
        </w:trPr>
        <w:tc>
          <w:tcPr>
            <w:tcW w:w="880" w:type="dxa"/>
          </w:tcPr>
          <w:p w14:paraId="3CB45EF8" w14:textId="77777777" w:rsidR="008872CB" w:rsidRDefault="00337C9A">
            <w:pPr>
              <w:jc w:val="right"/>
              <w:rPr>
                <w:sz w:val="20"/>
                <w:szCs w:val="20"/>
              </w:rPr>
            </w:pPr>
            <w:r>
              <w:rPr>
                <w:sz w:val="20"/>
                <w:szCs w:val="20"/>
              </w:rPr>
              <w:t>5.10.2C</w:t>
            </w:r>
          </w:p>
        </w:tc>
        <w:tc>
          <w:tcPr>
            <w:tcW w:w="5475" w:type="dxa"/>
          </w:tcPr>
          <w:p w14:paraId="6EAC26EF" w14:textId="77777777" w:rsidR="008872CB" w:rsidRDefault="00337C9A">
            <w:pPr>
              <w:jc w:val="both"/>
              <w:rPr>
                <w:sz w:val="20"/>
                <w:szCs w:val="20"/>
              </w:rPr>
            </w:pPr>
            <w:r>
              <w:rPr>
                <w:sz w:val="20"/>
                <w:szCs w:val="20"/>
              </w:rPr>
              <w:t xml:space="preserve">Operators who use substrates are advised to recycle and </w:t>
            </w:r>
            <w:r w:rsidR="00B8387C">
              <w:rPr>
                <w:sz w:val="20"/>
                <w:szCs w:val="20"/>
              </w:rPr>
              <w:t>avail documentation</w:t>
            </w:r>
            <w:r>
              <w:rPr>
                <w:sz w:val="20"/>
                <w:szCs w:val="20"/>
              </w:rPr>
              <w:t xml:space="preserve"> indicating their suitability.</w:t>
            </w:r>
          </w:p>
        </w:tc>
        <w:tc>
          <w:tcPr>
            <w:tcW w:w="600" w:type="dxa"/>
          </w:tcPr>
          <w:p w14:paraId="5D5EA3AC" w14:textId="77777777" w:rsidR="008872CB" w:rsidRDefault="008872CB">
            <w:pPr>
              <w:rPr>
                <w:b/>
                <w:sz w:val="20"/>
                <w:szCs w:val="20"/>
              </w:rPr>
            </w:pPr>
          </w:p>
        </w:tc>
        <w:tc>
          <w:tcPr>
            <w:tcW w:w="495" w:type="dxa"/>
          </w:tcPr>
          <w:p w14:paraId="12B9D946" w14:textId="77777777" w:rsidR="008872CB" w:rsidRDefault="008872CB">
            <w:pPr>
              <w:rPr>
                <w:b/>
                <w:sz w:val="20"/>
                <w:szCs w:val="20"/>
              </w:rPr>
            </w:pPr>
          </w:p>
        </w:tc>
        <w:tc>
          <w:tcPr>
            <w:tcW w:w="825" w:type="dxa"/>
          </w:tcPr>
          <w:p w14:paraId="7ED11975" w14:textId="77777777" w:rsidR="008872CB" w:rsidRDefault="00EB0FC4">
            <w:pPr>
              <w:rPr>
                <w:b/>
                <w:sz w:val="20"/>
                <w:szCs w:val="20"/>
              </w:rPr>
            </w:pPr>
            <w:r>
              <w:rPr>
                <w:b/>
                <w:sz w:val="20"/>
                <w:szCs w:val="20"/>
              </w:rPr>
              <w:t>N/A</w:t>
            </w:r>
          </w:p>
        </w:tc>
        <w:tc>
          <w:tcPr>
            <w:tcW w:w="4680" w:type="dxa"/>
          </w:tcPr>
          <w:p w14:paraId="36CAA533" w14:textId="6B51E392" w:rsidR="008872CB" w:rsidRPr="00473E07" w:rsidRDefault="00473E07">
            <w:pPr>
              <w:rPr>
                <w:bCs/>
                <w:sz w:val="20"/>
                <w:szCs w:val="20"/>
              </w:rPr>
            </w:pPr>
            <w:r w:rsidRPr="00473E07">
              <w:rPr>
                <w:bCs/>
                <w:sz w:val="20"/>
                <w:szCs w:val="20"/>
              </w:rPr>
              <w:t>No substrate recycling</w:t>
            </w:r>
          </w:p>
        </w:tc>
      </w:tr>
      <w:tr w:rsidR="008872CB" w14:paraId="66CF1BF6" w14:textId="77777777">
        <w:trPr>
          <w:jc w:val="center"/>
        </w:trPr>
        <w:tc>
          <w:tcPr>
            <w:tcW w:w="880" w:type="dxa"/>
            <w:shd w:val="clear" w:color="auto" w:fill="00B050"/>
          </w:tcPr>
          <w:p w14:paraId="37E83DED" w14:textId="77777777" w:rsidR="008872CB" w:rsidRDefault="00337C9A">
            <w:pPr>
              <w:jc w:val="right"/>
              <w:rPr>
                <w:sz w:val="20"/>
                <w:szCs w:val="20"/>
              </w:rPr>
            </w:pPr>
            <w:r>
              <w:rPr>
                <w:sz w:val="20"/>
                <w:szCs w:val="20"/>
              </w:rPr>
              <w:t>5.10.3B</w:t>
            </w:r>
          </w:p>
        </w:tc>
        <w:tc>
          <w:tcPr>
            <w:tcW w:w="5475" w:type="dxa"/>
            <w:shd w:val="clear" w:color="auto" w:fill="00B050"/>
          </w:tcPr>
          <w:p w14:paraId="639C764D" w14:textId="77777777" w:rsidR="008872CB" w:rsidRDefault="00337C9A">
            <w:pPr>
              <w:jc w:val="both"/>
              <w:rPr>
                <w:sz w:val="20"/>
                <w:szCs w:val="20"/>
              </w:rPr>
            </w:pPr>
            <w:r>
              <w:rPr>
                <w:sz w:val="20"/>
                <w:szCs w:val="20"/>
              </w:rPr>
              <w:t>Where substrates are used and recycled, there is documentation on quantities used and dates of recycling. Where the substrate is not recycled justification is provided.</w:t>
            </w:r>
          </w:p>
        </w:tc>
        <w:tc>
          <w:tcPr>
            <w:tcW w:w="600" w:type="dxa"/>
            <w:shd w:val="clear" w:color="auto" w:fill="00B050"/>
          </w:tcPr>
          <w:p w14:paraId="04735393" w14:textId="77777777" w:rsidR="008872CB" w:rsidRDefault="008872CB">
            <w:pPr>
              <w:rPr>
                <w:b/>
                <w:sz w:val="20"/>
                <w:szCs w:val="20"/>
              </w:rPr>
            </w:pPr>
          </w:p>
        </w:tc>
        <w:tc>
          <w:tcPr>
            <w:tcW w:w="495" w:type="dxa"/>
            <w:shd w:val="clear" w:color="auto" w:fill="00B050"/>
          </w:tcPr>
          <w:p w14:paraId="5759DB95" w14:textId="77777777" w:rsidR="008872CB" w:rsidRDefault="008872CB">
            <w:pPr>
              <w:rPr>
                <w:b/>
                <w:sz w:val="20"/>
                <w:szCs w:val="20"/>
              </w:rPr>
            </w:pPr>
          </w:p>
        </w:tc>
        <w:tc>
          <w:tcPr>
            <w:tcW w:w="825" w:type="dxa"/>
            <w:shd w:val="clear" w:color="auto" w:fill="00B050"/>
          </w:tcPr>
          <w:p w14:paraId="2D49D146" w14:textId="77777777" w:rsidR="008872CB" w:rsidRDefault="00EB0FC4">
            <w:pPr>
              <w:rPr>
                <w:b/>
                <w:sz w:val="20"/>
                <w:szCs w:val="20"/>
              </w:rPr>
            </w:pPr>
            <w:r>
              <w:rPr>
                <w:b/>
                <w:sz w:val="20"/>
                <w:szCs w:val="20"/>
              </w:rPr>
              <w:t>n/a</w:t>
            </w:r>
          </w:p>
        </w:tc>
        <w:tc>
          <w:tcPr>
            <w:tcW w:w="4680" w:type="dxa"/>
            <w:shd w:val="clear" w:color="auto" w:fill="00B050"/>
          </w:tcPr>
          <w:p w14:paraId="03EE44B9" w14:textId="77777777" w:rsidR="008872CB" w:rsidRPr="00473E07" w:rsidRDefault="008828D3">
            <w:pPr>
              <w:rPr>
                <w:bCs/>
                <w:sz w:val="20"/>
                <w:szCs w:val="20"/>
              </w:rPr>
            </w:pPr>
            <w:r w:rsidRPr="00473E07">
              <w:rPr>
                <w:bCs/>
                <w:sz w:val="20"/>
                <w:szCs w:val="20"/>
              </w:rPr>
              <w:t>No substrate recycling</w:t>
            </w:r>
          </w:p>
        </w:tc>
      </w:tr>
      <w:tr w:rsidR="008872CB" w14:paraId="19A84EC2" w14:textId="77777777">
        <w:trPr>
          <w:jc w:val="center"/>
        </w:trPr>
        <w:tc>
          <w:tcPr>
            <w:tcW w:w="880" w:type="dxa"/>
            <w:shd w:val="clear" w:color="auto" w:fill="FFFF00"/>
          </w:tcPr>
          <w:p w14:paraId="32709365" w14:textId="77777777" w:rsidR="008872CB" w:rsidRDefault="00337C9A">
            <w:pPr>
              <w:jc w:val="right"/>
              <w:rPr>
                <w:sz w:val="20"/>
                <w:szCs w:val="20"/>
              </w:rPr>
            </w:pPr>
            <w:r>
              <w:rPr>
                <w:sz w:val="20"/>
                <w:szCs w:val="20"/>
              </w:rPr>
              <w:t>5.10.4A</w:t>
            </w:r>
          </w:p>
        </w:tc>
        <w:tc>
          <w:tcPr>
            <w:tcW w:w="5475" w:type="dxa"/>
            <w:shd w:val="clear" w:color="auto" w:fill="FFFF00"/>
          </w:tcPr>
          <w:p w14:paraId="23D35A2B" w14:textId="77777777" w:rsidR="008872CB" w:rsidRDefault="00337C9A">
            <w:pPr>
              <w:jc w:val="both"/>
              <w:rPr>
                <w:sz w:val="20"/>
                <w:szCs w:val="20"/>
              </w:rPr>
            </w:pPr>
            <w:r>
              <w:rPr>
                <w:sz w:val="20"/>
                <w:szCs w:val="20"/>
              </w:rPr>
              <w:t>Recycled substrates are treated/sterilized before re-use. Substrate sterilization has been done in an environmental friendly way.</w:t>
            </w:r>
          </w:p>
        </w:tc>
        <w:tc>
          <w:tcPr>
            <w:tcW w:w="600" w:type="dxa"/>
            <w:shd w:val="clear" w:color="auto" w:fill="FFFF00"/>
          </w:tcPr>
          <w:p w14:paraId="7E36DA3E" w14:textId="77777777" w:rsidR="008872CB" w:rsidRDefault="008872CB">
            <w:pPr>
              <w:rPr>
                <w:b/>
                <w:sz w:val="20"/>
                <w:szCs w:val="20"/>
              </w:rPr>
            </w:pPr>
          </w:p>
        </w:tc>
        <w:tc>
          <w:tcPr>
            <w:tcW w:w="495" w:type="dxa"/>
            <w:shd w:val="clear" w:color="auto" w:fill="FFFF00"/>
          </w:tcPr>
          <w:p w14:paraId="195F6653" w14:textId="77777777" w:rsidR="008872CB" w:rsidRDefault="008872CB">
            <w:pPr>
              <w:rPr>
                <w:b/>
                <w:sz w:val="20"/>
                <w:szCs w:val="20"/>
              </w:rPr>
            </w:pPr>
          </w:p>
        </w:tc>
        <w:tc>
          <w:tcPr>
            <w:tcW w:w="825" w:type="dxa"/>
            <w:shd w:val="clear" w:color="auto" w:fill="FFFF00"/>
          </w:tcPr>
          <w:p w14:paraId="7BE543E8" w14:textId="77777777" w:rsidR="008872CB" w:rsidRDefault="00EB0FC4">
            <w:pPr>
              <w:rPr>
                <w:b/>
                <w:sz w:val="20"/>
                <w:szCs w:val="20"/>
              </w:rPr>
            </w:pPr>
            <w:r>
              <w:rPr>
                <w:b/>
                <w:sz w:val="20"/>
                <w:szCs w:val="20"/>
              </w:rPr>
              <w:t>n/a</w:t>
            </w:r>
          </w:p>
        </w:tc>
        <w:tc>
          <w:tcPr>
            <w:tcW w:w="4680" w:type="dxa"/>
            <w:shd w:val="clear" w:color="auto" w:fill="FFFF00"/>
          </w:tcPr>
          <w:p w14:paraId="256B1F9B" w14:textId="77777777" w:rsidR="008872CB" w:rsidRPr="00473E07" w:rsidRDefault="008828D3">
            <w:pPr>
              <w:rPr>
                <w:bCs/>
                <w:sz w:val="20"/>
                <w:szCs w:val="20"/>
              </w:rPr>
            </w:pPr>
            <w:r w:rsidRPr="00473E07">
              <w:rPr>
                <w:bCs/>
                <w:sz w:val="20"/>
                <w:szCs w:val="20"/>
              </w:rPr>
              <w:t>No substrate recycling</w:t>
            </w:r>
          </w:p>
        </w:tc>
      </w:tr>
      <w:tr w:rsidR="008872CB" w14:paraId="39CE25F4" w14:textId="77777777">
        <w:trPr>
          <w:jc w:val="center"/>
        </w:trPr>
        <w:tc>
          <w:tcPr>
            <w:tcW w:w="880" w:type="dxa"/>
            <w:shd w:val="clear" w:color="auto" w:fill="FFFF00"/>
          </w:tcPr>
          <w:p w14:paraId="68E22CF5" w14:textId="77777777" w:rsidR="008872CB" w:rsidRDefault="00337C9A">
            <w:pPr>
              <w:jc w:val="right"/>
              <w:rPr>
                <w:sz w:val="20"/>
                <w:szCs w:val="20"/>
              </w:rPr>
            </w:pPr>
            <w:r>
              <w:rPr>
                <w:sz w:val="20"/>
                <w:szCs w:val="20"/>
              </w:rPr>
              <w:t>5.10.5A</w:t>
            </w:r>
          </w:p>
        </w:tc>
        <w:tc>
          <w:tcPr>
            <w:tcW w:w="5475" w:type="dxa"/>
            <w:shd w:val="clear" w:color="auto" w:fill="FFFF00"/>
          </w:tcPr>
          <w:p w14:paraId="47E3B3F5" w14:textId="77777777" w:rsidR="008872CB" w:rsidRDefault="00337C9A">
            <w:pPr>
              <w:jc w:val="both"/>
              <w:rPr>
                <w:sz w:val="20"/>
                <w:szCs w:val="20"/>
              </w:rPr>
            </w:pPr>
            <w:r>
              <w:rPr>
                <w:sz w:val="20"/>
                <w:szCs w:val="20"/>
              </w:rPr>
              <w:t>Where substrates are used, steaming is the preferred option for sterilization.</w:t>
            </w:r>
          </w:p>
        </w:tc>
        <w:tc>
          <w:tcPr>
            <w:tcW w:w="600" w:type="dxa"/>
            <w:shd w:val="clear" w:color="auto" w:fill="FFFF00"/>
          </w:tcPr>
          <w:p w14:paraId="057B88A3" w14:textId="77777777" w:rsidR="008872CB" w:rsidRDefault="008872CB">
            <w:pPr>
              <w:rPr>
                <w:b/>
                <w:sz w:val="20"/>
                <w:szCs w:val="20"/>
              </w:rPr>
            </w:pPr>
          </w:p>
        </w:tc>
        <w:tc>
          <w:tcPr>
            <w:tcW w:w="495" w:type="dxa"/>
            <w:shd w:val="clear" w:color="auto" w:fill="FFFF00"/>
          </w:tcPr>
          <w:p w14:paraId="6F358564" w14:textId="77777777" w:rsidR="008872CB" w:rsidRDefault="008872CB">
            <w:pPr>
              <w:rPr>
                <w:b/>
                <w:sz w:val="20"/>
                <w:szCs w:val="20"/>
              </w:rPr>
            </w:pPr>
          </w:p>
        </w:tc>
        <w:tc>
          <w:tcPr>
            <w:tcW w:w="825" w:type="dxa"/>
            <w:shd w:val="clear" w:color="auto" w:fill="FFFF00"/>
          </w:tcPr>
          <w:p w14:paraId="734B45A9" w14:textId="77777777" w:rsidR="008872CB" w:rsidRDefault="00EB0FC4">
            <w:pPr>
              <w:rPr>
                <w:b/>
                <w:sz w:val="20"/>
                <w:szCs w:val="20"/>
              </w:rPr>
            </w:pPr>
            <w:r>
              <w:rPr>
                <w:b/>
                <w:sz w:val="20"/>
                <w:szCs w:val="20"/>
              </w:rPr>
              <w:t>n/a</w:t>
            </w:r>
          </w:p>
        </w:tc>
        <w:tc>
          <w:tcPr>
            <w:tcW w:w="4680" w:type="dxa"/>
            <w:shd w:val="clear" w:color="auto" w:fill="FFFF00"/>
          </w:tcPr>
          <w:p w14:paraId="29BC59CF" w14:textId="77777777" w:rsidR="008872CB" w:rsidRPr="00473E07" w:rsidRDefault="008828D3" w:rsidP="008828D3">
            <w:pPr>
              <w:rPr>
                <w:bCs/>
                <w:sz w:val="20"/>
                <w:szCs w:val="20"/>
              </w:rPr>
            </w:pPr>
            <w:r w:rsidRPr="00473E07">
              <w:rPr>
                <w:bCs/>
                <w:sz w:val="20"/>
                <w:szCs w:val="20"/>
              </w:rPr>
              <w:t>No substrate treatments on site</w:t>
            </w:r>
          </w:p>
        </w:tc>
      </w:tr>
      <w:tr w:rsidR="008872CB" w14:paraId="3B71B325" w14:textId="77777777">
        <w:trPr>
          <w:jc w:val="center"/>
        </w:trPr>
        <w:tc>
          <w:tcPr>
            <w:tcW w:w="880" w:type="dxa"/>
            <w:shd w:val="clear" w:color="auto" w:fill="FFFF00"/>
          </w:tcPr>
          <w:p w14:paraId="3492CD9E" w14:textId="77777777" w:rsidR="008872CB" w:rsidRDefault="00337C9A">
            <w:pPr>
              <w:jc w:val="right"/>
              <w:rPr>
                <w:sz w:val="20"/>
                <w:szCs w:val="20"/>
              </w:rPr>
            </w:pPr>
            <w:r>
              <w:rPr>
                <w:sz w:val="20"/>
                <w:szCs w:val="20"/>
              </w:rPr>
              <w:t>5.10.6A</w:t>
            </w:r>
          </w:p>
        </w:tc>
        <w:tc>
          <w:tcPr>
            <w:tcW w:w="5475" w:type="dxa"/>
            <w:shd w:val="clear" w:color="auto" w:fill="FFFF00"/>
          </w:tcPr>
          <w:p w14:paraId="7EE70747" w14:textId="77777777" w:rsidR="008872CB" w:rsidRDefault="00337C9A">
            <w:pPr>
              <w:jc w:val="both"/>
              <w:rPr>
                <w:sz w:val="20"/>
                <w:szCs w:val="20"/>
              </w:rPr>
            </w:pPr>
            <w:r>
              <w:rPr>
                <w:sz w:val="20"/>
                <w:szCs w:val="20"/>
              </w:rPr>
              <w:t>Where chemicals are used to sterilize substrates for reuse, the following has been recorded: location of sterilization, date, type of chemical used, method of sterilization and person performing the sterilization.</w:t>
            </w:r>
          </w:p>
        </w:tc>
        <w:tc>
          <w:tcPr>
            <w:tcW w:w="600" w:type="dxa"/>
            <w:shd w:val="clear" w:color="auto" w:fill="FFFF00"/>
          </w:tcPr>
          <w:p w14:paraId="000F29AE" w14:textId="77777777" w:rsidR="008872CB" w:rsidRDefault="008872CB">
            <w:pPr>
              <w:rPr>
                <w:b/>
                <w:sz w:val="20"/>
                <w:szCs w:val="20"/>
              </w:rPr>
            </w:pPr>
          </w:p>
        </w:tc>
        <w:tc>
          <w:tcPr>
            <w:tcW w:w="495" w:type="dxa"/>
            <w:shd w:val="clear" w:color="auto" w:fill="FFFF00"/>
          </w:tcPr>
          <w:p w14:paraId="60BEA77D" w14:textId="77777777" w:rsidR="008872CB" w:rsidRDefault="008872CB">
            <w:pPr>
              <w:rPr>
                <w:b/>
                <w:sz w:val="20"/>
                <w:szCs w:val="20"/>
              </w:rPr>
            </w:pPr>
          </w:p>
        </w:tc>
        <w:tc>
          <w:tcPr>
            <w:tcW w:w="825" w:type="dxa"/>
            <w:shd w:val="clear" w:color="auto" w:fill="FFFF00"/>
          </w:tcPr>
          <w:p w14:paraId="0D2C57DB" w14:textId="77777777" w:rsidR="008872CB" w:rsidRDefault="00EB0FC4">
            <w:pPr>
              <w:rPr>
                <w:b/>
                <w:sz w:val="20"/>
                <w:szCs w:val="20"/>
              </w:rPr>
            </w:pPr>
            <w:r>
              <w:rPr>
                <w:b/>
                <w:sz w:val="20"/>
                <w:szCs w:val="20"/>
              </w:rPr>
              <w:t>n/a</w:t>
            </w:r>
          </w:p>
        </w:tc>
        <w:tc>
          <w:tcPr>
            <w:tcW w:w="4680" w:type="dxa"/>
            <w:shd w:val="clear" w:color="auto" w:fill="FFFF00"/>
          </w:tcPr>
          <w:p w14:paraId="79332DD1" w14:textId="77777777" w:rsidR="008872CB" w:rsidRPr="00473E07" w:rsidRDefault="008828D3">
            <w:pPr>
              <w:rPr>
                <w:bCs/>
                <w:sz w:val="20"/>
                <w:szCs w:val="20"/>
              </w:rPr>
            </w:pPr>
            <w:r w:rsidRPr="00473E07">
              <w:rPr>
                <w:bCs/>
                <w:sz w:val="20"/>
                <w:szCs w:val="20"/>
              </w:rPr>
              <w:t>No substrate treatments on site</w:t>
            </w:r>
          </w:p>
        </w:tc>
      </w:tr>
      <w:tr w:rsidR="008872CB" w14:paraId="7D492D31" w14:textId="77777777">
        <w:trPr>
          <w:jc w:val="center"/>
        </w:trPr>
        <w:tc>
          <w:tcPr>
            <w:tcW w:w="880" w:type="dxa"/>
            <w:shd w:val="clear" w:color="auto" w:fill="FFFF00"/>
          </w:tcPr>
          <w:p w14:paraId="13F274FA" w14:textId="77777777" w:rsidR="008872CB" w:rsidRDefault="00337C9A">
            <w:pPr>
              <w:jc w:val="right"/>
              <w:rPr>
                <w:sz w:val="20"/>
                <w:szCs w:val="20"/>
              </w:rPr>
            </w:pPr>
            <w:r>
              <w:rPr>
                <w:sz w:val="20"/>
                <w:szCs w:val="20"/>
              </w:rPr>
              <w:t>5.10.7A</w:t>
            </w:r>
          </w:p>
        </w:tc>
        <w:tc>
          <w:tcPr>
            <w:tcW w:w="5475" w:type="dxa"/>
            <w:shd w:val="clear" w:color="auto" w:fill="FFFF00"/>
          </w:tcPr>
          <w:p w14:paraId="577E48D3" w14:textId="77777777" w:rsidR="008872CB" w:rsidRDefault="00337C9A">
            <w:pPr>
              <w:jc w:val="both"/>
              <w:rPr>
                <w:sz w:val="20"/>
                <w:szCs w:val="20"/>
              </w:rPr>
            </w:pPr>
            <w:r>
              <w:rPr>
                <w:sz w:val="20"/>
                <w:szCs w:val="20"/>
              </w:rPr>
              <w:t xml:space="preserve">There is documentation to show the location of the treatment, the method of treatment, date of sterilization, the active ingredients if any, the machinery, the operator etc. </w:t>
            </w:r>
          </w:p>
        </w:tc>
        <w:tc>
          <w:tcPr>
            <w:tcW w:w="600" w:type="dxa"/>
            <w:shd w:val="clear" w:color="auto" w:fill="FFFF00"/>
          </w:tcPr>
          <w:p w14:paraId="22BCB4B9" w14:textId="77777777" w:rsidR="008872CB" w:rsidRDefault="008872CB">
            <w:pPr>
              <w:rPr>
                <w:b/>
                <w:sz w:val="20"/>
                <w:szCs w:val="20"/>
              </w:rPr>
            </w:pPr>
          </w:p>
        </w:tc>
        <w:tc>
          <w:tcPr>
            <w:tcW w:w="495" w:type="dxa"/>
            <w:shd w:val="clear" w:color="auto" w:fill="FFFF00"/>
          </w:tcPr>
          <w:p w14:paraId="3C6DF087" w14:textId="77777777" w:rsidR="008872CB" w:rsidRDefault="008872CB">
            <w:pPr>
              <w:rPr>
                <w:b/>
                <w:sz w:val="20"/>
                <w:szCs w:val="20"/>
              </w:rPr>
            </w:pPr>
          </w:p>
        </w:tc>
        <w:tc>
          <w:tcPr>
            <w:tcW w:w="825" w:type="dxa"/>
            <w:shd w:val="clear" w:color="auto" w:fill="FFFF00"/>
          </w:tcPr>
          <w:p w14:paraId="60B14448" w14:textId="77777777" w:rsidR="008872CB" w:rsidRDefault="00EB0FC4">
            <w:pPr>
              <w:rPr>
                <w:b/>
                <w:sz w:val="20"/>
                <w:szCs w:val="20"/>
              </w:rPr>
            </w:pPr>
            <w:r>
              <w:rPr>
                <w:b/>
                <w:sz w:val="20"/>
                <w:szCs w:val="20"/>
              </w:rPr>
              <w:t>n/a</w:t>
            </w:r>
          </w:p>
        </w:tc>
        <w:tc>
          <w:tcPr>
            <w:tcW w:w="4680" w:type="dxa"/>
            <w:shd w:val="clear" w:color="auto" w:fill="FFFF00"/>
          </w:tcPr>
          <w:p w14:paraId="0B9564D0" w14:textId="77777777" w:rsidR="008872CB" w:rsidRPr="00473E07" w:rsidRDefault="008828D3">
            <w:pPr>
              <w:rPr>
                <w:bCs/>
                <w:sz w:val="20"/>
                <w:szCs w:val="20"/>
              </w:rPr>
            </w:pPr>
            <w:r w:rsidRPr="00473E07">
              <w:rPr>
                <w:bCs/>
                <w:sz w:val="20"/>
                <w:szCs w:val="20"/>
              </w:rPr>
              <w:t>No substrate treatments on site</w:t>
            </w:r>
          </w:p>
        </w:tc>
      </w:tr>
      <w:tr w:rsidR="008872CB" w14:paraId="039126FC" w14:textId="77777777">
        <w:trPr>
          <w:jc w:val="center"/>
        </w:trPr>
        <w:tc>
          <w:tcPr>
            <w:tcW w:w="880" w:type="dxa"/>
            <w:shd w:val="clear" w:color="auto" w:fill="C3BD96"/>
          </w:tcPr>
          <w:p w14:paraId="7B57A264" w14:textId="77777777" w:rsidR="008872CB" w:rsidRDefault="00337C9A">
            <w:pPr>
              <w:jc w:val="right"/>
              <w:rPr>
                <w:b/>
                <w:sz w:val="20"/>
                <w:szCs w:val="20"/>
              </w:rPr>
            </w:pPr>
            <w:r>
              <w:rPr>
                <w:b/>
                <w:sz w:val="20"/>
                <w:szCs w:val="20"/>
              </w:rPr>
              <w:t>5.11</w:t>
            </w:r>
          </w:p>
        </w:tc>
        <w:tc>
          <w:tcPr>
            <w:tcW w:w="5475" w:type="dxa"/>
            <w:shd w:val="clear" w:color="auto" w:fill="C3BD96"/>
          </w:tcPr>
          <w:p w14:paraId="6BFDBE40" w14:textId="77777777" w:rsidR="008872CB" w:rsidRDefault="00337C9A">
            <w:pPr>
              <w:jc w:val="both"/>
              <w:rPr>
                <w:b/>
                <w:sz w:val="20"/>
                <w:szCs w:val="20"/>
              </w:rPr>
            </w:pPr>
            <w:r>
              <w:rPr>
                <w:b/>
                <w:sz w:val="20"/>
                <w:szCs w:val="20"/>
              </w:rPr>
              <w:t xml:space="preserve">Irrigation </w:t>
            </w:r>
          </w:p>
        </w:tc>
        <w:tc>
          <w:tcPr>
            <w:tcW w:w="600" w:type="dxa"/>
            <w:shd w:val="clear" w:color="auto" w:fill="C3BD96"/>
          </w:tcPr>
          <w:p w14:paraId="00789B0F" w14:textId="77777777" w:rsidR="008872CB" w:rsidRDefault="008872CB">
            <w:pPr>
              <w:rPr>
                <w:b/>
                <w:sz w:val="20"/>
                <w:szCs w:val="20"/>
              </w:rPr>
            </w:pPr>
          </w:p>
        </w:tc>
        <w:tc>
          <w:tcPr>
            <w:tcW w:w="495" w:type="dxa"/>
            <w:shd w:val="clear" w:color="auto" w:fill="C3BD96"/>
          </w:tcPr>
          <w:p w14:paraId="2DE14107" w14:textId="77777777" w:rsidR="008872CB" w:rsidRDefault="008872CB">
            <w:pPr>
              <w:rPr>
                <w:b/>
                <w:sz w:val="20"/>
                <w:szCs w:val="20"/>
              </w:rPr>
            </w:pPr>
          </w:p>
        </w:tc>
        <w:tc>
          <w:tcPr>
            <w:tcW w:w="825" w:type="dxa"/>
            <w:shd w:val="clear" w:color="auto" w:fill="C3BD96"/>
          </w:tcPr>
          <w:p w14:paraId="35887453" w14:textId="77777777" w:rsidR="008872CB" w:rsidRDefault="008872CB">
            <w:pPr>
              <w:rPr>
                <w:b/>
                <w:sz w:val="20"/>
                <w:szCs w:val="20"/>
              </w:rPr>
            </w:pPr>
          </w:p>
        </w:tc>
        <w:tc>
          <w:tcPr>
            <w:tcW w:w="4680" w:type="dxa"/>
            <w:shd w:val="clear" w:color="auto" w:fill="C3BD96"/>
          </w:tcPr>
          <w:p w14:paraId="4EE35DC5" w14:textId="77777777" w:rsidR="008872CB" w:rsidRDefault="008872CB">
            <w:pPr>
              <w:rPr>
                <w:b/>
                <w:sz w:val="20"/>
                <w:szCs w:val="20"/>
              </w:rPr>
            </w:pPr>
          </w:p>
        </w:tc>
      </w:tr>
      <w:tr w:rsidR="008872CB" w14:paraId="476B4F02" w14:textId="77777777">
        <w:trPr>
          <w:jc w:val="center"/>
        </w:trPr>
        <w:tc>
          <w:tcPr>
            <w:tcW w:w="880" w:type="dxa"/>
            <w:shd w:val="clear" w:color="auto" w:fill="00B050"/>
          </w:tcPr>
          <w:p w14:paraId="729151E8" w14:textId="77777777" w:rsidR="008872CB" w:rsidRDefault="00337C9A">
            <w:pPr>
              <w:jc w:val="right"/>
              <w:rPr>
                <w:sz w:val="20"/>
                <w:szCs w:val="20"/>
              </w:rPr>
            </w:pPr>
            <w:r>
              <w:rPr>
                <w:sz w:val="20"/>
                <w:szCs w:val="20"/>
              </w:rPr>
              <w:t>5.11.1B</w:t>
            </w:r>
          </w:p>
        </w:tc>
        <w:tc>
          <w:tcPr>
            <w:tcW w:w="5475" w:type="dxa"/>
            <w:shd w:val="clear" w:color="auto" w:fill="00B050"/>
          </w:tcPr>
          <w:p w14:paraId="4C00329B" w14:textId="77777777" w:rsidR="008872CB" w:rsidRDefault="00337C9A">
            <w:pPr>
              <w:jc w:val="both"/>
              <w:rPr>
                <w:sz w:val="20"/>
                <w:szCs w:val="20"/>
              </w:rPr>
            </w:pPr>
            <w:r>
              <w:rPr>
                <w:sz w:val="20"/>
                <w:szCs w:val="20"/>
              </w:rPr>
              <w:t xml:space="preserve">Operators to demonstrate understanding of the physical concepts of soil-water relations, which enable water requirements to be accurately estimated. </w:t>
            </w:r>
          </w:p>
        </w:tc>
        <w:tc>
          <w:tcPr>
            <w:tcW w:w="600" w:type="dxa"/>
            <w:shd w:val="clear" w:color="auto" w:fill="00B050"/>
          </w:tcPr>
          <w:p w14:paraId="3EA251EE" w14:textId="77777777" w:rsidR="008872CB" w:rsidRDefault="009771BF">
            <w:pPr>
              <w:rPr>
                <w:b/>
                <w:sz w:val="20"/>
                <w:szCs w:val="20"/>
              </w:rPr>
            </w:pPr>
            <w:r>
              <w:rPr>
                <w:b/>
                <w:sz w:val="20"/>
                <w:szCs w:val="20"/>
              </w:rPr>
              <w:t>Y</w:t>
            </w:r>
          </w:p>
        </w:tc>
        <w:tc>
          <w:tcPr>
            <w:tcW w:w="495" w:type="dxa"/>
            <w:shd w:val="clear" w:color="auto" w:fill="00B050"/>
          </w:tcPr>
          <w:p w14:paraId="742DE755" w14:textId="77777777" w:rsidR="008872CB" w:rsidRDefault="008872CB">
            <w:pPr>
              <w:rPr>
                <w:b/>
                <w:sz w:val="20"/>
                <w:szCs w:val="20"/>
              </w:rPr>
            </w:pPr>
          </w:p>
        </w:tc>
        <w:tc>
          <w:tcPr>
            <w:tcW w:w="825" w:type="dxa"/>
            <w:shd w:val="clear" w:color="auto" w:fill="00B050"/>
          </w:tcPr>
          <w:p w14:paraId="201099D9" w14:textId="77777777" w:rsidR="008872CB" w:rsidRDefault="008872CB">
            <w:pPr>
              <w:rPr>
                <w:b/>
                <w:sz w:val="20"/>
                <w:szCs w:val="20"/>
              </w:rPr>
            </w:pPr>
          </w:p>
        </w:tc>
        <w:tc>
          <w:tcPr>
            <w:tcW w:w="4680" w:type="dxa"/>
            <w:shd w:val="clear" w:color="auto" w:fill="00B050"/>
          </w:tcPr>
          <w:p w14:paraId="37EAD7F3" w14:textId="77777777" w:rsidR="008872CB" w:rsidRPr="00473E07" w:rsidRDefault="008828D3">
            <w:pPr>
              <w:rPr>
                <w:bCs/>
                <w:sz w:val="20"/>
                <w:szCs w:val="20"/>
              </w:rPr>
            </w:pPr>
            <w:r w:rsidRPr="00473E07">
              <w:rPr>
                <w:bCs/>
                <w:sz w:val="20"/>
                <w:szCs w:val="20"/>
              </w:rPr>
              <w:t>Farm manager knowledgeable on water estimation  methods</w:t>
            </w:r>
          </w:p>
        </w:tc>
      </w:tr>
      <w:tr w:rsidR="008872CB" w14:paraId="3830B123" w14:textId="77777777">
        <w:trPr>
          <w:jc w:val="center"/>
        </w:trPr>
        <w:tc>
          <w:tcPr>
            <w:tcW w:w="880" w:type="dxa"/>
            <w:shd w:val="clear" w:color="auto" w:fill="00B050"/>
          </w:tcPr>
          <w:p w14:paraId="7AC2CF5F" w14:textId="77777777" w:rsidR="008872CB" w:rsidRDefault="00337C9A">
            <w:pPr>
              <w:jc w:val="right"/>
              <w:rPr>
                <w:sz w:val="20"/>
                <w:szCs w:val="20"/>
              </w:rPr>
            </w:pPr>
            <w:r>
              <w:rPr>
                <w:sz w:val="20"/>
                <w:szCs w:val="20"/>
              </w:rPr>
              <w:t>5.11.2B</w:t>
            </w:r>
          </w:p>
        </w:tc>
        <w:tc>
          <w:tcPr>
            <w:tcW w:w="5475" w:type="dxa"/>
            <w:shd w:val="clear" w:color="auto" w:fill="00B050"/>
          </w:tcPr>
          <w:p w14:paraId="1E9A72F0" w14:textId="77777777" w:rsidR="008872CB" w:rsidRDefault="00337C9A">
            <w:pPr>
              <w:jc w:val="both"/>
              <w:rPr>
                <w:sz w:val="20"/>
                <w:szCs w:val="20"/>
              </w:rPr>
            </w:pPr>
            <w:r>
              <w:rPr>
                <w:sz w:val="20"/>
                <w:szCs w:val="20"/>
              </w:rPr>
              <w:t>There is a documented irrigation plan to optimize water usage and minimize wastage.</w:t>
            </w:r>
          </w:p>
        </w:tc>
        <w:tc>
          <w:tcPr>
            <w:tcW w:w="600" w:type="dxa"/>
            <w:shd w:val="clear" w:color="auto" w:fill="00B050"/>
          </w:tcPr>
          <w:p w14:paraId="26382BBE" w14:textId="77777777" w:rsidR="008872CB" w:rsidRDefault="009771BF">
            <w:pPr>
              <w:rPr>
                <w:b/>
                <w:sz w:val="20"/>
                <w:szCs w:val="20"/>
              </w:rPr>
            </w:pPr>
            <w:r>
              <w:rPr>
                <w:b/>
                <w:sz w:val="20"/>
                <w:szCs w:val="20"/>
              </w:rPr>
              <w:t>Y</w:t>
            </w:r>
          </w:p>
        </w:tc>
        <w:tc>
          <w:tcPr>
            <w:tcW w:w="495" w:type="dxa"/>
            <w:shd w:val="clear" w:color="auto" w:fill="00B050"/>
          </w:tcPr>
          <w:p w14:paraId="53F2E799" w14:textId="77777777" w:rsidR="008872CB" w:rsidRDefault="008872CB">
            <w:pPr>
              <w:rPr>
                <w:b/>
                <w:sz w:val="20"/>
                <w:szCs w:val="20"/>
              </w:rPr>
            </w:pPr>
          </w:p>
        </w:tc>
        <w:tc>
          <w:tcPr>
            <w:tcW w:w="825" w:type="dxa"/>
            <w:shd w:val="clear" w:color="auto" w:fill="00B050"/>
          </w:tcPr>
          <w:p w14:paraId="28ABAEAD" w14:textId="77777777" w:rsidR="008872CB" w:rsidRDefault="008872CB">
            <w:pPr>
              <w:rPr>
                <w:b/>
                <w:sz w:val="20"/>
                <w:szCs w:val="20"/>
              </w:rPr>
            </w:pPr>
          </w:p>
        </w:tc>
        <w:tc>
          <w:tcPr>
            <w:tcW w:w="4680" w:type="dxa"/>
            <w:shd w:val="clear" w:color="auto" w:fill="00B050"/>
          </w:tcPr>
          <w:p w14:paraId="5D58F15F" w14:textId="5A8AE1A7" w:rsidR="008872CB" w:rsidRPr="00473E07" w:rsidRDefault="00E90A7F">
            <w:pPr>
              <w:rPr>
                <w:bCs/>
                <w:sz w:val="20"/>
                <w:szCs w:val="20"/>
              </w:rPr>
            </w:pPr>
            <w:r>
              <w:rPr>
                <w:bCs/>
                <w:sz w:val="20"/>
                <w:szCs w:val="20"/>
              </w:rPr>
              <w:t xml:space="preserve">SFGSF/029 </w:t>
            </w:r>
            <w:r w:rsidR="008828D3" w:rsidRPr="00473E07">
              <w:rPr>
                <w:bCs/>
                <w:sz w:val="20"/>
                <w:szCs w:val="20"/>
              </w:rPr>
              <w:t xml:space="preserve"> available </w:t>
            </w:r>
          </w:p>
        </w:tc>
      </w:tr>
      <w:tr w:rsidR="008872CB" w14:paraId="029AA3A5" w14:textId="77777777">
        <w:trPr>
          <w:jc w:val="center"/>
        </w:trPr>
        <w:tc>
          <w:tcPr>
            <w:tcW w:w="880" w:type="dxa"/>
          </w:tcPr>
          <w:p w14:paraId="3F086D92" w14:textId="77777777" w:rsidR="008872CB" w:rsidRDefault="00337C9A">
            <w:pPr>
              <w:jc w:val="right"/>
              <w:rPr>
                <w:sz w:val="20"/>
                <w:szCs w:val="20"/>
              </w:rPr>
            </w:pPr>
            <w:r>
              <w:rPr>
                <w:sz w:val="20"/>
                <w:szCs w:val="20"/>
              </w:rPr>
              <w:t>5.11.3C</w:t>
            </w:r>
          </w:p>
        </w:tc>
        <w:tc>
          <w:tcPr>
            <w:tcW w:w="5475" w:type="dxa"/>
          </w:tcPr>
          <w:p w14:paraId="41605C6C" w14:textId="77777777" w:rsidR="008872CB" w:rsidRDefault="00337C9A">
            <w:pPr>
              <w:jc w:val="both"/>
              <w:rPr>
                <w:sz w:val="20"/>
                <w:szCs w:val="20"/>
              </w:rPr>
            </w:pPr>
            <w:r>
              <w:rPr>
                <w:sz w:val="20"/>
                <w:szCs w:val="20"/>
              </w:rPr>
              <w:t>Water management is supported by documentation on calculations of crop water requirements, and weather data records e.g. from rain gauges, evaporation pan readings, etc.</w:t>
            </w:r>
          </w:p>
        </w:tc>
        <w:tc>
          <w:tcPr>
            <w:tcW w:w="600" w:type="dxa"/>
          </w:tcPr>
          <w:p w14:paraId="28C661AB" w14:textId="77777777" w:rsidR="008872CB" w:rsidRDefault="009771BF">
            <w:pPr>
              <w:rPr>
                <w:b/>
                <w:sz w:val="20"/>
                <w:szCs w:val="20"/>
              </w:rPr>
            </w:pPr>
            <w:r>
              <w:rPr>
                <w:b/>
                <w:sz w:val="20"/>
                <w:szCs w:val="20"/>
              </w:rPr>
              <w:t>Y</w:t>
            </w:r>
          </w:p>
        </w:tc>
        <w:tc>
          <w:tcPr>
            <w:tcW w:w="495" w:type="dxa"/>
          </w:tcPr>
          <w:p w14:paraId="5D9DAD11" w14:textId="77777777" w:rsidR="008872CB" w:rsidRDefault="008872CB">
            <w:pPr>
              <w:rPr>
                <w:b/>
                <w:sz w:val="20"/>
                <w:szCs w:val="20"/>
              </w:rPr>
            </w:pPr>
          </w:p>
        </w:tc>
        <w:tc>
          <w:tcPr>
            <w:tcW w:w="825" w:type="dxa"/>
          </w:tcPr>
          <w:p w14:paraId="05055E1D" w14:textId="77777777" w:rsidR="008872CB" w:rsidRDefault="008872CB">
            <w:pPr>
              <w:rPr>
                <w:b/>
                <w:sz w:val="20"/>
                <w:szCs w:val="20"/>
              </w:rPr>
            </w:pPr>
          </w:p>
        </w:tc>
        <w:tc>
          <w:tcPr>
            <w:tcW w:w="4680" w:type="dxa"/>
          </w:tcPr>
          <w:p w14:paraId="39F83875" w14:textId="3A52840A" w:rsidR="008872CB" w:rsidRPr="00473E07" w:rsidRDefault="009771BF" w:rsidP="008828D3">
            <w:pPr>
              <w:rPr>
                <w:bCs/>
                <w:sz w:val="20"/>
                <w:szCs w:val="20"/>
              </w:rPr>
            </w:pPr>
            <w:r w:rsidRPr="00473E07">
              <w:rPr>
                <w:bCs/>
                <w:sz w:val="20"/>
                <w:szCs w:val="20"/>
              </w:rPr>
              <w:t>Tensiometer</w:t>
            </w:r>
            <w:r w:rsidR="00F8125A">
              <w:rPr>
                <w:bCs/>
                <w:sz w:val="20"/>
                <w:szCs w:val="20"/>
              </w:rPr>
              <w:t xml:space="preserve"> records in place for </w:t>
            </w:r>
            <w:r w:rsidR="008B0A38">
              <w:rPr>
                <w:bCs/>
                <w:sz w:val="20"/>
                <w:szCs w:val="20"/>
              </w:rPr>
              <w:t>April 2025</w:t>
            </w:r>
          </w:p>
        </w:tc>
      </w:tr>
      <w:tr w:rsidR="008872CB" w14:paraId="4DD2EDD5" w14:textId="77777777">
        <w:trPr>
          <w:jc w:val="center"/>
        </w:trPr>
        <w:tc>
          <w:tcPr>
            <w:tcW w:w="880" w:type="dxa"/>
            <w:shd w:val="clear" w:color="auto" w:fill="FF0000"/>
          </w:tcPr>
          <w:p w14:paraId="01849AD5" w14:textId="77777777" w:rsidR="008872CB" w:rsidRDefault="00337C9A">
            <w:pPr>
              <w:jc w:val="right"/>
              <w:rPr>
                <w:sz w:val="20"/>
                <w:szCs w:val="20"/>
              </w:rPr>
            </w:pPr>
            <w:r>
              <w:rPr>
                <w:sz w:val="20"/>
                <w:szCs w:val="20"/>
              </w:rPr>
              <w:t>5.11.4A</w:t>
            </w:r>
          </w:p>
        </w:tc>
        <w:tc>
          <w:tcPr>
            <w:tcW w:w="5475" w:type="dxa"/>
            <w:shd w:val="clear" w:color="auto" w:fill="FF0000"/>
          </w:tcPr>
          <w:p w14:paraId="57347F19" w14:textId="77777777" w:rsidR="008872CB" w:rsidRDefault="00337C9A">
            <w:pPr>
              <w:jc w:val="both"/>
              <w:rPr>
                <w:sz w:val="20"/>
                <w:szCs w:val="20"/>
              </w:rPr>
            </w:pPr>
            <w:r>
              <w:rPr>
                <w:sz w:val="20"/>
                <w:szCs w:val="20"/>
              </w:rPr>
              <w:t>Operators maintain valid water abstraction permits where applicable and in accordance with the Water Act Cap. 372, 2002.</w:t>
            </w:r>
          </w:p>
        </w:tc>
        <w:tc>
          <w:tcPr>
            <w:tcW w:w="600" w:type="dxa"/>
            <w:shd w:val="clear" w:color="auto" w:fill="FF0000"/>
          </w:tcPr>
          <w:p w14:paraId="13FCC8E1" w14:textId="77777777" w:rsidR="008872CB" w:rsidRDefault="00EB0FC4">
            <w:pPr>
              <w:rPr>
                <w:b/>
                <w:sz w:val="20"/>
                <w:szCs w:val="20"/>
              </w:rPr>
            </w:pPr>
            <w:r>
              <w:rPr>
                <w:b/>
                <w:sz w:val="20"/>
                <w:szCs w:val="20"/>
              </w:rPr>
              <w:t>Y</w:t>
            </w:r>
          </w:p>
        </w:tc>
        <w:tc>
          <w:tcPr>
            <w:tcW w:w="495" w:type="dxa"/>
            <w:shd w:val="clear" w:color="auto" w:fill="FF0000"/>
          </w:tcPr>
          <w:p w14:paraId="63B32E90" w14:textId="77777777" w:rsidR="008872CB" w:rsidRDefault="008872CB">
            <w:pPr>
              <w:rPr>
                <w:b/>
                <w:sz w:val="20"/>
                <w:szCs w:val="20"/>
              </w:rPr>
            </w:pPr>
          </w:p>
        </w:tc>
        <w:tc>
          <w:tcPr>
            <w:tcW w:w="825" w:type="dxa"/>
            <w:shd w:val="clear" w:color="auto" w:fill="FF0000"/>
          </w:tcPr>
          <w:p w14:paraId="6C0E2772" w14:textId="77777777" w:rsidR="008872CB" w:rsidRDefault="008872CB">
            <w:pPr>
              <w:rPr>
                <w:b/>
                <w:sz w:val="20"/>
                <w:szCs w:val="20"/>
              </w:rPr>
            </w:pPr>
          </w:p>
        </w:tc>
        <w:tc>
          <w:tcPr>
            <w:tcW w:w="4680" w:type="dxa"/>
            <w:shd w:val="clear" w:color="auto" w:fill="FF0000"/>
          </w:tcPr>
          <w:p w14:paraId="760C3826" w14:textId="7683B0A5" w:rsidR="008872CB" w:rsidRPr="00473E07" w:rsidRDefault="008828D3">
            <w:pPr>
              <w:rPr>
                <w:bCs/>
                <w:sz w:val="20"/>
                <w:szCs w:val="20"/>
              </w:rPr>
            </w:pPr>
            <w:r w:rsidRPr="00473E07">
              <w:rPr>
                <w:bCs/>
                <w:sz w:val="20"/>
                <w:szCs w:val="20"/>
              </w:rPr>
              <w:t>Abstraction permits available</w:t>
            </w:r>
            <w:r w:rsidR="00680B78">
              <w:rPr>
                <w:bCs/>
                <w:sz w:val="20"/>
                <w:szCs w:val="20"/>
              </w:rPr>
              <w:t xml:space="preserve"> </w:t>
            </w:r>
            <w:r w:rsidR="00345CB8">
              <w:rPr>
                <w:bCs/>
                <w:sz w:val="20"/>
                <w:szCs w:val="20"/>
              </w:rPr>
              <w:t xml:space="preserve">ref </w:t>
            </w:r>
            <w:r w:rsidR="00345CB8" w:rsidRPr="00345CB8">
              <w:rPr>
                <w:bCs/>
                <w:sz w:val="20"/>
                <w:szCs w:val="20"/>
                <w:lang w:val="en-KE"/>
              </w:rPr>
              <w:t>WRA/20/KAB/2EB/3/G</w:t>
            </w:r>
          </w:p>
        </w:tc>
      </w:tr>
      <w:tr w:rsidR="008872CB" w14:paraId="6B6562A3" w14:textId="77777777">
        <w:trPr>
          <w:jc w:val="center"/>
        </w:trPr>
        <w:tc>
          <w:tcPr>
            <w:tcW w:w="880" w:type="dxa"/>
            <w:shd w:val="clear" w:color="auto" w:fill="FFFF00"/>
          </w:tcPr>
          <w:p w14:paraId="2FFAF11A" w14:textId="77777777" w:rsidR="008872CB" w:rsidRDefault="00337C9A">
            <w:pPr>
              <w:jc w:val="right"/>
              <w:rPr>
                <w:sz w:val="20"/>
                <w:szCs w:val="20"/>
              </w:rPr>
            </w:pPr>
            <w:r>
              <w:rPr>
                <w:sz w:val="20"/>
                <w:szCs w:val="20"/>
              </w:rPr>
              <w:t>5.11.5A</w:t>
            </w:r>
          </w:p>
        </w:tc>
        <w:tc>
          <w:tcPr>
            <w:tcW w:w="5475" w:type="dxa"/>
            <w:shd w:val="clear" w:color="auto" w:fill="FFFF00"/>
          </w:tcPr>
          <w:p w14:paraId="49003B6D" w14:textId="77777777" w:rsidR="008872CB" w:rsidRDefault="00337C9A">
            <w:pPr>
              <w:jc w:val="both"/>
              <w:rPr>
                <w:sz w:val="20"/>
                <w:szCs w:val="20"/>
              </w:rPr>
            </w:pPr>
            <w:r>
              <w:rPr>
                <w:sz w:val="20"/>
                <w:szCs w:val="20"/>
              </w:rPr>
              <w:t>Operators have put in place measurement devices and maintain records of water consumption particularly of ground water</w:t>
            </w:r>
          </w:p>
        </w:tc>
        <w:tc>
          <w:tcPr>
            <w:tcW w:w="600" w:type="dxa"/>
            <w:shd w:val="clear" w:color="auto" w:fill="FFFF00"/>
          </w:tcPr>
          <w:p w14:paraId="28F49B4B" w14:textId="77777777" w:rsidR="008872CB" w:rsidRDefault="009771BF">
            <w:pPr>
              <w:rPr>
                <w:b/>
                <w:sz w:val="20"/>
                <w:szCs w:val="20"/>
              </w:rPr>
            </w:pPr>
            <w:r>
              <w:rPr>
                <w:b/>
                <w:sz w:val="20"/>
                <w:szCs w:val="20"/>
              </w:rPr>
              <w:t>Y</w:t>
            </w:r>
          </w:p>
        </w:tc>
        <w:tc>
          <w:tcPr>
            <w:tcW w:w="495" w:type="dxa"/>
            <w:shd w:val="clear" w:color="auto" w:fill="FFFF00"/>
          </w:tcPr>
          <w:p w14:paraId="4AF645CA" w14:textId="77777777" w:rsidR="008872CB" w:rsidRDefault="008872CB">
            <w:pPr>
              <w:rPr>
                <w:b/>
                <w:sz w:val="20"/>
                <w:szCs w:val="20"/>
              </w:rPr>
            </w:pPr>
          </w:p>
        </w:tc>
        <w:tc>
          <w:tcPr>
            <w:tcW w:w="825" w:type="dxa"/>
            <w:shd w:val="clear" w:color="auto" w:fill="FFFF00"/>
          </w:tcPr>
          <w:p w14:paraId="64E04367" w14:textId="77777777" w:rsidR="008872CB" w:rsidRDefault="008872CB">
            <w:pPr>
              <w:rPr>
                <w:b/>
                <w:sz w:val="20"/>
                <w:szCs w:val="20"/>
              </w:rPr>
            </w:pPr>
          </w:p>
        </w:tc>
        <w:tc>
          <w:tcPr>
            <w:tcW w:w="4680" w:type="dxa"/>
            <w:shd w:val="clear" w:color="auto" w:fill="FFFF00"/>
          </w:tcPr>
          <w:p w14:paraId="0A86AB46" w14:textId="77777777" w:rsidR="008872CB" w:rsidRPr="00473E07" w:rsidRDefault="008828D3">
            <w:pPr>
              <w:rPr>
                <w:bCs/>
                <w:sz w:val="20"/>
                <w:szCs w:val="20"/>
              </w:rPr>
            </w:pPr>
            <w:r w:rsidRPr="00473E07">
              <w:rPr>
                <w:bCs/>
                <w:sz w:val="20"/>
                <w:szCs w:val="20"/>
              </w:rPr>
              <w:t>Automation used in irrigation</w:t>
            </w:r>
          </w:p>
        </w:tc>
      </w:tr>
      <w:tr w:rsidR="008872CB" w14:paraId="56373236" w14:textId="77777777">
        <w:trPr>
          <w:jc w:val="center"/>
        </w:trPr>
        <w:tc>
          <w:tcPr>
            <w:tcW w:w="880" w:type="dxa"/>
            <w:shd w:val="clear" w:color="auto" w:fill="FFFF00"/>
          </w:tcPr>
          <w:p w14:paraId="2B85E8A0" w14:textId="77777777" w:rsidR="008872CB" w:rsidRDefault="00337C9A">
            <w:pPr>
              <w:jc w:val="right"/>
              <w:rPr>
                <w:sz w:val="20"/>
                <w:szCs w:val="20"/>
              </w:rPr>
            </w:pPr>
            <w:r>
              <w:rPr>
                <w:sz w:val="20"/>
                <w:szCs w:val="20"/>
              </w:rPr>
              <w:t>5.11.6B</w:t>
            </w:r>
          </w:p>
        </w:tc>
        <w:tc>
          <w:tcPr>
            <w:tcW w:w="5475" w:type="dxa"/>
            <w:shd w:val="clear" w:color="auto" w:fill="FFFF00"/>
          </w:tcPr>
          <w:p w14:paraId="4B39FAB2" w14:textId="77777777" w:rsidR="008872CB" w:rsidRDefault="00337C9A">
            <w:pPr>
              <w:jc w:val="both"/>
              <w:rPr>
                <w:sz w:val="20"/>
                <w:szCs w:val="20"/>
              </w:rPr>
            </w:pPr>
            <w:r>
              <w:rPr>
                <w:sz w:val="20"/>
                <w:szCs w:val="20"/>
              </w:rPr>
              <w:t>Records indicate the date and volume per unit area of the irrigation unit. Where there are irrigation programs, the calculated and actual irrigated water volume is recorded.</w:t>
            </w:r>
          </w:p>
        </w:tc>
        <w:tc>
          <w:tcPr>
            <w:tcW w:w="600" w:type="dxa"/>
            <w:shd w:val="clear" w:color="auto" w:fill="FFFF00"/>
          </w:tcPr>
          <w:p w14:paraId="0A535DD4" w14:textId="77777777" w:rsidR="008872CB" w:rsidRDefault="009771BF">
            <w:pPr>
              <w:rPr>
                <w:b/>
                <w:sz w:val="20"/>
                <w:szCs w:val="20"/>
              </w:rPr>
            </w:pPr>
            <w:r>
              <w:rPr>
                <w:b/>
                <w:sz w:val="20"/>
                <w:szCs w:val="20"/>
              </w:rPr>
              <w:t>Y</w:t>
            </w:r>
          </w:p>
        </w:tc>
        <w:tc>
          <w:tcPr>
            <w:tcW w:w="495" w:type="dxa"/>
            <w:shd w:val="clear" w:color="auto" w:fill="FFFF00"/>
          </w:tcPr>
          <w:p w14:paraId="3B43355B" w14:textId="77777777" w:rsidR="008872CB" w:rsidRDefault="008872CB">
            <w:pPr>
              <w:rPr>
                <w:b/>
                <w:sz w:val="20"/>
                <w:szCs w:val="20"/>
              </w:rPr>
            </w:pPr>
          </w:p>
        </w:tc>
        <w:tc>
          <w:tcPr>
            <w:tcW w:w="825" w:type="dxa"/>
            <w:shd w:val="clear" w:color="auto" w:fill="FFFF00"/>
          </w:tcPr>
          <w:p w14:paraId="1C62A566" w14:textId="77777777" w:rsidR="008872CB" w:rsidRDefault="008872CB">
            <w:pPr>
              <w:rPr>
                <w:b/>
                <w:sz w:val="20"/>
                <w:szCs w:val="20"/>
              </w:rPr>
            </w:pPr>
          </w:p>
        </w:tc>
        <w:tc>
          <w:tcPr>
            <w:tcW w:w="4680" w:type="dxa"/>
            <w:shd w:val="clear" w:color="auto" w:fill="FFFF00"/>
          </w:tcPr>
          <w:p w14:paraId="0F6FFC85" w14:textId="77777777" w:rsidR="008872CB" w:rsidRPr="00473E07" w:rsidRDefault="008828D3">
            <w:pPr>
              <w:rPr>
                <w:bCs/>
                <w:sz w:val="20"/>
                <w:szCs w:val="20"/>
              </w:rPr>
            </w:pPr>
            <w:r w:rsidRPr="00473E07">
              <w:rPr>
                <w:bCs/>
                <w:sz w:val="20"/>
                <w:szCs w:val="20"/>
              </w:rPr>
              <w:t>Records available</w:t>
            </w:r>
          </w:p>
        </w:tc>
      </w:tr>
      <w:tr w:rsidR="008872CB" w14:paraId="28B56E86" w14:textId="77777777">
        <w:trPr>
          <w:jc w:val="center"/>
        </w:trPr>
        <w:tc>
          <w:tcPr>
            <w:tcW w:w="880" w:type="dxa"/>
            <w:shd w:val="clear" w:color="auto" w:fill="C3BD96"/>
          </w:tcPr>
          <w:p w14:paraId="1E8E2ECA" w14:textId="77777777" w:rsidR="008872CB" w:rsidRDefault="00337C9A">
            <w:pPr>
              <w:jc w:val="right"/>
              <w:rPr>
                <w:b/>
                <w:sz w:val="20"/>
                <w:szCs w:val="20"/>
              </w:rPr>
            </w:pPr>
            <w:r>
              <w:rPr>
                <w:b/>
                <w:sz w:val="20"/>
                <w:szCs w:val="20"/>
              </w:rPr>
              <w:lastRenderedPageBreak/>
              <w:t>5.12</w:t>
            </w:r>
          </w:p>
        </w:tc>
        <w:tc>
          <w:tcPr>
            <w:tcW w:w="5475" w:type="dxa"/>
            <w:shd w:val="clear" w:color="auto" w:fill="C3BD96"/>
          </w:tcPr>
          <w:p w14:paraId="4FA5C7CF" w14:textId="77777777" w:rsidR="008872CB" w:rsidRDefault="00337C9A">
            <w:pPr>
              <w:jc w:val="both"/>
              <w:rPr>
                <w:b/>
                <w:sz w:val="20"/>
                <w:szCs w:val="20"/>
              </w:rPr>
            </w:pPr>
            <w:r>
              <w:rPr>
                <w:b/>
                <w:sz w:val="20"/>
                <w:szCs w:val="20"/>
              </w:rPr>
              <w:t>Irrigation and fertigation method</w:t>
            </w:r>
          </w:p>
        </w:tc>
        <w:tc>
          <w:tcPr>
            <w:tcW w:w="600" w:type="dxa"/>
            <w:shd w:val="clear" w:color="auto" w:fill="C3BD96"/>
          </w:tcPr>
          <w:p w14:paraId="25EF3488" w14:textId="77777777" w:rsidR="008872CB" w:rsidRDefault="008872CB">
            <w:pPr>
              <w:rPr>
                <w:b/>
                <w:sz w:val="20"/>
                <w:szCs w:val="20"/>
              </w:rPr>
            </w:pPr>
          </w:p>
        </w:tc>
        <w:tc>
          <w:tcPr>
            <w:tcW w:w="495" w:type="dxa"/>
            <w:shd w:val="clear" w:color="auto" w:fill="C3BD96"/>
          </w:tcPr>
          <w:p w14:paraId="64BF0132" w14:textId="77777777" w:rsidR="008872CB" w:rsidRDefault="008872CB">
            <w:pPr>
              <w:rPr>
                <w:b/>
                <w:sz w:val="20"/>
                <w:szCs w:val="20"/>
              </w:rPr>
            </w:pPr>
          </w:p>
        </w:tc>
        <w:tc>
          <w:tcPr>
            <w:tcW w:w="825" w:type="dxa"/>
            <w:shd w:val="clear" w:color="auto" w:fill="C3BD96"/>
          </w:tcPr>
          <w:p w14:paraId="0E9DD96C" w14:textId="77777777" w:rsidR="008872CB" w:rsidRDefault="008872CB">
            <w:pPr>
              <w:rPr>
                <w:b/>
                <w:sz w:val="20"/>
                <w:szCs w:val="20"/>
              </w:rPr>
            </w:pPr>
          </w:p>
        </w:tc>
        <w:tc>
          <w:tcPr>
            <w:tcW w:w="4680" w:type="dxa"/>
            <w:shd w:val="clear" w:color="auto" w:fill="C3BD96"/>
          </w:tcPr>
          <w:p w14:paraId="58AABA2E" w14:textId="77777777" w:rsidR="008872CB" w:rsidRDefault="008872CB">
            <w:pPr>
              <w:rPr>
                <w:b/>
                <w:sz w:val="20"/>
                <w:szCs w:val="20"/>
              </w:rPr>
            </w:pPr>
          </w:p>
        </w:tc>
      </w:tr>
      <w:tr w:rsidR="008872CB" w14:paraId="36EFE71B" w14:textId="77777777">
        <w:trPr>
          <w:jc w:val="center"/>
        </w:trPr>
        <w:tc>
          <w:tcPr>
            <w:tcW w:w="880" w:type="dxa"/>
            <w:shd w:val="clear" w:color="auto" w:fill="00B050"/>
          </w:tcPr>
          <w:p w14:paraId="535DCF2A" w14:textId="77777777" w:rsidR="008872CB" w:rsidRDefault="00337C9A">
            <w:pPr>
              <w:jc w:val="right"/>
              <w:rPr>
                <w:sz w:val="20"/>
                <w:szCs w:val="20"/>
              </w:rPr>
            </w:pPr>
            <w:r>
              <w:rPr>
                <w:sz w:val="20"/>
                <w:szCs w:val="20"/>
              </w:rPr>
              <w:t>5.12.1B</w:t>
            </w:r>
          </w:p>
        </w:tc>
        <w:tc>
          <w:tcPr>
            <w:tcW w:w="5475" w:type="dxa"/>
            <w:shd w:val="clear" w:color="auto" w:fill="00B050"/>
          </w:tcPr>
          <w:p w14:paraId="50E158D8" w14:textId="77777777" w:rsidR="008872CB" w:rsidRDefault="00337C9A">
            <w:pPr>
              <w:jc w:val="both"/>
              <w:rPr>
                <w:sz w:val="20"/>
                <w:szCs w:val="20"/>
              </w:rPr>
            </w:pPr>
            <w:r>
              <w:rPr>
                <w:sz w:val="20"/>
                <w:szCs w:val="20"/>
              </w:rPr>
              <w:t>Operator demonstrates understanding of the most water efficient means of irrigation and fertigation for the particular types of crop production.</w:t>
            </w:r>
          </w:p>
        </w:tc>
        <w:tc>
          <w:tcPr>
            <w:tcW w:w="600" w:type="dxa"/>
            <w:shd w:val="clear" w:color="auto" w:fill="00B050"/>
          </w:tcPr>
          <w:p w14:paraId="701A4775" w14:textId="77777777" w:rsidR="008872CB" w:rsidRDefault="00EB0FC4">
            <w:pPr>
              <w:rPr>
                <w:b/>
                <w:sz w:val="20"/>
                <w:szCs w:val="20"/>
              </w:rPr>
            </w:pPr>
            <w:r>
              <w:rPr>
                <w:b/>
                <w:sz w:val="20"/>
                <w:szCs w:val="20"/>
              </w:rPr>
              <w:t>Y</w:t>
            </w:r>
          </w:p>
        </w:tc>
        <w:tc>
          <w:tcPr>
            <w:tcW w:w="495" w:type="dxa"/>
            <w:shd w:val="clear" w:color="auto" w:fill="00B050"/>
          </w:tcPr>
          <w:p w14:paraId="3B345069" w14:textId="77777777" w:rsidR="008872CB" w:rsidRDefault="008872CB">
            <w:pPr>
              <w:rPr>
                <w:b/>
                <w:sz w:val="20"/>
                <w:szCs w:val="20"/>
              </w:rPr>
            </w:pPr>
          </w:p>
        </w:tc>
        <w:tc>
          <w:tcPr>
            <w:tcW w:w="825" w:type="dxa"/>
            <w:shd w:val="clear" w:color="auto" w:fill="00B050"/>
          </w:tcPr>
          <w:p w14:paraId="60FD9E30" w14:textId="77777777" w:rsidR="008872CB" w:rsidRDefault="008872CB">
            <w:pPr>
              <w:rPr>
                <w:b/>
                <w:sz w:val="20"/>
                <w:szCs w:val="20"/>
              </w:rPr>
            </w:pPr>
          </w:p>
        </w:tc>
        <w:tc>
          <w:tcPr>
            <w:tcW w:w="4680" w:type="dxa"/>
            <w:shd w:val="clear" w:color="auto" w:fill="00B050"/>
          </w:tcPr>
          <w:p w14:paraId="7CAA93AA" w14:textId="77777777" w:rsidR="008872CB" w:rsidRPr="007E37D6" w:rsidRDefault="008828D3">
            <w:pPr>
              <w:rPr>
                <w:bCs/>
                <w:sz w:val="20"/>
                <w:szCs w:val="20"/>
              </w:rPr>
            </w:pPr>
            <w:r w:rsidRPr="007E37D6">
              <w:rPr>
                <w:bCs/>
                <w:sz w:val="20"/>
                <w:szCs w:val="20"/>
              </w:rPr>
              <w:t>Drip irrigation</w:t>
            </w:r>
          </w:p>
        </w:tc>
      </w:tr>
      <w:tr w:rsidR="008872CB" w14:paraId="4923AF6F" w14:textId="77777777">
        <w:trPr>
          <w:jc w:val="center"/>
        </w:trPr>
        <w:tc>
          <w:tcPr>
            <w:tcW w:w="880" w:type="dxa"/>
            <w:shd w:val="clear" w:color="auto" w:fill="FFFF00"/>
          </w:tcPr>
          <w:p w14:paraId="2C81C483" w14:textId="77777777" w:rsidR="008872CB" w:rsidRDefault="00337C9A">
            <w:pPr>
              <w:jc w:val="right"/>
              <w:rPr>
                <w:sz w:val="20"/>
                <w:szCs w:val="20"/>
              </w:rPr>
            </w:pPr>
            <w:r>
              <w:rPr>
                <w:sz w:val="20"/>
                <w:szCs w:val="20"/>
              </w:rPr>
              <w:t>5.12.2A</w:t>
            </w:r>
          </w:p>
        </w:tc>
        <w:tc>
          <w:tcPr>
            <w:tcW w:w="5475" w:type="dxa"/>
            <w:shd w:val="clear" w:color="auto" w:fill="FFFF00"/>
          </w:tcPr>
          <w:p w14:paraId="095C96EE" w14:textId="77777777" w:rsidR="008872CB" w:rsidRDefault="00337C9A">
            <w:pPr>
              <w:jc w:val="both"/>
              <w:rPr>
                <w:sz w:val="20"/>
                <w:szCs w:val="20"/>
              </w:rPr>
            </w:pPr>
            <w:r>
              <w:rPr>
                <w:sz w:val="20"/>
                <w:szCs w:val="20"/>
              </w:rPr>
              <w:t xml:space="preserve">The most efficient and practical water delivery system is used to ensure  rational utilization of water resources. </w:t>
            </w:r>
          </w:p>
        </w:tc>
        <w:tc>
          <w:tcPr>
            <w:tcW w:w="600" w:type="dxa"/>
            <w:shd w:val="clear" w:color="auto" w:fill="FFFF00"/>
          </w:tcPr>
          <w:p w14:paraId="4016EAEC" w14:textId="77777777" w:rsidR="008872CB" w:rsidRDefault="00EB0FC4">
            <w:pPr>
              <w:rPr>
                <w:b/>
                <w:sz w:val="20"/>
                <w:szCs w:val="20"/>
              </w:rPr>
            </w:pPr>
            <w:r>
              <w:rPr>
                <w:b/>
                <w:sz w:val="20"/>
                <w:szCs w:val="20"/>
              </w:rPr>
              <w:t>Y</w:t>
            </w:r>
          </w:p>
        </w:tc>
        <w:tc>
          <w:tcPr>
            <w:tcW w:w="495" w:type="dxa"/>
            <w:shd w:val="clear" w:color="auto" w:fill="FFFF00"/>
          </w:tcPr>
          <w:p w14:paraId="4A3F3DFE" w14:textId="77777777" w:rsidR="008872CB" w:rsidRDefault="008872CB">
            <w:pPr>
              <w:rPr>
                <w:b/>
                <w:sz w:val="20"/>
                <w:szCs w:val="20"/>
              </w:rPr>
            </w:pPr>
          </w:p>
        </w:tc>
        <w:tc>
          <w:tcPr>
            <w:tcW w:w="825" w:type="dxa"/>
            <w:shd w:val="clear" w:color="auto" w:fill="FFFF00"/>
          </w:tcPr>
          <w:p w14:paraId="773A2671" w14:textId="77777777" w:rsidR="008872CB" w:rsidRDefault="008872CB">
            <w:pPr>
              <w:rPr>
                <w:b/>
                <w:sz w:val="20"/>
                <w:szCs w:val="20"/>
              </w:rPr>
            </w:pPr>
          </w:p>
        </w:tc>
        <w:tc>
          <w:tcPr>
            <w:tcW w:w="4680" w:type="dxa"/>
            <w:shd w:val="clear" w:color="auto" w:fill="FFFF00"/>
          </w:tcPr>
          <w:p w14:paraId="0CE1AFD8" w14:textId="77777777" w:rsidR="008872CB" w:rsidRPr="007E37D6" w:rsidRDefault="008828D3">
            <w:pPr>
              <w:rPr>
                <w:bCs/>
                <w:sz w:val="20"/>
                <w:szCs w:val="20"/>
              </w:rPr>
            </w:pPr>
            <w:r w:rsidRPr="007E37D6">
              <w:rPr>
                <w:bCs/>
                <w:sz w:val="20"/>
                <w:szCs w:val="20"/>
              </w:rPr>
              <w:t>Drip irrigation</w:t>
            </w:r>
          </w:p>
        </w:tc>
      </w:tr>
      <w:tr w:rsidR="008872CB" w14:paraId="27F6CBDD" w14:textId="77777777">
        <w:trPr>
          <w:jc w:val="center"/>
        </w:trPr>
        <w:tc>
          <w:tcPr>
            <w:tcW w:w="880" w:type="dxa"/>
            <w:shd w:val="clear" w:color="auto" w:fill="00B050"/>
          </w:tcPr>
          <w:p w14:paraId="790E177A" w14:textId="77777777" w:rsidR="008872CB" w:rsidRDefault="00337C9A">
            <w:pPr>
              <w:jc w:val="right"/>
              <w:rPr>
                <w:sz w:val="20"/>
                <w:szCs w:val="20"/>
              </w:rPr>
            </w:pPr>
            <w:r>
              <w:rPr>
                <w:sz w:val="20"/>
                <w:szCs w:val="20"/>
              </w:rPr>
              <w:t>5.12.3B</w:t>
            </w:r>
          </w:p>
        </w:tc>
        <w:tc>
          <w:tcPr>
            <w:tcW w:w="5475" w:type="dxa"/>
            <w:shd w:val="clear" w:color="auto" w:fill="00B050"/>
          </w:tcPr>
          <w:p w14:paraId="2CA7A193" w14:textId="77777777" w:rsidR="008872CB" w:rsidRDefault="00337C9A">
            <w:pPr>
              <w:jc w:val="both"/>
              <w:rPr>
                <w:sz w:val="20"/>
                <w:szCs w:val="20"/>
              </w:rPr>
            </w:pPr>
            <w:r>
              <w:rPr>
                <w:sz w:val="20"/>
                <w:szCs w:val="20"/>
              </w:rPr>
              <w:t>Field personnel are trained to recognize and rectify irrigation system leakages &amp; breakages  and remedial actions are   taken promptly to avoid water wastage.</w:t>
            </w:r>
          </w:p>
        </w:tc>
        <w:tc>
          <w:tcPr>
            <w:tcW w:w="600" w:type="dxa"/>
            <w:shd w:val="clear" w:color="auto" w:fill="00B050"/>
          </w:tcPr>
          <w:p w14:paraId="35EE60CA" w14:textId="77777777" w:rsidR="008872CB" w:rsidRDefault="00EB0FC4">
            <w:pPr>
              <w:rPr>
                <w:b/>
                <w:sz w:val="20"/>
                <w:szCs w:val="20"/>
              </w:rPr>
            </w:pPr>
            <w:r>
              <w:rPr>
                <w:b/>
                <w:sz w:val="20"/>
                <w:szCs w:val="20"/>
              </w:rPr>
              <w:t>Y</w:t>
            </w:r>
          </w:p>
        </w:tc>
        <w:tc>
          <w:tcPr>
            <w:tcW w:w="495" w:type="dxa"/>
            <w:shd w:val="clear" w:color="auto" w:fill="00B050"/>
          </w:tcPr>
          <w:p w14:paraId="1503FDCD" w14:textId="77777777" w:rsidR="008872CB" w:rsidRDefault="008872CB">
            <w:pPr>
              <w:rPr>
                <w:b/>
                <w:sz w:val="20"/>
                <w:szCs w:val="20"/>
              </w:rPr>
            </w:pPr>
          </w:p>
        </w:tc>
        <w:tc>
          <w:tcPr>
            <w:tcW w:w="825" w:type="dxa"/>
            <w:shd w:val="clear" w:color="auto" w:fill="00B050"/>
          </w:tcPr>
          <w:p w14:paraId="552C61D6" w14:textId="77777777" w:rsidR="008872CB" w:rsidRDefault="008872CB">
            <w:pPr>
              <w:rPr>
                <w:b/>
                <w:sz w:val="20"/>
                <w:szCs w:val="20"/>
              </w:rPr>
            </w:pPr>
          </w:p>
        </w:tc>
        <w:tc>
          <w:tcPr>
            <w:tcW w:w="4680" w:type="dxa"/>
            <w:shd w:val="clear" w:color="auto" w:fill="00B050"/>
          </w:tcPr>
          <w:p w14:paraId="22B229B5" w14:textId="6F7ABED1" w:rsidR="008872CB" w:rsidRPr="007E37D6" w:rsidRDefault="008828D3">
            <w:pPr>
              <w:rPr>
                <w:bCs/>
                <w:sz w:val="20"/>
                <w:szCs w:val="20"/>
              </w:rPr>
            </w:pPr>
            <w:r w:rsidRPr="007E37D6">
              <w:rPr>
                <w:bCs/>
                <w:sz w:val="20"/>
                <w:szCs w:val="20"/>
              </w:rPr>
              <w:t>Training records available for operators. Qualified Technicians / plumbers available on site</w:t>
            </w:r>
            <w:r w:rsidR="008E4769">
              <w:rPr>
                <w:bCs/>
                <w:sz w:val="20"/>
                <w:szCs w:val="20"/>
              </w:rPr>
              <w:t xml:space="preserve"> e.g. Staff no. </w:t>
            </w:r>
          </w:p>
        </w:tc>
      </w:tr>
      <w:tr w:rsidR="008872CB" w14:paraId="2692791A" w14:textId="77777777">
        <w:trPr>
          <w:jc w:val="center"/>
        </w:trPr>
        <w:tc>
          <w:tcPr>
            <w:tcW w:w="880" w:type="dxa"/>
            <w:shd w:val="clear" w:color="auto" w:fill="FF0000"/>
          </w:tcPr>
          <w:p w14:paraId="41F79F39" w14:textId="77777777" w:rsidR="008872CB" w:rsidRDefault="00337C9A">
            <w:pPr>
              <w:jc w:val="right"/>
              <w:rPr>
                <w:sz w:val="20"/>
                <w:szCs w:val="20"/>
              </w:rPr>
            </w:pPr>
            <w:r>
              <w:rPr>
                <w:sz w:val="20"/>
                <w:szCs w:val="20"/>
              </w:rPr>
              <w:t>5.12.4A</w:t>
            </w:r>
          </w:p>
        </w:tc>
        <w:tc>
          <w:tcPr>
            <w:tcW w:w="5475" w:type="dxa"/>
            <w:shd w:val="clear" w:color="auto" w:fill="FF0000"/>
          </w:tcPr>
          <w:p w14:paraId="53A4218D" w14:textId="77777777" w:rsidR="008872CB" w:rsidRDefault="00337C9A">
            <w:pPr>
              <w:jc w:val="both"/>
              <w:rPr>
                <w:sz w:val="20"/>
                <w:szCs w:val="20"/>
              </w:rPr>
            </w:pPr>
            <w:r>
              <w:rPr>
                <w:sz w:val="20"/>
                <w:szCs w:val="20"/>
              </w:rPr>
              <w:t>Irrigation/Fertigation water is abstracted only from sustainable sources and approved by all the agencies mandated to manage water resources.</w:t>
            </w:r>
          </w:p>
        </w:tc>
        <w:tc>
          <w:tcPr>
            <w:tcW w:w="600" w:type="dxa"/>
            <w:shd w:val="clear" w:color="auto" w:fill="FF0000"/>
          </w:tcPr>
          <w:p w14:paraId="5AA801E0" w14:textId="77777777" w:rsidR="008872CB" w:rsidRDefault="00EB0FC4">
            <w:pPr>
              <w:rPr>
                <w:b/>
                <w:sz w:val="20"/>
                <w:szCs w:val="20"/>
              </w:rPr>
            </w:pPr>
            <w:r>
              <w:rPr>
                <w:b/>
                <w:sz w:val="20"/>
                <w:szCs w:val="20"/>
              </w:rPr>
              <w:t>Y</w:t>
            </w:r>
          </w:p>
        </w:tc>
        <w:tc>
          <w:tcPr>
            <w:tcW w:w="495" w:type="dxa"/>
            <w:shd w:val="clear" w:color="auto" w:fill="FF0000"/>
          </w:tcPr>
          <w:p w14:paraId="7A5CDE8A" w14:textId="77777777" w:rsidR="008872CB" w:rsidRDefault="008872CB">
            <w:pPr>
              <w:rPr>
                <w:b/>
                <w:sz w:val="20"/>
                <w:szCs w:val="20"/>
              </w:rPr>
            </w:pPr>
          </w:p>
        </w:tc>
        <w:tc>
          <w:tcPr>
            <w:tcW w:w="825" w:type="dxa"/>
            <w:shd w:val="clear" w:color="auto" w:fill="FF0000"/>
          </w:tcPr>
          <w:p w14:paraId="57D2511D" w14:textId="77777777" w:rsidR="008872CB" w:rsidRDefault="008872CB">
            <w:pPr>
              <w:rPr>
                <w:b/>
                <w:sz w:val="20"/>
                <w:szCs w:val="20"/>
              </w:rPr>
            </w:pPr>
          </w:p>
        </w:tc>
        <w:tc>
          <w:tcPr>
            <w:tcW w:w="4680" w:type="dxa"/>
            <w:shd w:val="clear" w:color="auto" w:fill="FF0000"/>
          </w:tcPr>
          <w:p w14:paraId="3A7E9E7A" w14:textId="76273CAF" w:rsidR="008872CB" w:rsidRPr="007E37D6" w:rsidRDefault="008828D3">
            <w:pPr>
              <w:rPr>
                <w:bCs/>
                <w:sz w:val="20"/>
                <w:szCs w:val="20"/>
              </w:rPr>
            </w:pPr>
            <w:r w:rsidRPr="007E37D6">
              <w:rPr>
                <w:bCs/>
                <w:sz w:val="20"/>
                <w:szCs w:val="20"/>
              </w:rPr>
              <w:t xml:space="preserve">Only commissioned </w:t>
            </w:r>
            <w:r w:rsidR="007E37D6" w:rsidRPr="007E37D6">
              <w:rPr>
                <w:bCs/>
                <w:sz w:val="20"/>
                <w:szCs w:val="20"/>
              </w:rPr>
              <w:t>and</w:t>
            </w:r>
            <w:r w:rsidRPr="007E37D6">
              <w:rPr>
                <w:bCs/>
                <w:sz w:val="20"/>
                <w:szCs w:val="20"/>
              </w:rPr>
              <w:t xml:space="preserve"> licened boreholes used.</w:t>
            </w:r>
          </w:p>
        </w:tc>
      </w:tr>
      <w:tr w:rsidR="008872CB" w14:paraId="722B3A39" w14:textId="77777777">
        <w:trPr>
          <w:jc w:val="center"/>
        </w:trPr>
        <w:tc>
          <w:tcPr>
            <w:tcW w:w="880" w:type="dxa"/>
          </w:tcPr>
          <w:p w14:paraId="5C3C988F" w14:textId="77777777" w:rsidR="008872CB" w:rsidRDefault="00337C9A">
            <w:pPr>
              <w:jc w:val="right"/>
              <w:rPr>
                <w:sz w:val="20"/>
                <w:szCs w:val="20"/>
              </w:rPr>
            </w:pPr>
            <w:r>
              <w:rPr>
                <w:sz w:val="20"/>
                <w:szCs w:val="20"/>
              </w:rPr>
              <w:t>5.12.5C</w:t>
            </w:r>
          </w:p>
        </w:tc>
        <w:tc>
          <w:tcPr>
            <w:tcW w:w="5475" w:type="dxa"/>
          </w:tcPr>
          <w:p w14:paraId="1BB5960B" w14:textId="77777777" w:rsidR="008872CB" w:rsidRDefault="00337C9A">
            <w:pPr>
              <w:jc w:val="both"/>
              <w:rPr>
                <w:sz w:val="20"/>
                <w:szCs w:val="20"/>
              </w:rPr>
            </w:pPr>
            <w:r>
              <w:rPr>
                <w:sz w:val="20"/>
                <w:szCs w:val="20"/>
              </w:rPr>
              <w:t>The operator endeavors to harvest rainwater and recycle water used within their farms to reduce reliance on natural water sources.</w:t>
            </w:r>
          </w:p>
        </w:tc>
        <w:tc>
          <w:tcPr>
            <w:tcW w:w="600" w:type="dxa"/>
          </w:tcPr>
          <w:p w14:paraId="2049F3A6" w14:textId="77777777" w:rsidR="008872CB" w:rsidRDefault="00EB0FC4">
            <w:pPr>
              <w:rPr>
                <w:b/>
                <w:sz w:val="20"/>
                <w:szCs w:val="20"/>
              </w:rPr>
            </w:pPr>
            <w:r>
              <w:rPr>
                <w:b/>
                <w:sz w:val="20"/>
                <w:szCs w:val="20"/>
              </w:rPr>
              <w:t>Y</w:t>
            </w:r>
          </w:p>
        </w:tc>
        <w:tc>
          <w:tcPr>
            <w:tcW w:w="495" w:type="dxa"/>
          </w:tcPr>
          <w:p w14:paraId="5014DE00" w14:textId="77777777" w:rsidR="008872CB" w:rsidRDefault="008872CB">
            <w:pPr>
              <w:rPr>
                <w:b/>
                <w:sz w:val="20"/>
                <w:szCs w:val="20"/>
              </w:rPr>
            </w:pPr>
          </w:p>
        </w:tc>
        <w:tc>
          <w:tcPr>
            <w:tcW w:w="825" w:type="dxa"/>
          </w:tcPr>
          <w:p w14:paraId="4B9596C4" w14:textId="77777777" w:rsidR="008872CB" w:rsidRDefault="008872CB">
            <w:pPr>
              <w:rPr>
                <w:b/>
                <w:sz w:val="20"/>
                <w:szCs w:val="20"/>
              </w:rPr>
            </w:pPr>
          </w:p>
        </w:tc>
        <w:tc>
          <w:tcPr>
            <w:tcW w:w="4680" w:type="dxa"/>
          </w:tcPr>
          <w:p w14:paraId="44C5C534" w14:textId="7BC9DEB2" w:rsidR="008872CB" w:rsidRPr="007E37D6" w:rsidRDefault="007F0073">
            <w:pPr>
              <w:rPr>
                <w:bCs/>
                <w:sz w:val="20"/>
                <w:szCs w:val="20"/>
              </w:rPr>
            </w:pPr>
            <w:r>
              <w:rPr>
                <w:bCs/>
                <w:sz w:val="20"/>
                <w:szCs w:val="20"/>
              </w:rPr>
              <w:t>7</w:t>
            </w:r>
            <w:r w:rsidR="00A05FBB">
              <w:rPr>
                <w:bCs/>
                <w:sz w:val="20"/>
                <w:szCs w:val="20"/>
              </w:rPr>
              <w:t xml:space="preserve"> </w:t>
            </w:r>
            <w:r w:rsidR="00EB0FC4" w:rsidRPr="007E37D6">
              <w:rPr>
                <w:bCs/>
                <w:sz w:val="20"/>
                <w:szCs w:val="20"/>
              </w:rPr>
              <w:t>rese</w:t>
            </w:r>
            <w:r>
              <w:rPr>
                <w:bCs/>
                <w:sz w:val="20"/>
                <w:szCs w:val="20"/>
              </w:rPr>
              <w:t>r</w:t>
            </w:r>
            <w:r w:rsidR="00EB0FC4" w:rsidRPr="007E37D6">
              <w:rPr>
                <w:bCs/>
                <w:sz w:val="20"/>
                <w:szCs w:val="20"/>
              </w:rPr>
              <w:t>vo</w:t>
            </w:r>
            <w:r>
              <w:rPr>
                <w:bCs/>
                <w:sz w:val="20"/>
                <w:szCs w:val="20"/>
              </w:rPr>
              <w:t>i</w:t>
            </w:r>
            <w:r w:rsidR="00EB0FC4" w:rsidRPr="007E37D6">
              <w:rPr>
                <w:bCs/>
                <w:sz w:val="20"/>
                <w:szCs w:val="20"/>
              </w:rPr>
              <w:t>rs</w:t>
            </w:r>
            <w:r w:rsidR="008828D3" w:rsidRPr="007E37D6">
              <w:rPr>
                <w:bCs/>
                <w:sz w:val="20"/>
                <w:szCs w:val="20"/>
              </w:rPr>
              <w:t xml:space="preserve"> </w:t>
            </w:r>
            <w:r w:rsidRPr="007E37D6">
              <w:rPr>
                <w:bCs/>
                <w:sz w:val="20"/>
                <w:szCs w:val="20"/>
              </w:rPr>
              <w:t>are available</w:t>
            </w:r>
            <w:r w:rsidR="00A05FBB">
              <w:rPr>
                <w:bCs/>
                <w:sz w:val="20"/>
                <w:szCs w:val="20"/>
              </w:rPr>
              <w:t xml:space="preserve"> and in use.</w:t>
            </w:r>
          </w:p>
        </w:tc>
      </w:tr>
      <w:tr w:rsidR="008872CB" w14:paraId="0FF67F85" w14:textId="77777777">
        <w:trPr>
          <w:jc w:val="center"/>
        </w:trPr>
        <w:tc>
          <w:tcPr>
            <w:tcW w:w="880" w:type="dxa"/>
            <w:shd w:val="clear" w:color="auto" w:fill="DDD9C4"/>
          </w:tcPr>
          <w:p w14:paraId="7F6590D8" w14:textId="77777777" w:rsidR="008872CB" w:rsidRDefault="00337C9A">
            <w:pPr>
              <w:jc w:val="right"/>
              <w:rPr>
                <w:b/>
                <w:sz w:val="20"/>
                <w:szCs w:val="20"/>
              </w:rPr>
            </w:pPr>
            <w:r>
              <w:rPr>
                <w:b/>
                <w:sz w:val="20"/>
                <w:szCs w:val="20"/>
              </w:rPr>
              <w:t>5.13</w:t>
            </w:r>
          </w:p>
        </w:tc>
        <w:tc>
          <w:tcPr>
            <w:tcW w:w="5475" w:type="dxa"/>
            <w:shd w:val="clear" w:color="auto" w:fill="DDD9C4"/>
          </w:tcPr>
          <w:p w14:paraId="76729D49" w14:textId="77777777" w:rsidR="008872CB" w:rsidRDefault="00337C9A">
            <w:pPr>
              <w:jc w:val="both"/>
              <w:rPr>
                <w:b/>
                <w:sz w:val="20"/>
                <w:szCs w:val="20"/>
              </w:rPr>
            </w:pPr>
            <w:r>
              <w:rPr>
                <w:b/>
                <w:sz w:val="20"/>
                <w:szCs w:val="20"/>
              </w:rPr>
              <w:t>Quality of irrigation water</w:t>
            </w:r>
          </w:p>
        </w:tc>
        <w:tc>
          <w:tcPr>
            <w:tcW w:w="600" w:type="dxa"/>
            <w:shd w:val="clear" w:color="auto" w:fill="DDD9C4"/>
          </w:tcPr>
          <w:p w14:paraId="2608EC3D" w14:textId="77777777" w:rsidR="008872CB" w:rsidRDefault="008872CB">
            <w:pPr>
              <w:rPr>
                <w:b/>
                <w:sz w:val="20"/>
                <w:szCs w:val="20"/>
              </w:rPr>
            </w:pPr>
          </w:p>
        </w:tc>
        <w:tc>
          <w:tcPr>
            <w:tcW w:w="495" w:type="dxa"/>
            <w:shd w:val="clear" w:color="auto" w:fill="DDD9C4"/>
          </w:tcPr>
          <w:p w14:paraId="3F5B973C" w14:textId="77777777" w:rsidR="008872CB" w:rsidRDefault="008872CB">
            <w:pPr>
              <w:rPr>
                <w:b/>
                <w:sz w:val="20"/>
                <w:szCs w:val="20"/>
              </w:rPr>
            </w:pPr>
          </w:p>
        </w:tc>
        <w:tc>
          <w:tcPr>
            <w:tcW w:w="825" w:type="dxa"/>
            <w:shd w:val="clear" w:color="auto" w:fill="DDD9C4"/>
          </w:tcPr>
          <w:p w14:paraId="37C59FAE" w14:textId="77777777" w:rsidR="008872CB" w:rsidRDefault="008872CB">
            <w:pPr>
              <w:rPr>
                <w:b/>
                <w:sz w:val="20"/>
                <w:szCs w:val="20"/>
              </w:rPr>
            </w:pPr>
          </w:p>
        </w:tc>
        <w:tc>
          <w:tcPr>
            <w:tcW w:w="4680" w:type="dxa"/>
            <w:shd w:val="clear" w:color="auto" w:fill="DDD9C4"/>
          </w:tcPr>
          <w:p w14:paraId="338BA99B" w14:textId="77777777" w:rsidR="008872CB" w:rsidRPr="007E37D6" w:rsidRDefault="008872CB">
            <w:pPr>
              <w:rPr>
                <w:bCs/>
                <w:sz w:val="20"/>
                <w:szCs w:val="20"/>
              </w:rPr>
            </w:pPr>
          </w:p>
        </w:tc>
      </w:tr>
      <w:tr w:rsidR="008872CB" w14:paraId="378DC482" w14:textId="77777777">
        <w:trPr>
          <w:jc w:val="center"/>
        </w:trPr>
        <w:tc>
          <w:tcPr>
            <w:tcW w:w="880" w:type="dxa"/>
            <w:shd w:val="clear" w:color="auto" w:fill="FFFF00"/>
          </w:tcPr>
          <w:p w14:paraId="7E86CD7B" w14:textId="77777777" w:rsidR="008872CB" w:rsidRDefault="00337C9A">
            <w:pPr>
              <w:jc w:val="right"/>
              <w:rPr>
                <w:sz w:val="20"/>
                <w:szCs w:val="20"/>
              </w:rPr>
            </w:pPr>
            <w:r>
              <w:rPr>
                <w:sz w:val="20"/>
                <w:szCs w:val="20"/>
              </w:rPr>
              <w:t>5.13.1A</w:t>
            </w:r>
          </w:p>
        </w:tc>
        <w:tc>
          <w:tcPr>
            <w:tcW w:w="5475" w:type="dxa"/>
            <w:shd w:val="clear" w:color="auto" w:fill="FFFF00"/>
          </w:tcPr>
          <w:p w14:paraId="1485E26B" w14:textId="77777777" w:rsidR="008872CB" w:rsidRDefault="00337C9A">
            <w:pPr>
              <w:jc w:val="both"/>
              <w:rPr>
                <w:sz w:val="20"/>
                <w:szCs w:val="20"/>
              </w:rPr>
            </w:pPr>
            <w:r>
              <w:rPr>
                <w:sz w:val="20"/>
                <w:szCs w:val="20"/>
              </w:rPr>
              <w:t xml:space="preserve">There is </w:t>
            </w:r>
            <w:proofErr w:type="spellStart"/>
            <w:proofErr w:type="gramStart"/>
            <w:r>
              <w:rPr>
                <w:sz w:val="20"/>
                <w:szCs w:val="20"/>
              </w:rPr>
              <w:t>a</w:t>
            </w:r>
            <w:proofErr w:type="spellEnd"/>
            <w:proofErr w:type="gramEnd"/>
            <w:r>
              <w:rPr>
                <w:sz w:val="20"/>
                <w:szCs w:val="20"/>
              </w:rPr>
              <w:t xml:space="preserve"> irrigation/fertigation water risk assessment reviewed at least annually or when changes to water sources or delivery system occur and encompasses potential microbiological, chemical or physical pollution of the water sources.</w:t>
            </w:r>
          </w:p>
        </w:tc>
        <w:tc>
          <w:tcPr>
            <w:tcW w:w="600" w:type="dxa"/>
            <w:shd w:val="clear" w:color="auto" w:fill="FFFF00"/>
          </w:tcPr>
          <w:p w14:paraId="6F4BEABA" w14:textId="77777777" w:rsidR="008872CB" w:rsidRDefault="00EB0FC4">
            <w:pPr>
              <w:rPr>
                <w:b/>
                <w:sz w:val="20"/>
                <w:szCs w:val="20"/>
              </w:rPr>
            </w:pPr>
            <w:r>
              <w:rPr>
                <w:b/>
                <w:sz w:val="20"/>
                <w:szCs w:val="20"/>
              </w:rPr>
              <w:t>Y</w:t>
            </w:r>
          </w:p>
        </w:tc>
        <w:tc>
          <w:tcPr>
            <w:tcW w:w="495" w:type="dxa"/>
            <w:shd w:val="clear" w:color="auto" w:fill="FFFF00"/>
          </w:tcPr>
          <w:p w14:paraId="4E78C2D4" w14:textId="77777777" w:rsidR="008872CB" w:rsidRDefault="008872CB">
            <w:pPr>
              <w:rPr>
                <w:b/>
                <w:sz w:val="20"/>
                <w:szCs w:val="20"/>
              </w:rPr>
            </w:pPr>
          </w:p>
        </w:tc>
        <w:tc>
          <w:tcPr>
            <w:tcW w:w="825" w:type="dxa"/>
            <w:shd w:val="clear" w:color="auto" w:fill="FFFF00"/>
          </w:tcPr>
          <w:p w14:paraId="09D7102B" w14:textId="77777777" w:rsidR="008872CB" w:rsidRDefault="008872CB">
            <w:pPr>
              <w:rPr>
                <w:b/>
                <w:sz w:val="20"/>
                <w:szCs w:val="20"/>
              </w:rPr>
            </w:pPr>
          </w:p>
        </w:tc>
        <w:tc>
          <w:tcPr>
            <w:tcW w:w="4680" w:type="dxa"/>
            <w:shd w:val="clear" w:color="auto" w:fill="FFFF00"/>
          </w:tcPr>
          <w:p w14:paraId="1A93EA3C" w14:textId="3CB53E07" w:rsidR="008872CB" w:rsidRPr="007E37D6" w:rsidRDefault="00A05FBB">
            <w:pPr>
              <w:rPr>
                <w:bCs/>
                <w:sz w:val="20"/>
                <w:szCs w:val="20"/>
              </w:rPr>
            </w:pPr>
            <w:r w:rsidRPr="007E37D6">
              <w:rPr>
                <w:bCs/>
                <w:sz w:val="20"/>
                <w:szCs w:val="20"/>
              </w:rPr>
              <w:t>Irrigation</w:t>
            </w:r>
            <w:r w:rsidR="008828D3" w:rsidRPr="007E37D6">
              <w:rPr>
                <w:bCs/>
                <w:sz w:val="20"/>
                <w:szCs w:val="20"/>
              </w:rPr>
              <w:t xml:space="preserve">/fertigation water risk assessment available </w:t>
            </w:r>
            <w:r w:rsidR="00C645CF">
              <w:rPr>
                <w:bCs/>
                <w:sz w:val="20"/>
                <w:szCs w:val="20"/>
              </w:rPr>
              <w:t>SGLSF027</w:t>
            </w:r>
          </w:p>
        </w:tc>
      </w:tr>
      <w:tr w:rsidR="008872CB" w14:paraId="6BF7D876" w14:textId="77777777">
        <w:trPr>
          <w:jc w:val="center"/>
        </w:trPr>
        <w:tc>
          <w:tcPr>
            <w:tcW w:w="880" w:type="dxa"/>
            <w:shd w:val="clear" w:color="auto" w:fill="00B050"/>
          </w:tcPr>
          <w:p w14:paraId="54B8785B" w14:textId="77777777" w:rsidR="008872CB" w:rsidRDefault="00337C9A">
            <w:pPr>
              <w:jc w:val="right"/>
              <w:rPr>
                <w:sz w:val="20"/>
                <w:szCs w:val="20"/>
              </w:rPr>
            </w:pPr>
            <w:r>
              <w:rPr>
                <w:sz w:val="20"/>
                <w:szCs w:val="20"/>
              </w:rPr>
              <w:t>5.13.2B</w:t>
            </w:r>
          </w:p>
        </w:tc>
        <w:tc>
          <w:tcPr>
            <w:tcW w:w="5475" w:type="dxa"/>
            <w:shd w:val="clear" w:color="auto" w:fill="00B050"/>
          </w:tcPr>
          <w:p w14:paraId="43EE1FB0" w14:textId="373C77A5" w:rsidR="008872CB" w:rsidRDefault="00337C9A">
            <w:pPr>
              <w:jc w:val="both"/>
              <w:rPr>
                <w:sz w:val="20"/>
                <w:szCs w:val="20"/>
              </w:rPr>
            </w:pPr>
            <w:r>
              <w:rPr>
                <w:sz w:val="20"/>
                <w:szCs w:val="20"/>
              </w:rPr>
              <w:t xml:space="preserve">The irrigation/fertigation water analysis is performed by an accredited laboratory. The results of such analysis are well documented and where corrective actions are recommended, the nature of the corrective actions is  stated, </w:t>
            </w:r>
            <w:r w:rsidR="00473A0B">
              <w:rPr>
                <w:sz w:val="20"/>
                <w:szCs w:val="20"/>
              </w:rPr>
              <w:t>documented,</w:t>
            </w:r>
            <w:r>
              <w:rPr>
                <w:sz w:val="20"/>
                <w:szCs w:val="20"/>
              </w:rPr>
              <w:t xml:space="preserve"> and acted upon.</w:t>
            </w:r>
          </w:p>
        </w:tc>
        <w:tc>
          <w:tcPr>
            <w:tcW w:w="600" w:type="dxa"/>
            <w:shd w:val="clear" w:color="auto" w:fill="00B050"/>
          </w:tcPr>
          <w:p w14:paraId="21427A9B" w14:textId="77777777" w:rsidR="008872CB" w:rsidRDefault="00844D94">
            <w:pPr>
              <w:rPr>
                <w:b/>
                <w:sz w:val="20"/>
                <w:szCs w:val="20"/>
              </w:rPr>
            </w:pPr>
            <w:r>
              <w:rPr>
                <w:b/>
                <w:sz w:val="20"/>
                <w:szCs w:val="20"/>
              </w:rPr>
              <w:t>Y</w:t>
            </w:r>
          </w:p>
        </w:tc>
        <w:tc>
          <w:tcPr>
            <w:tcW w:w="495" w:type="dxa"/>
            <w:shd w:val="clear" w:color="auto" w:fill="00B050"/>
          </w:tcPr>
          <w:p w14:paraId="0E6653B8" w14:textId="77777777" w:rsidR="008872CB" w:rsidRDefault="008872CB">
            <w:pPr>
              <w:rPr>
                <w:b/>
                <w:sz w:val="20"/>
                <w:szCs w:val="20"/>
              </w:rPr>
            </w:pPr>
          </w:p>
        </w:tc>
        <w:tc>
          <w:tcPr>
            <w:tcW w:w="825" w:type="dxa"/>
            <w:shd w:val="clear" w:color="auto" w:fill="00B050"/>
          </w:tcPr>
          <w:p w14:paraId="06A6714B" w14:textId="77777777" w:rsidR="008872CB" w:rsidRDefault="008872CB">
            <w:pPr>
              <w:rPr>
                <w:b/>
                <w:sz w:val="20"/>
                <w:szCs w:val="20"/>
              </w:rPr>
            </w:pPr>
          </w:p>
        </w:tc>
        <w:tc>
          <w:tcPr>
            <w:tcW w:w="4680" w:type="dxa"/>
            <w:shd w:val="clear" w:color="auto" w:fill="00B050"/>
          </w:tcPr>
          <w:p w14:paraId="3A550D9B" w14:textId="73E97FDA" w:rsidR="008872CB" w:rsidRPr="00D13890" w:rsidRDefault="00844D94">
            <w:pPr>
              <w:rPr>
                <w:bCs/>
                <w:sz w:val="20"/>
                <w:szCs w:val="20"/>
              </w:rPr>
            </w:pPr>
            <w:r w:rsidRPr="00D13890">
              <w:rPr>
                <w:bCs/>
                <w:sz w:val="20"/>
                <w:szCs w:val="20"/>
              </w:rPr>
              <w:t xml:space="preserve">Analysis conducted </w:t>
            </w:r>
            <w:r w:rsidR="002D5278">
              <w:rPr>
                <w:bCs/>
                <w:sz w:val="20"/>
                <w:szCs w:val="20"/>
              </w:rPr>
              <w:t xml:space="preserve">and </w:t>
            </w:r>
            <w:proofErr w:type="spellStart"/>
            <w:r w:rsidR="002D5278">
              <w:rPr>
                <w:bCs/>
                <w:sz w:val="20"/>
                <w:szCs w:val="20"/>
              </w:rPr>
              <w:t>accepatble</w:t>
            </w:r>
            <w:proofErr w:type="spellEnd"/>
          </w:p>
        </w:tc>
      </w:tr>
      <w:tr w:rsidR="008872CB" w14:paraId="6537FDD1" w14:textId="77777777">
        <w:trPr>
          <w:jc w:val="center"/>
        </w:trPr>
        <w:tc>
          <w:tcPr>
            <w:tcW w:w="880" w:type="dxa"/>
            <w:shd w:val="clear" w:color="auto" w:fill="00B050"/>
          </w:tcPr>
          <w:p w14:paraId="1E3808F3" w14:textId="77777777" w:rsidR="008872CB" w:rsidRDefault="00337C9A">
            <w:pPr>
              <w:jc w:val="right"/>
              <w:rPr>
                <w:sz w:val="20"/>
                <w:szCs w:val="20"/>
              </w:rPr>
            </w:pPr>
            <w:r>
              <w:rPr>
                <w:sz w:val="20"/>
                <w:szCs w:val="20"/>
              </w:rPr>
              <w:t>5.13.3B</w:t>
            </w:r>
          </w:p>
        </w:tc>
        <w:tc>
          <w:tcPr>
            <w:tcW w:w="5475" w:type="dxa"/>
            <w:shd w:val="clear" w:color="auto" w:fill="00B050"/>
          </w:tcPr>
          <w:p w14:paraId="66BC2346" w14:textId="77777777" w:rsidR="008872CB" w:rsidRDefault="00337C9A">
            <w:pPr>
              <w:tabs>
                <w:tab w:val="left" w:pos="1080"/>
              </w:tabs>
              <w:jc w:val="both"/>
              <w:rPr>
                <w:sz w:val="20"/>
                <w:szCs w:val="20"/>
              </w:rPr>
            </w:pPr>
            <w:r>
              <w:rPr>
                <w:sz w:val="20"/>
                <w:szCs w:val="20"/>
              </w:rPr>
              <w:t>Any adverse results obtained are acted upon and the corrective actions documented.</w:t>
            </w:r>
          </w:p>
        </w:tc>
        <w:tc>
          <w:tcPr>
            <w:tcW w:w="600" w:type="dxa"/>
            <w:shd w:val="clear" w:color="auto" w:fill="00B050"/>
          </w:tcPr>
          <w:p w14:paraId="5AA21BD4" w14:textId="77777777" w:rsidR="008872CB" w:rsidRDefault="008872CB">
            <w:pPr>
              <w:rPr>
                <w:b/>
                <w:sz w:val="20"/>
                <w:szCs w:val="20"/>
              </w:rPr>
            </w:pPr>
          </w:p>
        </w:tc>
        <w:tc>
          <w:tcPr>
            <w:tcW w:w="495" w:type="dxa"/>
            <w:shd w:val="clear" w:color="auto" w:fill="00B050"/>
          </w:tcPr>
          <w:p w14:paraId="18128755" w14:textId="77777777" w:rsidR="008872CB" w:rsidRDefault="008872CB">
            <w:pPr>
              <w:rPr>
                <w:b/>
                <w:sz w:val="20"/>
                <w:szCs w:val="20"/>
              </w:rPr>
            </w:pPr>
          </w:p>
        </w:tc>
        <w:tc>
          <w:tcPr>
            <w:tcW w:w="825" w:type="dxa"/>
            <w:shd w:val="clear" w:color="auto" w:fill="00B050"/>
          </w:tcPr>
          <w:p w14:paraId="19DE9043" w14:textId="77777777" w:rsidR="008872CB" w:rsidRDefault="00844D94">
            <w:pPr>
              <w:rPr>
                <w:b/>
                <w:sz w:val="20"/>
                <w:szCs w:val="20"/>
              </w:rPr>
            </w:pPr>
            <w:r>
              <w:rPr>
                <w:b/>
                <w:sz w:val="20"/>
                <w:szCs w:val="20"/>
              </w:rPr>
              <w:t>N/A</w:t>
            </w:r>
          </w:p>
        </w:tc>
        <w:tc>
          <w:tcPr>
            <w:tcW w:w="4680" w:type="dxa"/>
            <w:shd w:val="clear" w:color="auto" w:fill="00B050"/>
          </w:tcPr>
          <w:p w14:paraId="0A511FA7" w14:textId="77777777" w:rsidR="008872CB" w:rsidRPr="00E3666F" w:rsidRDefault="008828D3">
            <w:pPr>
              <w:rPr>
                <w:bCs/>
                <w:sz w:val="20"/>
                <w:szCs w:val="20"/>
              </w:rPr>
            </w:pPr>
            <w:r w:rsidRPr="00E3666F">
              <w:rPr>
                <w:bCs/>
                <w:sz w:val="20"/>
                <w:szCs w:val="20"/>
              </w:rPr>
              <w:t>No adverse results have been received</w:t>
            </w:r>
          </w:p>
        </w:tc>
      </w:tr>
      <w:tr w:rsidR="008872CB" w14:paraId="11B370C1" w14:textId="77777777">
        <w:trPr>
          <w:jc w:val="center"/>
        </w:trPr>
        <w:tc>
          <w:tcPr>
            <w:tcW w:w="880" w:type="dxa"/>
            <w:shd w:val="clear" w:color="auto" w:fill="FFFF00"/>
          </w:tcPr>
          <w:p w14:paraId="301124F3" w14:textId="77777777" w:rsidR="008872CB" w:rsidRDefault="00337C9A">
            <w:pPr>
              <w:jc w:val="right"/>
              <w:rPr>
                <w:sz w:val="20"/>
                <w:szCs w:val="20"/>
              </w:rPr>
            </w:pPr>
            <w:r>
              <w:rPr>
                <w:sz w:val="20"/>
                <w:szCs w:val="20"/>
              </w:rPr>
              <w:t>5.13.4A</w:t>
            </w:r>
          </w:p>
        </w:tc>
        <w:tc>
          <w:tcPr>
            <w:tcW w:w="5475" w:type="dxa"/>
            <w:shd w:val="clear" w:color="auto" w:fill="FFFF00"/>
          </w:tcPr>
          <w:p w14:paraId="1CC358F1" w14:textId="77777777" w:rsidR="008872CB" w:rsidRDefault="00337C9A">
            <w:pPr>
              <w:jc w:val="both"/>
              <w:rPr>
                <w:sz w:val="20"/>
                <w:szCs w:val="20"/>
              </w:rPr>
            </w:pPr>
            <w:r>
              <w:rPr>
                <w:sz w:val="20"/>
                <w:szCs w:val="20"/>
              </w:rPr>
              <w:t>The quality of  water both at the intake and exit points is analyzed on a regular basis (at least every three months) and the quality records kept. Determination of the contaminants, types and amounts present in the water supply and, where applicable, in the runoff water is considered as a basic step in developing a management plan.</w:t>
            </w:r>
          </w:p>
        </w:tc>
        <w:tc>
          <w:tcPr>
            <w:tcW w:w="600" w:type="dxa"/>
            <w:shd w:val="clear" w:color="auto" w:fill="FFFF00"/>
          </w:tcPr>
          <w:p w14:paraId="0D37E727" w14:textId="77777777" w:rsidR="008872CB" w:rsidRDefault="008828D3">
            <w:pPr>
              <w:rPr>
                <w:b/>
                <w:sz w:val="20"/>
                <w:szCs w:val="20"/>
              </w:rPr>
            </w:pPr>
            <w:r>
              <w:rPr>
                <w:b/>
                <w:sz w:val="20"/>
                <w:szCs w:val="20"/>
              </w:rPr>
              <w:t>Y</w:t>
            </w:r>
          </w:p>
        </w:tc>
        <w:tc>
          <w:tcPr>
            <w:tcW w:w="495" w:type="dxa"/>
            <w:shd w:val="clear" w:color="auto" w:fill="FFFF00"/>
          </w:tcPr>
          <w:p w14:paraId="34AB6F3A" w14:textId="77777777" w:rsidR="008872CB" w:rsidRDefault="008872CB">
            <w:pPr>
              <w:rPr>
                <w:b/>
                <w:sz w:val="20"/>
                <w:szCs w:val="20"/>
              </w:rPr>
            </w:pPr>
          </w:p>
        </w:tc>
        <w:tc>
          <w:tcPr>
            <w:tcW w:w="825" w:type="dxa"/>
            <w:shd w:val="clear" w:color="auto" w:fill="FFFF00"/>
          </w:tcPr>
          <w:p w14:paraId="2FD6D66B" w14:textId="77777777" w:rsidR="008872CB" w:rsidRDefault="008872CB">
            <w:pPr>
              <w:rPr>
                <w:b/>
                <w:sz w:val="20"/>
                <w:szCs w:val="20"/>
              </w:rPr>
            </w:pPr>
          </w:p>
        </w:tc>
        <w:tc>
          <w:tcPr>
            <w:tcW w:w="4680" w:type="dxa"/>
            <w:shd w:val="clear" w:color="auto" w:fill="FFFF00"/>
          </w:tcPr>
          <w:p w14:paraId="5FEC923F" w14:textId="77777777" w:rsidR="008872CB" w:rsidRPr="00095D4D" w:rsidRDefault="00395E07">
            <w:pPr>
              <w:rPr>
                <w:bCs/>
                <w:sz w:val="20"/>
                <w:szCs w:val="20"/>
              </w:rPr>
            </w:pPr>
            <w:r w:rsidRPr="00095D4D">
              <w:rPr>
                <w:bCs/>
                <w:sz w:val="20"/>
                <w:szCs w:val="20"/>
              </w:rPr>
              <w:t>Records available</w:t>
            </w:r>
          </w:p>
        </w:tc>
      </w:tr>
      <w:tr w:rsidR="008872CB" w14:paraId="74B227E7" w14:textId="77777777">
        <w:trPr>
          <w:trHeight w:val="260"/>
          <w:jc w:val="center"/>
        </w:trPr>
        <w:tc>
          <w:tcPr>
            <w:tcW w:w="880" w:type="dxa"/>
            <w:shd w:val="clear" w:color="auto" w:fill="FFFF00"/>
          </w:tcPr>
          <w:p w14:paraId="2BF944E0" w14:textId="77777777" w:rsidR="008872CB" w:rsidRDefault="00337C9A">
            <w:pPr>
              <w:jc w:val="right"/>
              <w:rPr>
                <w:sz w:val="20"/>
                <w:szCs w:val="20"/>
              </w:rPr>
            </w:pPr>
            <w:r>
              <w:rPr>
                <w:sz w:val="20"/>
                <w:szCs w:val="20"/>
              </w:rPr>
              <w:t>5.13.5A</w:t>
            </w:r>
          </w:p>
        </w:tc>
        <w:tc>
          <w:tcPr>
            <w:tcW w:w="5475" w:type="dxa"/>
            <w:shd w:val="clear" w:color="auto" w:fill="FFFF00"/>
          </w:tcPr>
          <w:p w14:paraId="14D41806" w14:textId="77777777" w:rsidR="008872CB" w:rsidRDefault="00337C9A">
            <w:pPr>
              <w:jc w:val="both"/>
              <w:rPr>
                <w:sz w:val="20"/>
                <w:szCs w:val="20"/>
              </w:rPr>
            </w:pPr>
            <w:r>
              <w:rPr>
                <w:sz w:val="20"/>
                <w:szCs w:val="20"/>
              </w:rPr>
              <w:t>Water used in hydroponic culture is changed frequently, or when recycled, is treated to minimize microbial and chemical contamination.</w:t>
            </w:r>
          </w:p>
        </w:tc>
        <w:tc>
          <w:tcPr>
            <w:tcW w:w="600" w:type="dxa"/>
            <w:shd w:val="clear" w:color="auto" w:fill="FFFF00"/>
          </w:tcPr>
          <w:p w14:paraId="27AA5F12" w14:textId="77777777" w:rsidR="008872CB" w:rsidRDefault="008872CB">
            <w:pPr>
              <w:rPr>
                <w:b/>
                <w:sz w:val="20"/>
                <w:szCs w:val="20"/>
              </w:rPr>
            </w:pPr>
          </w:p>
        </w:tc>
        <w:tc>
          <w:tcPr>
            <w:tcW w:w="495" w:type="dxa"/>
            <w:shd w:val="clear" w:color="auto" w:fill="FFFF00"/>
          </w:tcPr>
          <w:p w14:paraId="4E0DF48E" w14:textId="77777777" w:rsidR="008872CB" w:rsidRDefault="008872CB">
            <w:pPr>
              <w:rPr>
                <w:b/>
                <w:sz w:val="20"/>
                <w:szCs w:val="20"/>
              </w:rPr>
            </w:pPr>
          </w:p>
        </w:tc>
        <w:tc>
          <w:tcPr>
            <w:tcW w:w="825" w:type="dxa"/>
            <w:shd w:val="clear" w:color="auto" w:fill="FFFF00"/>
          </w:tcPr>
          <w:p w14:paraId="086BBC36" w14:textId="77777777" w:rsidR="008872CB" w:rsidRDefault="00844D94">
            <w:pPr>
              <w:rPr>
                <w:b/>
                <w:sz w:val="20"/>
                <w:szCs w:val="20"/>
              </w:rPr>
            </w:pPr>
            <w:r>
              <w:rPr>
                <w:b/>
                <w:sz w:val="20"/>
                <w:szCs w:val="20"/>
              </w:rPr>
              <w:t>N/A</w:t>
            </w:r>
          </w:p>
        </w:tc>
        <w:tc>
          <w:tcPr>
            <w:tcW w:w="4680" w:type="dxa"/>
            <w:shd w:val="clear" w:color="auto" w:fill="FFFF00"/>
          </w:tcPr>
          <w:p w14:paraId="2820282E" w14:textId="77777777" w:rsidR="008872CB" w:rsidRPr="00095D4D" w:rsidRDefault="009766EF">
            <w:pPr>
              <w:rPr>
                <w:bCs/>
                <w:sz w:val="20"/>
                <w:szCs w:val="20"/>
              </w:rPr>
            </w:pPr>
            <w:r w:rsidRPr="00095D4D">
              <w:rPr>
                <w:bCs/>
                <w:sz w:val="20"/>
                <w:szCs w:val="20"/>
              </w:rPr>
              <w:t>No recycling done</w:t>
            </w:r>
          </w:p>
        </w:tc>
      </w:tr>
      <w:tr w:rsidR="008872CB" w14:paraId="2ED14EB3" w14:textId="77777777">
        <w:trPr>
          <w:jc w:val="center"/>
        </w:trPr>
        <w:tc>
          <w:tcPr>
            <w:tcW w:w="880" w:type="dxa"/>
            <w:shd w:val="clear" w:color="auto" w:fill="FFFF00"/>
          </w:tcPr>
          <w:p w14:paraId="71B1B5C9" w14:textId="77777777" w:rsidR="008872CB" w:rsidRDefault="00337C9A">
            <w:pPr>
              <w:jc w:val="right"/>
              <w:rPr>
                <w:sz w:val="20"/>
                <w:szCs w:val="20"/>
              </w:rPr>
            </w:pPr>
            <w:r>
              <w:rPr>
                <w:sz w:val="20"/>
                <w:szCs w:val="20"/>
              </w:rPr>
              <w:t>5.13.6A</w:t>
            </w:r>
          </w:p>
        </w:tc>
        <w:tc>
          <w:tcPr>
            <w:tcW w:w="5475" w:type="dxa"/>
            <w:shd w:val="clear" w:color="auto" w:fill="FFFF00"/>
          </w:tcPr>
          <w:p w14:paraId="4997DD60" w14:textId="77777777" w:rsidR="008872CB" w:rsidRDefault="00337C9A">
            <w:pPr>
              <w:jc w:val="both"/>
              <w:rPr>
                <w:sz w:val="20"/>
                <w:szCs w:val="20"/>
              </w:rPr>
            </w:pPr>
            <w:r>
              <w:rPr>
                <w:sz w:val="20"/>
                <w:szCs w:val="20"/>
              </w:rPr>
              <w:t>Water delivery system is maintained and cleaned, as appropriate to prevent microbial contamination of water.</w:t>
            </w:r>
          </w:p>
        </w:tc>
        <w:tc>
          <w:tcPr>
            <w:tcW w:w="600" w:type="dxa"/>
            <w:shd w:val="clear" w:color="auto" w:fill="FFFF00"/>
          </w:tcPr>
          <w:p w14:paraId="6214815E" w14:textId="77777777" w:rsidR="008872CB" w:rsidRDefault="00395E07">
            <w:pPr>
              <w:rPr>
                <w:b/>
                <w:sz w:val="20"/>
                <w:szCs w:val="20"/>
              </w:rPr>
            </w:pPr>
            <w:r>
              <w:rPr>
                <w:b/>
                <w:sz w:val="20"/>
                <w:szCs w:val="20"/>
              </w:rPr>
              <w:t>Y</w:t>
            </w:r>
          </w:p>
        </w:tc>
        <w:tc>
          <w:tcPr>
            <w:tcW w:w="495" w:type="dxa"/>
            <w:shd w:val="clear" w:color="auto" w:fill="FFFF00"/>
          </w:tcPr>
          <w:p w14:paraId="47B3D6A7" w14:textId="77777777" w:rsidR="008872CB" w:rsidRDefault="008872CB">
            <w:pPr>
              <w:rPr>
                <w:b/>
                <w:sz w:val="20"/>
                <w:szCs w:val="20"/>
              </w:rPr>
            </w:pPr>
          </w:p>
        </w:tc>
        <w:tc>
          <w:tcPr>
            <w:tcW w:w="825" w:type="dxa"/>
            <w:shd w:val="clear" w:color="auto" w:fill="FFFF00"/>
          </w:tcPr>
          <w:p w14:paraId="593EA6E6" w14:textId="77777777" w:rsidR="008872CB" w:rsidRDefault="008872CB">
            <w:pPr>
              <w:rPr>
                <w:b/>
                <w:sz w:val="20"/>
                <w:szCs w:val="20"/>
              </w:rPr>
            </w:pPr>
          </w:p>
        </w:tc>
        <w:tc>
          <w:tcPr>
            <w:tcW w:w="4680" w:type="dxa"/>
            <w:shd w:val="clear" w:color="auto" w:fill="FFFF00"/>
          </w:tcPr>
          <w:p w14:paraId="5395A46A" w14:textId="77777777" w:rsidR="008872CB" w:rsidRPr="00095D4D" w:rsidRDefault="00395E07">
            <w:pPr>
              <w:rPr>
                <w:bCs/>
                <w:sz w:val="20"/>
                <w:szCs w:val="20"/>
              </w:rPr>
            </w:pPr>
            <w:r w:rsidRPr="00095D4D">
              <w:rPr>
                <w:bCs/>
                <w:sz w:val="20"/>
                <w:szCs w:val="20"/>
              </w:rPr>
              <w:t>Records available</w:t>
            </w:r>
          </w:p>
        </w:tc>
      </w:tr>
      <w:tr w:rsidR="008872CB" w14:paraId="430E5F66" w14:textId="77777777">
        <w:trPr>
          <w:jc w:val="center"/>
        </w:trPr>
        <w:tc>
          <w:tcPr>
            <w:tcW w:w="880" w:type="dxa"/>
            <w:shd w:val="clear" w:color="auto" w:fill="FFFF00"/>
          </w:tcPr>
          <w:p w14:paraId="2EC4FADA" w14:textId="77777777" w:rsidR="008872CB" w:rsidRDefault="00337C9A">
            <w:pPr>
              <w:jc w:val="right"/>
              <w:rPr>
                <w:sz w:val="20"/>
                <w:szCs w:val="20"/>
              </w:rPr>
            </w:pPr>
            <w:r>
              <w:rPr>
                <w:sz w:val="20"/>
                <w:szCs w:val="20"/>
              </w:rPr>
              <w:t>5.13.7A</w:t>
            </w:r>
          </w:p>
        </w:tc>
        <w:tc>
          <w:tcPr>
            <w:tcW w:w="5475" w:type="dxa"/>
            <w:shd w:val="clear" w:color="auto" w:fill="FFFF00"/>
          </w:tcPr>
          <w:p w14:paraId="55D83E28" w14:textId="77777777" w:rsidR="008872CB" w:rsidRDefault="00337C9A">
            <w:pPr>
              <w:jc w:val="both"/>
              <w:rPr>
                <w:sz w:val="20"/>
                <w:szCs w:val="20"/>
              </w:rPr>
            </w:pPr>
            <w:r>
              <w:rPr>
                <w:sz w:val="20"/>
                <w:szCs w:val="20"/>
              </w:rPr>
              <w:t>Untreated sewage water and effluent is not used for irrigation purposes.</w:t>
            </w:r>
          </w:p>
        </w:tc>
        <w:tc>
          <w:tcPr>
            <w:tcW w:w="600" w:type="dxa"/>
            <w:shd w:val="clear" w:color="auto" w:fill="FFFF00"/>
          </w:tcPr>
          <w:p w14:paraId="63D570E0" w14:textId="77777777" w:rsidR="008872CB" w:rsidRDefault="002919BE">
            <w:pPr>
              <w:rPr>
                <w:b/>
                <w:sz w:val="20"/>
                <w:szCs w:val="20"/>
              </w:rPr>
            </w:pPr>
            <w:r>
              <w:rPr>
                <w:b/>
                <w:sz w:val="20"/>
                <w:szCs w:val="20"/>
              </w:rPr>
              <w:t>Y</w:t>
            </w:r>
          </w:p>
        </w:tc>
        <w:tc>
          <w:tcPr>
            <w:tcW w:w="495" w:type="dxa"/>
            <w:shd w:val="clear" w:color="auto" w:fill="FFFF00"/>
          </w:tcPr>
          <w:p w14:paraId="0E58343E" w14:textId="77777777" w:rsidR="008872CB" w:rsidRDefault="008872CB">
            <w:pPr>
              <w:rPr>
                <w:b/>
                <w:sz w:val="20"/>
                <w:szCs w:val="20"/>
              </w:rPr>
            </w:pPr>
          </w:p>
        </w:tc>
        <w:tc>
          <w:tcPr>
            <w:tcW w:w="825" w:type="dxa"/>
            <w:shd w:val="clear" w:color="auto" w:fill="FFFF00"/>
          </w:tcPr>
          <w:p w14:paraId="68D8F375" w14:textId="77777777" w:rsidR="008872CB" w:rsidRDefault="008872CB">
            <w:pPr>
              <w:rPr>
                <w:b/>
                <w:sz w:val="20"/>
                <w:szCs w:val="20"/>
              </w:rPr>
            </w:pPr>
          </w:p>
        </w:tc>
        <w:tc>
          <w:tcPr>
            <w:tcW w:w="4680" w:type="dxa"/>
            <w:shd w:val="clear" w:color="auto" w:fill="FFFF00"/>
          </w:tcPr>
          <w:p w14:paraId="6600AD89" w14:textId="77777777" w:rsidR="008872CB" w:rsidRPr="00095D4D" w:rsidRDefault="002919BE">
            <w:pPr>
              <w:rPr>
                <w:bCs/>
                <w:sz w:val="20"/>
                <w:szCs w:val="20"/>
              </w:rPr>
            </w:pPr>
            <w:r w:rsidRPr="00095D4D">
              <w:rPr>
                <w:bCs/>
                <w:sz w:val="20"/>
                <w:szCs w:val="20"/>
              </w:rPr>
              <w:t>No use of untreated sewage water seen on water management plan</w:t>
            </w:r>
          </w:p>
        </w:tc>
      </w:tr>
      <w:tr w:rsidR="008872CB" w14:paraId="7F41C971" w14:textId="77777777">
        <w:trPr>
          <w:jc w:val="center"/>
        </w:trPr>
        <w:tc>
          <w:tcPr>
            <w:tcW w:w="880" w:type="dxa"/>
          </w:tcPr>
          <w:p w14:paraId="196EA4D9" w14:textId="77777777" w:rsidR="008872CB" w:rsidRDefault="00337C9A">
            <w:pPr>
              <w:jc w:val="right"/>
              <w:rPr>
                <w:sz w:val="20"/>
                <w:szCs w:val="20"/>
              </w:rPr>
            </w:pPr>
            <w:r>
              <w:rPr>
                <w:sz w:val="20"/>
                <w:szCs w:val="20"/>
              </w:rPr>
              <w:lastRenderedPageBreak/>
              <w:t>5.13.8C</w:t>
            </w:r>
          </w:p>
        </w:tc>
        <w:tc>
          <w:tcPr>
            <w:tcW w:w="5475" w:type="dxa"/>
          </w:tcPr>
          <w:p w14:paraId="44B6D5AD" w14:textId="77777777" w:rsidR="008872CB" w:rsidRDefault="00337C9A">
            <w:pPr>
              <w:jc w:val="both"/>
              <w:rPr>
                <w:sz w:val="20"/>
                <w:szCs w:val="20"/>
              </w:rPr>
            </w:pPr>
            <w:r>
              <w:rPr>
                <w:sz w:val="20"/>
                <w:szCs w:val="20"/>
              </w:rPr>
              <w:t>Construction and maintenance of artificial wetlands is encouraged as they provide very efficient and cost-effective cleaning and decontamination of wastewater.</w:t>
            </w:r>
          </w:p>
        </w:tc>
        <w:tc>
          <w:tcPr>
            <w:tcW w:w="600" w:type="dxa"/>
          </w:tcPr>
          <w:p w14:paraId="35301435" w14:textId="77777777" w:rsidR="008872CB" w:rsidRDefault="00395E07">
            <w:pPr>
              <w:rPr>
                <w:b/>
                <w:sz w:val="20"/>
                <w:szCs w:val="20"/>
              </w:rPr>
            </w:pPr>
            <w:r>
              <w:rPr>
                <w:b/>
                <w:sz w:val="20"/>
                <w:szCs w:val="20"/>
              </w:rPr>
              <w:t>Y</w:t>
            </w:r>
          </w:p>
        </w:tc>
        <w:tc>
          <w:tcPr>
            <w:tcW w:w="495" w:type="dxa"/>
          </w:tcPr>
          <w:p w14:paraId="1083FE3D" w14:textId="77777777" w:rsidR="008872CB" w:rsidRDefault="008872CB">
            <w:pPr>
              <w:rPr>
                <w:b/>
                <w:sz w:val="20"/>
                <w:szCs w:val="20"/>
              </w:rPr>
            </w:pPr>
          </w:p>
        </w:tc>
        <w:tc>
          <w:tcPr>
            <w:tcW w:w="825" w:type="dxa"/>
          </w:tcPr>
          <w:p w14:paraId="32BD1A7D" w14:textId="77777777" w:rsidR="008872CB" w:rsidRDefault="008872CB">
            <w:pPr>
              <w:rPr>
                <w:b/>
                <w:sz w:val="20"/>
                <w:szCs w:val="20"/>
              </w:rPr>
            </w:pPr>
          </w:p>
        </w:tc>
        <w:tc>
          <w:tcPr>
            <w:tcW w:w="4680" w:type="dxa"/>
          </w:tcPr>
          <w:p w14:paraId="1BAE0D52" w14:textId="77777777" w:rsidR="008872CB" w:rsidRPr="009D4382" w:rsidRDefault="00395E07">
            <w:pPr>
              <w:rPr>
                <w:bCs/>
                <w:sz w:val="20"/>
                <w:szCs w:val="20"/>
              </w:rPr>
            </w:pPr>
            <w:r w:rsidRPr="009D4382">
              <w:rPr>
                <w:bCs/>
                <w:sz w:val="20"/>
                <w:szCs w:val="20"/>
              </w:rPr>
              <w:t>Wetland available</w:t>
            </w:r>
          </w:p>
        </w:tc>
      </w:tr>
      <w:tr w:rsidR="008872CB" w14:paraId="380C8F1D" w14:textId="77777777">
        <w:trPr>
          <w:jc w:val="center"/>
        </w:trPr>
        <w:tc>
          <w:tcPr>
            <w:tcW w:w="880" w:type="dxa"/>
            <w:shd w:val="clear" w:color="auto" w:fill="FFFF00"/>
          </w:tcPr>
          <w:p w14:paraId="19D9FF45" w14:textId="77777777" w:rsidR="008872CB" w:rsidRDefault="00337C9A">
            <w:pPr>
              <w:jc w:val="right"/>
              <w:rPr>
                <w:sz w:val="20"/>
                <w:szCs w:val="20"/>
              </w:rPr>
            </w:pPr>
            <w:r>
              <w:rPr>
                <w:sz w:val="20"/>
                <w:szCs w:val="20"/>
              </w:rPr>
              <w:t>5.13.9A</w:t>
            </w:r>
          </w:p>
        </w:tc>
        <w:tc>
          <w:tcPr>
            <w:tcW w:w="5475" w:type="dxa"/>
            <w:shd w:val="clear" w:color="auto" w:fill="FFFF00"/>
          </w:tcPr>
          <w:p w14:paraId="5B22C06C" w14:textId="77777777" w:rsidR="008872CB" w:rsidRDefault="00337C9A">
            <w:pPr>
              <w:jc w:val="both"/>
              <w:rPr>
                <w:sz w:val="20"/>
                <w:szCs w:val="20"/>
              </w:rPr>
            </w:pPr>
            <w:r>
              <w:rPr>
                <w:sz w:val="20"/>
                <w:szCs w:val="20"/>
              </w:rPr>
              <w:t>The operator provides training to managers and workers in the implementation of the Agricultural Production Plans, water quality  management and water resource conservation protocols and procedures.</w:t>
            </w:r>
          </w:p>
        </w:tc>
        <w:tc>
          <w:tcPr>
            <w:tcW w:w="600" w:type="dxa"/>
            <w:shd w:val="clear" w:color="auto" w:fill="FFFF00"/>
          </w:tcPr>
          <w:p w14:paraId="5F3CDE94" w14:textId="77777777" w:rsidR="008872CB" w:rsidRDefault="00395E07">
            <w:pPr>
              <w:rPr>
                <w:b/>
                <w:sz w:val="20"/>
                <w:szCs w:val="20"/>
              </w:rPr>
            </w:pPr>
            <w:r>
              <w:rPr>
                <w:b/>
                <w:sz w:val="20"/>
                <w:szCs w:val="20"/>
              </w:rPr>
              <w:t>Y</w:t>
            </w:r>
          </w:p>
        </w:tc>
        <w:tc>
          <w:tcPr>
            <w:tcW w:w="495" w:type="dxa"/>
            <w:shd w:val="clear" w:color="auto" w:fill="FFFF00"/>
          </w:tcPr>
          <w:p w14:paraId="3D33AA75" w14:textId="77777777" w:rsidR="008872CB" w:rsidRDefault="008872CB">
            <w:pPr>
              <w:rPr>
                <w:b/>
                <w:sz w:val="20"/>
                <w:szCs w:val="20"/>
              </w:rPr>
            </w:pPr>
          </w:p>
        </w:tc>
        <w:tc>
          <w:tcPr>
            <w:tcW w:w="825" w:type="dxa"/>
            <w:shd w:val="clear" w:color="auto" w:fill="FFFF00"/>
          </w:tcPr>
          <w:p w14:paraId="021F2A6B" w14:textId="77777777" w:rsidR="008872CB" w:rsidRDefault="008872CB">
            <w:pPr>
              <w:rPr>
                <w:b/>
                <w:sz w:val="20"/>
                <w:szCs w:val="20"/>
              </w:rPr>
            </w:pPr>
          </w:p>
        </w:tc>
        <w:tc>
          <w:tcPr>
            <w:tcW w:w="4680" w:type="dxa"/>
            <w:shd w:val="clear" w:color="auto" w:fill="FFFF00"/>
          </w:tcPr>
          <w:p w14:paraId="00AAEB2B" w14:textId="6A76165D" w:rsidR="008872CB" w:rsidRPr="009D4382" w:rsidRDefault="00395E07">
            <w:pPr>
              <w:rPr>
                <w:bCs/>
                <w:sz w:val="20"/>
                <w:szCs w:val="20"/>
              </w:rPr>
            </w:pPr>
            <w:r w:rsidRPr="009D4382">
              <w:rPr>
                <w:bCs/>
                <w:sz w:val="20"/>
                <w:szCs w:val="20"/>
              </w:rPr>
              <w:t>Records available</w:t>
            </w:r>
            <w:r w:rsidR="002D5278">
              <w:rPr>
                <w:bCs/>
                <w:sz w:val="20"/>
                <w:szCs w:val="20"/>
              </w:rPr>
              <w:t xml:space="preserve"> as part of professional trainings.</w:t>
            </w:r>
          </w:p>
        </w:tc>
      </w:tr>
      <w:tr w:rsidR="008872CB" w14:paraId="2A075089" w14:textId="77777777">
        <w:trPr>
          <w:jc w:val="center"/>
        </w:trPr>
        <w:tc>
          <w:tcPr>
            <w:tcW w:w="880" w:type="dxa"/>
            <w:shd w:val="clear" w:color="auto" w:fill="FFFF00"/>
          </w:tcPr>
          <w:p w14:paraId="54DB28BD" w14:textId="77777777" w:rsidR="008872CB" w:rsidRDefault="00337C9A">
            <w:pPr>
              <w:jc w:val="right"/>
              <w:rPr>
                <w:sz w:val="20"/>
                <w:szCs w:val="20"/>
              </w:rPr>
            </w:pPr>
            <w:r>
              <w:rPr>
                <w:sz w:val="20"/>
                <w:szCs w:val="20"/>
              </w:rPr>
              <w:t>5.13.10A</w:t>
            </w:r>
          </w:p>
        </w:tc>
        <w:tc>
          <w:tcPr>
            <w:tcW w:w="5475" w:type="dxa"/>
            <w:shd w:val="clear" w:color="auto" w:fill="FFFF00"/>
          </w:tcPr>
          <w:p w14:paraId="76B6C641" w14:textId="77777777" w:rsidR="008872CB" w:rsidRDefault="00337C9A">
            <w:pPr>
              <w:jc w:val="both"/>
              <w:rPr>
                <w:sz w:val="20"/>
                <w:szCs w:val="20"/>
              </w:rPr>
            </w:pPr>
            <w:r>
              <w:rPr>
                <w:sz w:val="20"/>
                <w:szCs w:val="20"/>
              </w:rPr>
              <w:t>Irrigation water consumption records are kept.</w:t>
            </w:r>
          </w:p>
        </w:tc>
        <w:tc>
          <w:tcPr>
            <w:tcW w:w="600" w:type="dxa"/>
            <w:shd w:val="clear" w:color="auto" w:fill="FFFF00"/>
          </w:tcPr>
          <w:p w14:paraId="5CE0A585" w14:textId="77777777" w:rsidR="008872CB" w:rsidRDefault="00844D94">
            <w:pPr>
              <w:rPr>
                <w:b/>
                <w:sz w:val="20"/>
                <w:szCs w:val="20"/>
              </w:rPr>
            </w:pPr>
            <w:r>
              <w:rPr>
                <w:b/>
                <w:sz w:val="20"/>
                <w:szCs w:val="20"/>
              </w:rPr>
              <w:t>Y</w:t>
            </w:r>
          </w:p>
        </w:tc>
        <w:tc>
          <w:tcPr>
            <w:tcW w:w="495" w:type="dxa"/>
            <w:shd w:val="clear" w:color="auto" w:fill="FFFF00"/>
          </w:tcPr>
          <w:p w14:paraId="313ACD8A" w14:textId="77777777" w:rsidR="008872CB" w:rsidRDefault="008872CB">
            <w:pPr>
              <w:rPr>
                <w:b/>
                <w:sz w:val="20"/>
                <w:szCs w:val="20"/>
              </w:rPr>
            </w:pPr>
          </w:p>
        </w:tc>
        <w:tc>
          <w:tcPr>
            <w:tcW w:w="825" w:type="dxa"/>
            <w:shd w:val="clear" w:color="auto" w:fill="FFFF00"/>
          </w:tcPr>
          <w:p w14:paraId="37EBE207" w14:textId="77777777" w:rsidR="008872CB" w:rsidRDefault="008872CB">
            <w:pPr>
              <w:rPr>
                <w:b/>
                <w:sz w:val="20"/>
                <w:szCs w:val="20"/>
              </w:rPr>
            </w:pPr>
          </w:p>
        </w:tc>
        <w:tc>
          <w:tcPr>
            <w:tcW w:w="4680" w:type="dxa"/>
            <w:shd w:val="clear" w:color="auto" w:fill="FFFF00"/>
          </w:tcPr>
          <w:p w14:paraId="6F4AF78A" w14:textId="77777777" w:rsidR="008872CB" w:rsidRPr="009D4382" w:rsidRDefault="00395E07">
            <w:pPr>
              <w:rPr>
                <w:bCs/>
                <w:sz w:val="20"/>
                <w:szCs w:val="20"/>
              </w:rPr>
            </w:pPr>
            <w:r w:rsidRPr="009D4382">
              <w:rPr>
                <w:bCs/>
                <w:sz w:val="20"/>
                <w:szCs w:val="20"/>
              </w:rPr>
              <w:t>Records available</w:t>
            </w:r>
          </w:p>
        </w:tc>
      </w:tr>
      <w:tr w:rsidR="008872CB" w14:paraId="0A56C4DC" w14:textId="77777777">
        <w:trPr>
          <w:jc w:val="center"/>
        </w:trPr>
        <w:tc>
          <w:tcPr>
            <w:tcW w:w="880" w:type="dxa"/>
            <w:shd w:val="clear" w:color="auto" w:fill="FFFF00"/>
          </w:tcPr>
          <w:p w14:paraId="75A964B8" w14:textId="77777777" w:rsidR="008872CB" w:rsidRDefault="00337C9A">
            <w:pPr>
              <w:jc w:val="right"/>
              <w:rPr>
                <w:sz w:val="20"/>
                <w:szCs w:val="20"/>
              </w:rPr>
            </w:pPr>
            <w:r>
              <w:rPr>
                <w:sz w:val="20"/>
                <w:szCs w:val="20"/>
              </w:rPr>
              <w:t>5.13.11A</w:t>
            </w:r>
          </w:p>
        </w:tc>
        <w:tc>
          <w:tcPr>
            <w:tcW w:w="5475" w:type="dxa"/>
            <w:shd w:val="clear" w:color="auto" w:fill="FFFF00"/>
          </w:tcPr>
          <w:p w14:paraId="7E89D596" w14:textId="77777777" w:rsidR="008872CB" w:rsidRDefault="00337C9A">
            <w:pPr>
              <w:jc w:val="both"/>
              <w:rPr>
                <w:sz w:val="20"/>
                <w:szCs w:val="20"/>
              </w:rPr>
            </w:pPr>
            <w:r>
              <w:rPr>
                <w:sz w:val="20"/>
                <w:szCs w:val="20"/>
              </w:rPr>
              <w:t>Records of risk evaluation of irrigation water on crops are kept.</w:t>
            </w:r>
          </w:p>
        </w:tc>
        <w:tc>
          <w:tcPr>
            <w:tcW w:w="600" w:type="dxa"/>
            <w:shd w:val="clear" w:color="auto" w:fill="FFFF00"/>
          </w:tcPr>
          <w:p w14:paraId="08D3C751" w14:textId="77777777" w:rsidR="008872CB" w:rsidRDefault="00844D94">
            <w:pPr>
              <w:rPr>
                <w:b/>
                <w:sz w:val="20"/>
                <w:szCs w:val="20"/>
              </w:rPr>
            </w:pPr>
            <w:r>
              <w:rPr>
                <w:b/>
                <w:sz w:val="20"/>
                <w:szCs w:val="20"/>
              </w:rPr>
              <w:t>Y</w:t>
            </w:r>
          </w:p>
        </w:tc>
        <w:tc>
          <w:tcPr>
            <w:tcW w:w="495" w:type="dxa"/>
            <w:shd w:val="clear" w:color="auto" w:fill="FFFF00"/>
          </w:tcPr>
          <w:p w14:paraId="3F923096" w14:textId="77777777" w:rsidR="008872CB" w:rsidRDefault="008872CB">
            <w:pPr>
              <w:rPr>
                <w:b/>
                <w:sz w:val="20"/>
                <w:szCs w:val="20"/>
              </w:rPr>
            </w:pPr>
          </w:p>
        </w:tc>
        <w:tc>
          <w:tcPr>
            <w:tcW w:w="825" w:type="dxa"/>
            <w:shd w:val="clear" w:color="auto" w:fill="FFFF00"/>
          </w:tcPr>
          <w:p w14:paraId="665ED33D" w14:textId="77777777" w:rsidR="008872CB" w:rsidRDefault="008872CB">
            <w:pPr>
              <w:rPr>
                <w:b/>
                <w:sz w:val="20"/>
                <w:szCs w:val="20"/>
              </w:rPr>
            </w:pPr>
          </w:p>
        </w:tc>
        <w:tc>
          <w:tcPr>
            <w:tcW w:w="4680" w:type="dxa"/>
            <w:shd w:val="clear" w:color="auto" w:fill="FFFF00"/>
          </w:tcPr>
          <w:p w14:paraId="5EDAC8D0" w14:textId="77777777" w:rsidR="008872CB" w:rsidRPr="009D4382" w:rsidRDefault="00395E07">
            <w:pPr>
              <w:rPr>
                <w:bCs/>
                <w:sz w:val="20"/>
                <w:szCs w:val="20"/>
              </w:rPr>
            </w:pPr>
            <w:r w:rsidRPr="009D4382">
              <w:rPr>
                <w:bCs/>
                <w:sz w:val="20"/>
                <w:szCs w:val="20"/>
              </w:rPr>
              <w:t>Records available</w:t>
            </w:r>
          </w:p>
        </w:tc>
      </w:tr>
      <w:tr w:rsidR="008872CB" w14:paraId="6B399CC9" w14:textId="77777777">
        <w:trPr>
          <w:jc w:val="center"/>
        </w:trPr>
        <w:tc>
          <w:tcPr>
            <w:tcW w:w="880" w:type="dxa"/>
          </w:tcPr>
          <w:p w14:paraId="3DCAD19C" w14:textId="77777777" w:rsidR="008872CB" w:rsidRDefault="00337C9A">
            <w:pPr>
              <w:jc w:val="right"/>
              <w:rPr>
                <w:b/>
                <w:sz w:val="20"/>
                <w:szCs w:val="20"/>
              </w:rPr>
            </w:pPr>
            <w:r>
              <w:rPr>
                <w:b/>
                <w:sz w:val="20"/>
                <w:szCs w:val="20"/>
              </w:rPr>
              <w:t>5.14</w:t>
            </w:r>
          </w:p>
        </w:tc>
        <w:tc>
          <w:tcPr>
            <w:tcW w:w="5475" w:type="dxa"/>
          </w:tcPr>
          <w:p w14:paraId="28D83586" w14:textId="77777777" w:rsidR="008872CB" w:rsidRDefault="00337C9A">
            <w:pPr>
              <w:jc w:val="both"/>
              <w:rPr>
                <w:b/>
                <w:sz w:val="20"/>
                <w:szCs w:val="20"/>
              </w:rPr>
            </w:pPr>
            <w:r>
              <w:rPr>
                <w:b/>
                <w:sz w:val="20"/>
                <w:szCs w:val="20"/>
              </w:rPr>
              <w:t>Water use efficiency</w:t>
            </w:r>
          </w:p>
        </w:tc>
        <w:tc>
          <w:tcPr>
            <w:tcW w:w="600" w:type="dxa"/>
          </w:tcPr>
          <w:p w14:paraId="098A2615" w14:textId="77777777" w:rsidR="008872CB" w:rsidRDefault="008872CB">
            <w:pPr>
              <w:rPr>
                <w:b/>
                <w:sz w:val="20"/>
                <w:szCs w:val="20"/>
              </w:rPr>
            </w:pPr>
          </w:p>
        </w:tc>
        <w:tc>
          <w:tcPr>
            <w:tcW w:w="495" w:type="dxa"/>
          </w:tcPr>
          <w:p w14:paraId="13E3A349" w14:textId="77777777" w:rsidR="008872CB" w:rsidRDefault="008872CB">
            <w:pPr>
              <w:rPr>
                <w:b/>
                <w:sz w:val="20"/>
                <w:szCs w:val="20"/>
              </w:rPr>
            </w:pPr>
          </w:p>
        </w:tc>
        <w:tc>
          <w:tcPr>
            <w:tcW w:w="825" w:type="dxa"/>
          </w:tcPr>
          <w:p w14:paraId="1EFBEF14" w14:textId="77777777" w:rsidR="008872CB" w:rsidRDefault="008872CB">
            <w:pPr>
              <w:rPr>
                <w:b/>
                <w:sz w:val="20"/>
                <w:szCs w:val="20"/>
              </w:rPr>
            </w:pPr>
          </w:p>
        </w:tc>
        <w:tc>
          <w:tcPr>
            <w:tcW w:w="4680" w:type="dxa"/>
          </w:tcPr>
          <w:p w14:paraId="420F97A6" w14:textId="77777777" w:rsidR="008872CB" w:rsidRDefault="008872CB">
            <w:pPr>
              <w:rPr>
                <w:b/>
                <w:sz w:val="20"/>
                <w:szCs w:val="20"/>
              </w:rPr>
            </w:pPr>
          </w:p>
        </w:tc>
      </w:tr>
      <w:tr w:rsidR="008872CB" w14:paraId="59075B00" w14:textId="77777777">
        <w:trPr>
          <w:jc w:val="center"/>
        </w:trPr>
        <w:tc>
          <w:tcPr>
            <w:tcW w:w="880" w:type="dxa"/>
            <w:shd w:val="clear" w:color="auto" w:fill="00B050"/>
          </w:tcPr>
          <w:p w14:paraId="1C40B0ED" w14:textId="77777777" w:rsidR="008872CB" w:rsidRDefault="00337C9A">
            <w:pPr>
              <w:jc w:val="right"/>
              <w:rPr>
                <w:sz w:val="20"/>
                <w:szCs w:val="20"/>
              </w:rPr>
            </w:pPr>
            <w:r>
              <w:rPr>
                <w:sz w:val="20"/>
                <w:szCs w:val="20"/>
              </w:rPr>
              <w:t>5.14.1B</w:t>
            </w:r>
          </w:p>
        </w:tc>
        <w:tc>
          <w:tcPr>
            <w:tcW w:w="5475" w:type="dxa"/>
            <w:shd w:val="clear" w:color="auto" w:fill="00B050"/>
          </w:tcPr>
          <w:p w14:paraId="78D028C5" w14:textId="77777777" w:rsidR="008872CB" w:rsidRDefault="00337C9A">
            <w:pPr>
              <w:jc w:val="both"/>
              <w:rPr>
                <w:sz w:val="20"/>
                <w:szCs w:val="20"/>
              </w:rPr>
            </w:pPr>
            <w:r>
              <w:rPr>
                <w:sz w:val="20"/>
                <w:szCs w:val="20"/>
              </w:rPr>
              <w:t xml:space="preserve">The operator has installed irrigation system that minimizes water consumption.  </w:t>
            </w:r>
          </w:p>
        </w:tc>
        <w:tc>
          <w:tcPr>
            <w:tcW w:w="600" w:type="dxa"/>
            <w:shd w:val="clear" w:color="auto" w:fill="00B050"/>
          </w:tcPr>
          <w:p w14:paraId="64B90201" w14:textId="77777777" w:rsidR="008872CB" w:rsidRDefault="00844D94">
            <w:pPr>
              <w:rPr>
                <w:b/>
                <w:sz w:val="20"/>
                <w:szCs w:val="20"/>
              </w:rPr>
            </w:pPr>
            <w:r>
              <w:rPr>
                <w:b/>
                <w:sz w:val="20"/>
                <w:szCs w:val="20"/>
              </w:rPr>
              <w:t>Y</w:t>
            </w:r>
          </w:p>
        </w:tc>
        <w:tc>
          <w:tcPr>
            <w:tcW w:w="495" w:type="dxa"/>
            <w:shd w:val="clear" w:color="auto" w:fill="00B050"/>
          </w:tcPr>
          <w:p w14:paraId="288EC4B2" w14:textId="77777777" w:rsidR="008872CB" w:rsidRDefault="008872CB">
            <w:pPr>
              <w:rPr>
                <w:b/>
                <w:sz w:val="20"/>
                <w:szCs w:val="20"/>
              </w:rPr>
            </w:pPr>
          </w:p>
        </w:tc>
        <w:tc>
          <w:tcPr>
            <w:tcW w:w="825" w:type="dxa"/>
            <w:shd w:val="clear" w:color="auto" w:fill="00B050"/>
          </w:tcPr>
          <w:p w14:paraId="081C9C76" w14:textId="77777777" w:rsidR="008872CB" w:rsidRDefault="008872CB">
            <w:pPr>
              <w:rPr>
                <w:b/>
                <w:sz w:val="20"/>
                <w:szCs w:val="20"/>
              </w:rPr>
            </w:pPr>
          </w:p>
        </w:tc>
        <w:tc>
          <w:tcPr>
            <w:tcW w:w="4680" w:type="dxa"/>
            <w:shd w:val="clear" w:color="auto" w:fill="00B050"/>
          </w:tcPr>
          <w:p w14:paraId="4CAB0C65" w14:textId="77777777" w:rsidR="008872CB" w:rsidRPr="002B56FC" w:rsidRDefault="00395E07">
            <w:pPr>
              <w:rPr>
                <w:bCs/>
                <w:sz w:val="20"/>
                <w:szCs w:val="20"/>
              </w:rPr>
            </w:pPr>
            <w:r w:rsidRPr="002B56FC">
              <w:rPr>
                <w:bCs/>
                <w:sz w:val="20"/>
                <w:szCs w:val="20"/>
              </w:rPr>
              <w:t>Drip system</w:t>
            </w:r>
          </w:p>
        </w:tc>
      </w:tr>
      <w:tr w:rsidR="008872CB" w14:paraId="24E1B307" w14:textId="77777777">
        <w:trPr>
          <w:jc w:val="center"/>
        </w:trPr>
        <w:tc>
          <w:tcPr>
            <w:tcW w:w="880" w:type="dxa"/>
            <w:shd w:val="clear" w:color="auto" w:fill="FFFF00"/>
          </w:tcPr>
          <w:p w14:paraId="0A3B06D0" w14:textId="77777777" w:rsidR="008872CB" w:rsidRDefault="00337C9A">
            <w:pPr>
              <w:jc w:val="right"/>
              <w:rPr>
                <w:sz w:val="20"/>
                <w:szCs w:val="20"/>
              </w:rPr>
            </w:pPr>
            <w:r>
              <w:rPr>
                <w:sz w:val="20"/>
                <w:szCs w:val="20"/>
              </w:rPr>
              <w:t>5.14.2A</w:t>
            </w:r>
          </w:p>
        </w:tc>
        <w:tc>
          <w:tcPr>
            <w:tcW w:w="5475" w:type="dxa"/>
            <w:shd w:val="clear" w:color="auto" w:fill="FFFF00"/>
          </w:tcPr>
          <w:p w14:paraId="15811E0D" w14:textId="77777777" w:rsidR="008872CB" w:rsidRDefault="00337C9A">
            <w:pPr>
              <w:jc w:val="both"/>
              <w:rPr>
                <w:sz w:val="20"/>
                <w:szCs w:val="20"/>
              </w:rPr>
            </w:pPr>
            <w:r>
              <w:rPr>
                <w:sz w:val="20"/>
                <w:szCs w:val="20"/>
              </w:rPr>
              <w:t>The operator maintains records for water consumption per unit of production over time and endeavors to utilize water in such a way that there is no net increase in water consumption.</w:t>
            </w:r>
          </w:p>
        </w:tc>
        <w:tc>
          <w:tcPr>
            <w:tcW w:w="600" w:type="dxa"/>
            <w:shd w:val="clear" w:color="auto" w:fill="FFFF00"/>
          </w:tcPr>
          <w:p w14:paraId="156A8CF3" w14:textId="77777777" w:rsidR="008872CB" w:rsidRDefault="00844D94">
            <w:pPr>
              <w:rPr>
                <w:b/>
                <w:sz w:val="20"/>
                <w:szCs w:val="20"/>
              </w:rPr>
            </w:pPr>
            <w:r>
              <w:rPr>
                <w:b/>
                <w:sz w:val="20"/>
                <w:szCs w:val="20"/>
              </w:rPr>
              <w:t>Y</w:t>
            </w:r>
          </w:p>
        </w:tc>
        <w:tc>
          <w:tcPr>
            <w:tcW w:w="495" w:type="dxa"/>
            <w:shd w:val="clear" w:color="auto" w:fill="FFFF00"/>
          </w:tcPr>
          <w:p w14:paraId="33AE10E8" w14:textId="77777777" w:rsidR="008872CB" w:rsidRDefault="008872CB">
            <w:pPr>
              <w:rPr>
                <w:b/>
                <w:sz w:val="20"/>
                <w:szCs w:val="20"/>
              </w:rPr>
            </w:pPr>
          </w:p>
        </w:tc>
        <w:tc>
          <w:tcPr>
            <w:tcW w:w="825" w:type="dxa"/>
            <w:shd w:val="clear" w:color="auto" w:fill="FFFF00"/>
          </w:tcPr>
          <w:p w14:paraId="37CB6AD3" w14:textId="77777777" w:rsidR="008872CB" w:rsidRDefault="008872CB">
            <w:pPr>
              <w:rPr>
                <w:b/>
                <w:sz w:val="20"/>
                <w:szCs w:val="20"/>
              </w:rPr>
            </w:pPr>
          </w:p>
        </w:tc>
        <w:tc>
          <w:tcPr>
            <w:tcW w:w="4680" w:type="dxa"/>
            <w:shd w:val="clear" w:color="auto" w:fill="FFFF00"/>
          </w:tcPr>
          <w:p w14:paraId="11CDF2A1" w14:textId="77777777" w:rsidR="008872CB" w:rsidRPr="002B56FC" w:rsidRDefault="00395E07">
            <w:pPr>
              <w:rPr>
                <w:bCs/>
                <w:sz w:val="20"/>
                <w:szCs w:val="20"/>
              </w:rPr>
            </w:pPr>
            <w:r w:rsidRPr="002B56FC">
              <w:rPr>
                <w:bCs/>
                <w:sz w:val="20"/>
                <w:szCs w:val="20"/>
              </w:rPr>
              <w:t>Records available</w:t>
            </w:r>
          </w:p>
        </w:tc>
      </w:tr>
      <w:tr w:rsidR="008872CB" w14:paraId="7FE5740E" w14:textId="77777777">
        <w:trPr>
          <w:jc w:val="center"/>
        </w:trPr>
        <w:tc>
          <w:tcPr>
            <w:tcW w:w="880" w:type="dxa"/>
          </w:tcPr>
          <w:p w14:paraId="019DD14A" w14:textId="77777777" w:rsidR="008872CB" w:rsidRDefault="00337C9A">
            <w:pPr>
              <w:jc w:val="right"/>
              <w:rPr>
                <w:sz w:val="20"/>
                <w:szCs w:val="20"/>
              </w:rPr>
            </w:pPr>
            <w:r>
              <w:rPr>
                <w:sz w:val="20"/>
                <w:szCs w:val="20"/>
              </w:rPr>
              <w:t>5.14.3C</w:t>
            </w:r>
          </w:p>
        </w:tc>
        <w:tc>
          <w:tcPr>
            <w:tcW w:w="5475" w:type="dxa"/>
          </w:tcPr>
          <w:p w14:paraId="1E72AAC6" w14:textId="77777777" w:rsidR="008872CB" w:rsidRDefault="00337C9A">
            <w:pPr>
              <w:jc w:val="both"/>
              <w:rPr>
                <w:sz w:val="20"/>
                <w:szCs w:val="20"/>
              </w:rPr>
            </w:pPr>
            <w:r>
              <w:rPr>
                <w:sz w:val="20"/>
                <w:szCs w:val="20"/>
              </w:rPr>
              <w:t>Irrigation application is be based on existing and expected plant water use. Monitoring of water supply and demand is carried out.</w:t>
            </w:r>
          </w:p>
        </w:tc>
        <w:tc>
          <w:tcPr>
            <w:tcW w:w="600" w:type="dxa"/>
          </w:tcPr>
          <w:p w14:paraId="300E2BD3" w14:textId="77777777" w:rsidR="008872CB" w:rsidRDefault="00844D94">
            <w:pPr>
              <w:rPr>
                <w:b/>
                <w:sz w:val="20"/>
                <w:szCs w:val="20"/>
              </w:rPr>
            </w:pPr>
            <w:r>
              <w:rPr>
                <w:b/>
                <w:sz w:val="20"/>
                <w:szCs w:val="20"/>
              </w:rPr>
              <w:t>Y</w:t>
            </w:r>
          </w:p>
        </w:tc>
        <w:tc>
          <w:tcPr>
            <w:tcW w:w="495" w:type="dxa"/>
          </w:tcPr>
          <w:p w14:paraId="2AB3FDFB" w14:textId="77777777" w:rsidR="008872CB" w:rsidRDefault="008872CB">
            <w:pPr>
              <w:rPr>
                <w:b/>
                <w:sz w:val="20"/>
                <w:szCs w:val="20"/>
              </w:rPr>
            </w:pPr>
          </w:p>
        </w:tc>
        <w:tc>
          <w:tcPr>
            <w:tcW w:w="825" w:type="dxa"/>
          </w:tcPr>
          <w:p w14:paraId="56234A7B" w14:textId="77777777" w:rsidR="008872CB" w:rsidRDefault="008872CB">
            <w:pPr>
              <w:rPr>
                <w:b/>
                <w:sz w:val="20"/>
                <w:szCs w:val="20"/>
              </w:rPr>
            </w:pPr>
          </w:p>
        </w:tc>
        <w:tc>
          <w:tcPr>
            <w:tcW w:w="4680" w:type="dxa"/>
          </w:tcPr>
          <w:p w14:paraId="22ED2D09" w14:textId="77777777" w:rsidR="008872CB" w:rsidRPr="002B56FC" w:rsidRDefault="00395E07">
            <w:pPr>
              <w:rPr>
                <w:bCs/>
                <w:sz w:val="20"/>
                <w:szCs w:val="20"/>
              </w:rPr>
            </w:pPr>
            <w:r w:rsidRPr="002B56FC">
              <w:rPr>
                <w:bCs/>
                <w:sz w:val="20"/>
                <w:szCs w:val="20"/>
              </w:rPr>
              <w:t>Records available</w:t>
            </w:r>
          </w:p>
        </w:tc>
      </w:tr>
      <w:tr w:rsidR="007D02F5" w14:paraId="61BFBE4B" w14:textId="77777777">
        <w:trPr>
          <w:jc w:val="center"/>
        </w:trPr>
        <w:tc>
          <w:tcPr>
            <w:tcW w:w="880" w:type="dxa"/>
            <w:shd w:val="clear" w:color="auto" w:fill="FFFF00"/>
          </w:tcPr>
          <w:p w14:paraId="20A2295C" w14:textId="77777777" w:rsidR="007D02F5" w:rsidRDefault="007D02F5" w:rsidP="007D02F5">
            <w:pPr>
              <w:jc w:val="right"/>
              <w:rPr>
                <w:sz w:val="20"/>
                <w:szCs w:val="20"/>
              </w:rPr>
            </w:pPr>
            <w:r>
              <w:rPr>
                <w:sz w:val="20"/>
                <w:szCs w:val="20"/>
              </w:rPr>
              <w:t>5.14.4A</w:t>
            </w:r>
          </w:p>
        </w:tc>
        <w:tc>
          <w:tcPr>
            <w:tcW w:w="5475" w:type="dxa"/>
            <w:shd w:val="clear" w:color="auto" w:fill="FFFF00"/>
          </w:tcPr>
          <w:p w14:paraId="08197409" w14:textId="77777777" w:rsidR="007D02F5" w:rsidRDefault="007D02F5" w:rsidP="007D02F5">
            <w:pPr>
              <w:jc w:val="both"/>
              <w:rPr>
                <w:sz w:val="20"/>
                <w:szCs w:val="20"/>
              </w:rPr>
            </w:pPr>
            <w:r>
              <w:rPr>
                <w:sz w:val="20"/>
                <w:szCs w:val="20"/>
              </w:rPr>
              <w:t>The operator has identified production processes that are optimized to reduce consumption and waste water.</w:t>
            </w:r>
          </w:p>
        </w:tc>
        <w:tc>
          <w:tcPr>
            <w:tcW w:w="600" w:type="dxa"/>
            <w:shd w:val="clear" w:color="auto" w:fill="FFFF00"/>
          </w:tcPr>
          <w:p w14:paraId="538526EE" w14:textId="77777777" w:rsidR="007D02F5" w:rsidRDefault="007D02F5" w:rsidP="007D02F5">
            <w:pPr>
              <w:rPr>
                <w:b/>
                <w:sz w:val="20"/>
                <w:szCs w:val="20"/>
              </w:rPr>
            </w:pPr>
            <w:r>
              <w:rPr>
                <w:b/>
                <w:sz w:val="20"/>
                <w:szCs w:val="20"/>
              </w:rPr>
              <w:t>Y</w:t>
            </w:r>
          </w:p>
        </w:tc>
        <w:tc>
          <w:tcPr>
            <w:tcW w:w="495" w:type="dxa"/>
            <w:shd w:val="clear" w:color="auto" w:fill="FFFF00"/>
          </w:tcPr>
          <w:p w14:paraId="36335200" w14:textId="77777777" w:rsidR="007D02F5" w:rsidRDefault="007D02F5" w:rsidP="007D02F5">
            <w:pPr>
              <w:rPr>
                <w:b/>
                <w:sz w:val="20"/>
                <w:szCs w:val="20"/>
              </w:rPr>
            </w:pPr>
          </w:p>
        </w:tc>
        <w:tc>
          <w:tcPr>
            <w:tcW w:w="825" w:type="dxa"/>
            <w:shd w:val="clear" w:color="auto" w:fill="FFFF00"/>
          </w:tcPr>
          <w:p w14:paraId="69DDA629" w14:textId="77777777" w:rsidR="007D02F5" w:rsidRDefault="007D02F5" w:rsidP="007D02F5">
            <w:pPr>
              <w:rPr>
                <w:b/>
                <w:sz w:val="20"/>
                <w:szCs w:val="20"/>
              </w:rPr>
            </w:pPr>
          </w:p>
        </w:tc>
        <w:tc>
          <w:tcPr>
            <w:tcW w:w="4680" w:type="dxa"/>
            <w:shd w:val="clear" w:color="auto" w:fill="FFFF00"/>
          </w:tcPr>
          <w:p w14:paraId="773C5CC4" w14:textId="04065DCD" w:rsidR="007D02F5" w:rsidRPr="002B56FC" w:rsidRDefault="007D02F5" w:rsidP="007D02F5">
            <w:pPr>
              <w:rPr>
                <w:bCs/>
              </w:rPr>
            </w:pPr>
            <w:r w:rsidRPr="002B56FC">
              <w:rPr>
                <w:bCs/>
                <w:sz w:val="20"/>
                <w:szCs w:val="20"/>
              </w:rPr>
              <w:t xml:space="preserve"> </w:t>
            </w:r>
            <w:r w:rsidR="008701BC" w:rsidRPr="002B56FC">
              <w:rPr>
                <w:bCs/>
                <w:sz w:val="20"/>
                <w:szCs w:val="20"/>
              </w:rPr>
              <w:t>C</w:t>
            </w:r>
            <w:r w:rsidRPr="002B56FC">
              <w:rPr>
                <w:bCs/>
                <w:sz w:val="20"/>
                <w:szCs w:val="20"/>
              </w:rPr>
              <w:t>ompliant</w:t>
            </w:r>
            <w:r w:rsidR="008701BC">
              <w:rPr>
                <w:bCs/>
                <w:sz w:val="20"/>
                <w:szCs w:val="20"/>
              </w:rPr>
              <w:t xml:space="preserve"> </w:t>
            </w:r>
          </w:p>
        </w:tc>
      </w:tr>
      <w:tr w:rsidR="007D02F5" w14:paraId="1ABC9F44" w14:textId="77777777">
        <w:trPr>
          <w:jc w:val="center"/>
        </w:trPr>
        <w:tc>
          <w:tcPr>
            <w:tcW w:w="880" w:type="dxa"/>
            <w:shd w:val="clear" w:color="auto" w:fill="FFFF00"/>
          </w:tcPr>
          <w:p w14:paraId="13F41D17" w14:textId="77777777" w:rsidR="007D02F5" w:rsidRDefault="007D02F5" w:rsidP="007D02F5">
            <w:pPr>
              <w:jc w:val="right"/>
              <w:rPr>
                <w:sz w:val="20"/>
                <w:szCs w:val="20"/>
              </w:rPr>
            </w:pPr>
            <w:r>
              <w:rPr>
                <w:sz w:val="20"/>
                <w:szCs w:val="20"/>
              </w:rPr>
              <w:t>5.14.5A</w:t>
            </w:r>
          </w:p>
        </w:tc>
        <w:tc>
          <w:tcPr>
            <w:tcW w:w="5475" w:type="dxa"/>
            <w:shd w:val="clear" w:color="auto" w:fill="FFFF00"/>
          </w:tcPr>
          <w:p w14:paraId="170CA6AB" w14:textId="77777777" w:rsidR="007D02F5" w:rsidRDefault="007D02F5" w:rsidP="007D02F5">
            <w:pPr>
              <w:jc w:val="both"/>
              <w:rPr>
                <w:sz w:val="20"/>
                <w:szCs w:val="20"/>
              </w:rPr>
            </w:pPr>
            <w:r>
              <w:rPr>
                <w:sz w:val="20"/>
                <w:szCs w:val="20"/>
              </w:rPr>
              <w:t xml:space="preserve">The operator conserves water through the use of effective water delivery systems, conservation and monitoring methods and techniques. </w:t>
            </w:r>
          </w:p>
        </w:tc>
        <w:tc>
          <w:tcPr>
            <w:tcW w:w="600" w:type="dxa"/>
            <w:shd w:val="clear" w:color="auto" w:fill="FFFF00"/>
          </w:tcPr>
          <w:p w14:paraId="5B62A125" w14:textId="77777777" w:rsidR="007D02F5" w:rsidRDefault="007D02F5" w:rsidP="007D02F5">
            <w:pPr>
              <w:rPr>
                <w:b/>
                <w:sz w:val="20"/>
                <w:szCs w:val="20"/>
              </w:rPr>
            </w:pPr>
            <w:r>
              <w:rPr>
                <w:b/>
                <w:sz w:val="20"/>
                <w:szCs w:val="20"/>
              </w:rPr>
              <w:t>Y</w:t>
            </w:r>
          </w:p>
        </w:tc>
        <w:tc>
          <w:tcPr>
            <w:tcW w:w="495" w:type="dxa"/>
            <w:shd w:val="clear" w:color="auto" w:fill="FFFF00"/>
          </w:tcPr>
          <w:p w14:paraId="71CCFD07" w14:textId="77777777" w:rsidR="007D02F5" w:rsidRDefault="007D02F5" w:rsidP="007D02F5">
            <w:pPr>
              <w:rPr>
                <w:b/>
                <w:sz w:val="20"/>
                <w:szCs w:val="20"/>
              </w:rPr>
            </w:pPr>
          </w:p>
        </w:tc>
        <w:tc>
          <w:tcPr>
            <w:tcW w:w="825" w:type="dxa"/>
            <w:shd w:val="clear" w:color="auto" w:fill="FFFF00"/>
          </w:tcPr>
          <w:p w14:paraId="6013E7A8" w14:textId="77777777" w:rsidR="007D02F5" w:rsidRDefault="007D02F5" w:rsidP="007D02F5">
            <w:pPr>
              <w:rPr>
                <w:b/>
                <w:sz w:val="20"/>
                <w:szCs w:val="20"/>
              </w:rPr>
            </w:pPr>
          </w:p>
        </w:tc>
        <w:tc>
          <w:tcPr>
            <w:tcW w:w="4680" w:type="dxa"/>
            <w:shd w:val="clear" w:color="auto" w:fill="FFFF00"/>
          </w:tcPr>
          <w:p w14:paraId="76AB0A72" w14:textId="258BBDB4" w:rsidR="007D02F5" w:rsidRPr="002B56FC" w:rsidRDefault="007D02F5" w:rsidP="007D02F5">
            <w:pPr>
              <w:rPr>
                <w:bCs/>
              </w:rPr>
            </w:pPr>
            <w:r w:rsidRPr="002B56FC">
              <w:rPr>
                <w:bCs/>
                <w:sz w:val="20"/>
                <w:szCs w:val="20"/>
              </w:rPr>
              <w:t xml:space="preserve"> </w:t>
            </w:r>
            <w:r w:rsidR="008701BC" w:rsidRPr="002B56FC">
              <w:rPr>
                <w:bCs/>
                <w:sz w:val="20"/>
                <w:szCs w:val="20"/>
              </w:rPr>
              <w:t>C</w:t>
            </w:r>
            <w:r w:rsidRPr="002B56FC">
              <w:rPr>
                <w:bCs/>
                <w:sz w:val="20"/>
                <w:szCs w:val="20"/>
              </w:rPr>
              <w:t>ompliant</w:t>
            </w:r>
            <w:r w:rsidR="008701BC">
              <w:rPr>
                <w:bCs/>
                <w:sz w:val="20"/>
                <w:szCs w:val="20"/>
              </w:rPr>
              <w:t xml:space="preserve"> </w:t>
            </w:r>
          </w:p>
        </w:tc>
      </w:tr>
      <w:tr w:rsidR="007D02F5" w14:paraId="1057F7AC" w14:textId="77777777">
        <w:trPr>
          <w:jc w:val="center"/>
        </w:trPr>
        <w:tc>
          <w:tcPr>
            <w:tcW w:w="880" w:type="dxa"/>
            <w:shd w:val="clear" w:color="auto" w:fill="FFFF00"/>
          </w:tcPr>
          <w:p w14:paraId="5136C440" w14:textId="77777777" w:rsidR="007D02F5" w:rsidRDefault="007D02F5" w:rsidP="007D02F5">
            <w:pPr>
              <w:jc w:val="right"/>
              <w:rPr>
                <w:sz w:val="20"/>
                <w:szCs w:val="20"/>
              </w:rPr>
            </w:pPr>
            <w:r>
              <w:rPr>
                <w:sz w:val="20"/>
                <w:szCs w:val="20"/>
              </w:rPr>
              <w:t>5.14.6A</w:t>
            </w:r>
          </w:p>
        </w:tc>
        <w:tc>
          <w:tcPr>
            <w:tcW w:w="5475" w:type="dxa"/>
            <w:shd w:val="clear" w:color="auto" w:fill="FFFF00"/>
          </w:tcPr>
          <w:p w14:paraId="3D13AF34" w14:textId="77777777" w:rsidR="007D02F5" w:rsidRDefault="007D02F5" w:rsidP="007D02F5">
            <w:pPr>
              <w:jc w:val="both"/>
              <w:rPr>
                <w:sz w:val="20"/>
                <w:szCs w:val="20"/>
              </w:rPr>
            </w:pPr>
            <w:r>
              <w:rPr>
                <w:sz w:val="20"/>
                <w:szCs w:val="20"/>
              </w:rPr>
              <w:t>Water meters and measuring gauges are installed to determine water consumption.</w:t>
            </w:r>
          </w:p>
        </w:tc>
        <w:tc>
          <w:tcPr>
            <w:tcW w:w="600" w:type="dxa"/>
            <w:shd w:val="clear" w:color="auto" w:fill="FFFF00"/>
          </w:tcPr>
          <w:p w14:paraId="37354392" w14:textId="77777777" w:rsidR="007D02F5" w:rsidRDefault="007D02F5" w:rsidP="007D02F5">
            <w:pPr>
              <w:rPr>
                <w:b/>
                <w:sz w:val="20"/>
                <w:szCs w:val="20"/>
              </w:rPr>
            </w:pPr>
            <w:r>
              <w:rPr>
                <w:b/>
                <w:sz w:val="20"/>
                <w:szCs w:val="20"/>
              </w:rPr>
              <w:t>Y</w:t>
            </w:r>
          </w:p>
        </w:tc>
        <w:tc>
          <w:tcPr>
            <w:tcW w:w="495" w:type="dxa"/>
            <w:shd w:val="clear" w:color="auto" w:fill="FFFF00"/>
          </w:tcPr>
          <w:p w14:paraId="116DFE2D" w14:textId="77777777" w:rsidR="007D02F5" w:rsidRDefault="007D02F5" w:rsidP="007D02F5">
            <w:pPr>
              <w:rPr>
                <w:b/>
                <w:sz w:val="20"/>
                <w:szCs w:val="20"/>
              </w:rPr>
            </w:pPr>
          </w:p>
        </w:tc>
        <w:tc>
          <w:tcPr>
            <w:tcW w:w="825" w:type="dxa"/>
            <w:shd w:val="clear" w:color="auto" w:fill="FFFF00"/>
          </w:tcPr>
          <w:p w14:paraId="43BCB86C" w14:textId="77777777" w:rsidR="007D02F5" w:rsidRDefault="007D02F5" w:rsidP="007D02F5">
            <w:pPr>
              <w:rPr>
                <w:b/>
                <w:sz w:val="20"/>
                <w:szCs w:val="20"/>
              </w:rPr>
            </w:pPr>
          </w:p>
        </w:tc>
        <w:tc>
          <w:tcPr>
            <w:tcW w:w="4680" w:type="dxa"/>
            <w:shd w:val="clear" w:color="auto" w:fill="FFFF00"/>
          </w:tcPr>
          <w:p w14:paraId="39FBEA4A" w14:textId="1FFB33A1" w:rsidR="007D02F5" w:rsidRPr="002B56FC" w:rsidRDefault="007D02F5" w:rsidP="007D02F5">
            <w:pPr>
              <w:rPr>
                <w:bCs/>
              </w:rPr>
            </w:pPr>
            <w:r w:rsidRPr="002B56FC">
              <w:rPr>
                <w:bCs/>
                <w:sz w:val="20"/>
                <w:szCs w:val="20"/>
              </w:rPr>
              <w:t xml:space="preserve"> </w:t>
            </w:r>
            <w:r w:rsidR="008701BC" w:rsidRPr="002B56FC">
              <w:rPr>
                <w:bCs/>
                <w:sz w:val="20"/>
                <w:szCs w:val="20"/>
              </w:rPr>
              <w:t>C</w:t>
            </w:r>
            <w:r w:rsidRPr="002B56FC">
              <w:rPr>
                <w:bCs/>
                <w:sz w:val="20"/>
                <w:szCs w:val="20"/>
              </w:rPr>
              <w:t>ompliant</w:t>
            </w:r>
            <w:r w:rsidR="008701BC">
              <w:rPr>
                <w:bCs/>
                <w:sz w:val="20"/>
                <w:szCs w:val="20"/>
              </w:rPr>
              <w:t xml:space="preserve"> </w:t>
            </w:r>
          </w:p>
        </w:tc>
      </w:tr>
      <w:tr w:rsidR="007D02F5" w14:paraId="1ADF2C66" w14:textId="77777777">
        <w:trPr>
          <w:jc w:val="center"/>
        </w:trPr>
        <w:tc>
          <w:tcPr>
            <w:tcW w:w="880" w:type="dxa"/>
            <w:shd w:val="clear" w:color="auto" w:fill="FFFF00"/>
          </w:tcPr>
          <w:p w14:paraId="19C52C59" w14:textId="77777777" w:rsidR="007D02F5" w:rsidRDefault="007D02F5" w:rsidP="007D02F5">
            <w:pPr>
              <w:jc w:val="right"/>
              <w:rPr>
                <w:sz w:val="20"/>
                <w:szCs w:val="20"/>
              </w:rPr>
            </w:pPr>
            <w:r>
              <w:rPr>
                <w:sz w:val="20"/>
                <w:szCs w:val="20"/>
              </w:rPr>
              <w:t>5.14.7A</w:t>
            </w:r>
          </w:p>
        </w:tc>
        <w:tc>
          <w:tcPr>
            <w:tcW w:w="5475" w:type="dxa"/>
            <w:shd w:val="clear" w:color="auto" w:fill="FFFF00"/>
          </w:tcPr>
          <w:p w14:paraId="3C4301E9" w14:textId="77777777" w:rsidR="007D02F5" w:rsidRDefault="007D02F5" w:rsidP="007D02F5">
            <w:pPr>
              <w:jc w:val="both"/>
              <w:rPr>
                <w:sz w:val="20"/>
                <w:szCs w:val="20"/>
              </w:rPr>
            </w:pPr>
            <w:r>
              <w:rPr>
                <w:sz w:val="20"/>
                <w:szCs w:val="20"/>
              </w:rPr>
              <w:t>The operator has a detailed site water balance analysis defining irrigation and other farm water requirement.</w:t>
            </w:r>
          </w:p>
        </w:tc>
        <w:tc>
          <w:tcPr>
            <w:tcW w:w="600" w:type="dxa"/>
            <w:shd w:val="clear" w:color="auto" w:fill="FFFF00"/>
          </w:tcPr>
          <w:p w14:paraId="71AD2E98" w14:textId="77777777" w:rsidR="007D02F5" w:rsidRDefault="007D02F5" w:rsidP="007D02F5">
            <w:pPr>
              <w:rPr>
                <w:b/>
                <w:sz w:val="20"/>
                <w:szCs w:val="20"/>
              </w:rPr>
            </w:pPr>
            <w:r>
              <w:rPr>
                <w:b/>
                <w:sz w:val="20"/>
                <w:szCs w:val="20"/>
              </w:rPr>
              <w:t>Y</w:t>
            </w:r>
          </w:p>
        </w:tc>
        <w:tc>
          <w:tcPr>
            <w:tcW w:w="495" w:type="dxa"/>
            <w:shd w:val="clear" w:color="auto" w:fill="FFFF00"/>
          </w:tcPr>
          <w:p w14:paraId="1BE16D17" w14:textId="77777777" w:rsidR="007D02F5" w:rsidRDefault="007D02F5" w:rsidP="007D02F5">
            <w:pPr>
              <w:rPr>
                <w:b/>
                <w:sz w:val="20"/>
                <w:szCs w:val="20"/>
              </w:rPr>
            </w:pPr>
          </w:p>
        </w:tc>
        <w:tc>
          <w:tcPr>
            <w:tcW w:w="825" w:type="dxa"/>
            <w:shd w:val="clear" w:color="auto" w:fill="FFFF00"/>
          </w:tcPr>
          <w:p w14:paraId="3222C62D" w14:textId="77777777" w:rsidR="007D02F5" w:rsidRDefault="007D02F5" w:rsidP="007D02F5">
            <w:pPr>
              <w:rPr>
                <w:b/>
                <w:sz w:val="20"/>
                <w:szCs w:val="20"/>
              </w:rPr>
            </w:pPr>
          </w:p>
        </w:tc>
        <w:tc>
          <w:tcPr>
            <w:tcW w:w="4680" w:type="dxa"/>
            <w:shd w:val="clear" w:color="auto" w:fill="FFFF00"/>
          </w:tcPr>
          <w:p w14:paraId="7B197660" w14:textId="66287BF3" w:rsidR="007D02F5" w:rsidRPr="008701BC" w:rsidRDefault="008701BC" w:rsidP="007D02F5">
            <w:pPr>
              <w:rPr>
                <w:bCs/>
                <w:sz w:val="20"/>
                <w:szCs w:val="20"/>
              </w:rPr>
            </w:pPr>
            <w:r w:rsidRPr="008701BC">
              <w:rPr>
                <w:bCs/>
                <w:sz w:val="20"/>
                <w:szCs w:val="20"/>
              </w:rPr>
              <w:t xml:space="preserve">Compliant </w:t>
            </w:r>
          </w:p>
        </w:tc>
      </w:tr>
      <w:tr w:rsidR="007D02F5" w14:paraId="4CC5B029" w14:textId="77777777">
        <w:trPr>
          <w:jc w:val="center"/>
        </w:trPr>
        <w:tc>
          <w:tcPr>
            <w:tcW w:w="880" w:type="dxa"/>
            <w:shd w:val="clear" w:color="auto" w:fill="FFFF00"/>
          </w:tcPr>
          <w:p w14:paraId="7EB711B4" w14:textId="77777777" w:rsidR="007D02F5" w:rsidRDefault="007D02F5" w:rsidP="007D02F5">
            <w:pPr>
              <w:jc w:val="right"/>
              <w:rPr>
                <w:sz w:val="20"/>
                <w:szCs w:val="20"/>
              </w:rPr>
            </w:pPr>
            <w:r>
              <w:rPr>
                <w:sz w:val="20"/>
                <w:szCs w:val="20"/>
              </w:rPr>
              <w:t>5.14.8A</w:t>
            </w:r>
          </w:p>
        </w:tc>
        <w:tc>
          <w:tcPr>
            <w:tcW w:w="5475" w:type="dxa"/>
            <w:shd w:val="clear" w:color="auto" w:fill="FFFF00"/>
          </w:tcPr>
          <w:p w14:paraId="502F1FA0" w14:textId="77777777" w:rsidR="007D02F5" w:rsidRDefault="007D02F5" w:rsidP="007D02F5">
            <w:pPr>
              <w:jc w:val="both"/>
              <w:rPr>
                <w:sz w:val="20"/>
                <w:szCs w:val="20"/>
              </w:rPr>
            </w:pPr>
            <w:r>
              <w:rPr>
                <w:sz w:val="20"/>
                <w:szCs w:val="20"/>
              </w:rPr>
              <w:t>Operator has put into place water monitoring methods to accurately monitor water use and minimize any losses.</w:t>
            </w:r>
          </w:p>
        </w:tc>
        <w:tc>
          <w:tcPr>
            <w:tcW w:w="600" w:type="dxa"/>
            <w:shd w:val="clear" w:color="auto" w:fill="FFFF00"/>
          </w:tcPr>
          <w:p w14:paraId="3ADD1312" w14:textId="77777777" w:rsidR="007D02F5" w:rsidRDefault="007D02F5" w:rsidP="007D02F5">
            <w:pPr>
              <w:rPr>
                <w:b/>
                <w:sz w:val="20"/>
                <w:szCs w:val="20"/>
              </w:rPr>
            </w:pPr>
            <w:r>
              <w:rPr>
                <w:b/>
                <w:sz w:val="20"/>
                <w:szCs w:val="20"/>
              </w:rPr>
              <w:t>Y</w:t>
            </w:r>
          </w:p>
        </w:tc>
        <w:tc>
          <w:tcPr>
            <w:tcW w:w="495" w:type="dxa"/>
            <w:shd w:val="clear" w:color="auto" w:fill="FFFF00"/>
          </w:tcPr>
          <w:p w14:paraId="4E315A20" w14:textId="77777777" w:rsidR="007D02F5" w:rsidRDefault="007D02F5" w:rsidP="007D02F5">
            <w:pPr>
              <w:rPr>
                <w:b/>
                <w:sz w:val="20"/>
                <w:szCs w:val="20"/>
              </w:rPr>
            </w:pPr>
          </w:p>
        </w:tc>
        <w:tc>
          <w:tcPr>
            <w:tcW w:w="825" w:type="dxa"/>
            <w:shd w:val="clear" w:color="auto" w:fill="FFFF00"/>
          </w:tcPr>
          <w:p w14:paraId="565B6D7E" w14:textId="77777777" w:rsidR="007D02F5" w:rsidRDefault="007D02F5" w:rsidP="007D02F5">
            <w:pPr>
              <w:rPr>
                <w:b/>
                <w:sz w:val="20"/>
                <w:szCs w:val="20"/>
              </w:rPr>
            </w:pPr>
          </w:p>
        </w:tc>
        <w:tc>
          <w:tcPr>
            <w:tcW w:w="4680" w:type="dxa"/>
            <w:shd w:val="clear" w:color="auto" w:fill="FFFF00"/>
          </w:tcPr>
          <w:p w14:paraId="0C845BE2" w14:textId="4647FE80" w:rsidR="007D02F5" w:rsidRPr="008701BC" w:rsidRDefault="007D02F5" w:rsidP="007D02F5">
            <w:pPr>
              <w:rPr>
                <w:bCs/>
              </w:rPr>
            </w:pPr>
            <w:r w:rsidRPr="008701BC">
              <w:rPr>
                <w:bCs/>
                <w:sz w:val="20"/>
                <w:szCs w:val="20"/>
              </w:rPr>
              <w:t xml:space="preserve"> </w:t>
            </w:r>
            <w:r w:rsidR="008701BC" w:rsidRPr="008701BC">
              <w:rPr>
                <w:bCs/>
                <w:sz w:val="20"/>
                <w:szCs w:val="20"/>
              </w:rPr>
              <w:t>C</w:t>
            </w:r>
            <w:r w:rsidRPr="008701BC">
              <w:rPr>
                <w:bCs/>
                <w:sz w:val="20"/>
                <w:szCs w:val="20"/>
              </w:rPr>
              <w:t>ompliant</w:t>
            </w:r>
            <w:r w:rsidR="008701BC" w:rsidRPr="008701BC">
              <w:rPr>
                <w:bCs/>
                <w:sz w:val="20"/>
                <w:szCs w:val="20"/>
              </w:rPr>
              <w:t xml:space="preserve"> </w:t>
            </w:r>
          </w:p>
        </w:tc>
      </w:tr>
      <w:tr w:rsidR="007D02F5" w14:paraId="1D76454C" w14:textId="77777777">
        <w:trPr>
          <w:jc w:val="center"/>
        </w:trPr>
        <w:tc>
          <w:tcPr>
            <w:tcW w:w="880" w:type="dxa"/>
            <w:shd w:val="clear" w:color="auto" w:fill="FFFF00"/>
          </w:tcPr>
          <w:p w14:paraId="57040489" w14:textId="77777777" w:rsidR="007D02F5" w:rsidRDefault="007D02F5" w:rsidP="007D02F5">
            <w:pPr>
              <w:jc w:val="right"/>
              <w:rPr>
                <w:sz w:val="20"/>
                <w:szCs w:val="20"/>
              </w:rPr>
            </w:pPr>
            <w:r>
              <w:rPr>
                <w:sz w:val="20"/>
                <w:szCs w:val="20"/>
              </w:rPr>
              <w:t>5.14.9A</w:t>
            </w:r>
          </w:p>
        </w:tc>
        <w:tc>
          <w:tcPr>
            <w:tcW w:w="5475" w:type="dxa"/>
            <w:shd w:val="clear" w:color="auto" w:fill="FFFF00"/>
          </w:tcPr>
          <w:p w14:paraId="502EEE56" w14:textId="77777777" w:rsidR="007D02F5" w:rsidRDefault="007D02F5" w:rsidP="007D02F5">
            <w:pPr>
              <w:jc w:val="both"/>
              <w:rPr>
                <w:sz w:val="20"/>
                <w:szCs w:val="20"/>
              </w:rPr>
            </w:pPr>
            <w:r>
              <w:rPr>
                <w:sz w:val="20"/>
                <w:szCs w:val="20"/>
              </w:rPr>
              <w:t>Operator has put into place means of determining the crop water needs.</w:t>
            </w:r>
          </w:p>
        </w:tc>
        <w:tc>
          <w:tcPr>
            <w:tcW w:w="600" w:type="dxa"/>
            <w:shd w:val="clear" w:color="auto" w:fill="FFFF00"/>
          </w:tcPr>
          <w:p w14:paraId="337A28AB" w14:textId="77777777" w:rsidR="007D02F5" w:rsidRDefault="007D02F5" w:rsidP="007D02F5">
            <w:pPr>
              <w:rPr>
                <w:b/>
                <w:sz w:val="20"/>
                <w:szCs w:val="20"/>
              </w:rPr>
            </w:pPr>
            <w:r>
              <w:rPr>
                <w:b/>
                <w:sz w:val="20"/>
                <w:szCs w:val="20"/>
              </w:rPr>
              <w:t>Y</w:t>
            </w:r>
          </w:p>
        </w:tc>
        <w:tc>
          <w:tcPr>
            <w:tcW w:w="495" w:type="dxa"/>
            <w:shd w:val="clear" w:color="auto" w:fill="FFFF00"/>
          </w:tcPr>
          <w:p w14:paraId="7076F046" w14:textId="77777777" w:rsidR="007D02F5" w:rsidRDefault="007D02F5" w:rsidP="007D02F5">
            <w:pPr>
              <w:rPr>
                <w:b/>
                <w:sz w:val="20"/>
                <w:szCs w:val="20"/>
              </w:rPr>
            </w:pPr>
          </w:p>
        </w:tc>
        <w:tc>
          <w:tcPr>
            <w:tcW w:w="825" w:type="dxa"/>
            <w:shd w:val="clear" w:color="auto" w:fill="FFFF00"/>
          </w:tcPr>
          <w:p w14:paraId="1DECAA90" w14:textId="77777777" w:rsidR="007D02F5" w:rsidRDefault="007D02F5" w:rsidP="007D02F5">
            <w:pPr>
              <w:rPr>
                <w:b/>
                <w:sz w:val="20"/>
                <w:szCs w:val="20"/>
              </w:rPr>
            </w:pPr>
          </w:p>
        </w:tc>
        <w:tc>
          <w:tcPr>
            <w:tcW w:w="4680" w:type="dxa"/>
            <w:shd w:val="clear" w:color="auto" w:fill="FFFF00"/>
          </w:tcPr>
          <w:p w14:paraId="1B5816FA" w14:textId="66C5B8B3" w:rsidR="007D02F5" w:rsidRPr="008701BC" w:rsidRDefault="007D02F5" w:rsidP="007D02F5">
            <w:pPr>
              <w:rPr>
                <w:bCs/>
              </w:rPr>
            </w:pPr>
            <w:r w:rsidRPr="008701BC">
              <w:rPr>
                <w:bCs/>
                <w:sz w:val="20"/>
                <w:szCs w:val="20"/>
              </w:rPr>
              <w:t xml:space="preserve"> </w:t>
            </w:r>
            <w:r w:rsidR="008701BC" w:rsidRPr="008701BC">
              <w:rPr>
                <w:bCs/>
                <w:sz w:val="20"/>
                <w:szCs w:val="20"/>
              </w:rPr>
              <w:t>C</w:t>
            </w:r>
            <w:r w:rsidRPr="008701BC">
              <w:rPr>
                <w:bCs/>
                <w:sz w:val="20"/>
                <w:szCs w:val="20"/>
              </w:rPr>
              <w:t>ompliant</w:t>
            </w:r>
            <w:r w:rsidR="008701BC" w:rsidRPr="008701BC">
              <w:rPr>
                <w:bCs/>
                <w:sz w:val="20"/>
                <w:szCs w:val="20"/>
              </w:rPr>
              <w:t xml:space="preserve"> </w:t>
            </w:r>
          </w:p>
        </w:tc>
      </w:tr>
      <w:tr w:rsidR="007D02F5" w14:paraId="775612F9" w14:textId="77777777">
        <w:trPr>
          <w:jc w:val="center"/>
        </w:trPr>
        <w:tc>
          <w:tcPr>
            <w:tcW w:w="880" w:type="dxa"/>
            <w:shd w:val="clear" w:color="auto" w:fill="FFFF00"/>
          </w:tcPr>
          <w:p w14:paraId="5D4D2B3B" w14:textId="77777777" w:rsidR="007D02F5" w:rsidRDefault="007D02F5" w:rsidP="007D02F5">
            <w:pPr>
              <w:jc w:val="right"/>
              <w:rPr>
                <w:sz w:val="20"/>
                <w:szCs w:val="20"/>
              </w:rPr>
            </w:pPr>
            <w:r>
              <w:rPr>
                <w:sz w:val="20"/>
                <w:szCs w:val="20"/>
              </w:rPr>
              <w:t>5.14.10A</w:t>
            </w:r>
          </w:p>
        </w:tc>
        <w:tc>
          <w:tcPr>
            <w:tcW w:w="5475" w:type="dxa"/>
            <w:shd w:val="clear" w:color="auto" w:fill="FFFF00"/>
          </w:tcPr>
          <w:p w14:paraId="7480603B" w14:textId="77777777" w:rsidR="007D02F5" w:rsidRDefault="007D02F5" w:rsidP="007D02F5">
            <w:pPr>
              <w:jc w:val="both"/>
              <w:rPr>
                <w:sz w:val="20"/>
                <w:szCs w:val="20"/>
              </w:rPr>
            </w:pPr>
            <w:bookmarkStart w:id="0" w:name="_gjdgxs" w:colFirst="0" w:colLast="0"/>
            <w:bookmarkEnd w:id="0"/>
            <w:r>
              <w:rPr>
                <w:sz w:val="20"/>
                <w:szCs w:val="20"/>
              </w:rPr>
              <w:t>Operator monitors water consumption for different production activities in each production area.</w:t>
            </w:r>
          </w:p>
        </w:tc>
        <w:tc>
          <w:tcPr>
            <w:tcW w:w="600" w:type="dxa"/>
            <w:shd w:val="clear" w:color="auto" w:fill="FFFF00"/>
          </w:tcPr>
          <w:p w14:paraId="7BF8A38D" w14:textId="77777777" w:rsidR="007D02F5" w:rsidRDefault="007D02F5" w:rsidP="007D02F5">
            <w:pPr>
              <w:rPr>
                <w:b/>
                <w:sz w:val="20"/>
                <w:szCs w:val="20"/>
              </w:rPr>
            </w:pPr>
            <w:r>
              <w:rPr>
                <w:b/>
                <w:sz w:val="20"/>
                <w:szCs w:val="20"/>
              </w:rPr>
              <w:t>Y</w:t>
            </w:r>
          </w:p>
        </w:tc>
        <w:tc>
          <w:tcPr>
            <w:tcW w:w="495" w:type="dxa"/>
            <w:shd w:val="clear" w:color="auto" w:fill="FFFF00"/>
          </w:tcPr>
          <w:p w14:paraId="0CA75CA0" w14:textId="77777777" w:rsidR="007D02F5" w:rsidRDefault="007D02F5" w:rsidP="007D02F5">
            <w:pPr>
              <w:rPr>
                <w:b/>
                <w:sz w:val="20"/>
                <w:szCs w:val="20"/>
              </w:rPr>
            </w:pPr>
          </w:p>
        </w:tc>
        <w:tc>
          <w:tcPr>
            <w:tcW w:w="825" w:type="dxa"/>
            <w:shd w:val="clear" w:color="auto" w:fill="FFFF00"/>
          </w:tcPr>
          <w:p w14:paraId="0B99181B" w14:textId="77777777" w:rsidR="007D02F5" w:rsidRDefault="007D02F5" w:rsidP="007D02F5">
            <w:pPr>
              <w:rPr>
                <w:b/>
                <w:sz w:val="20"/>
                <w:szCs w:val="20"/>
              </w:rPr>
            </w:pPr>
          </w:p>
        </w:tc>
        <w:tc>
          <w:tcPr>
            <w:tcW w:w="4680" w:type="dxa"/>
            <w:shd w:val="clear" w:color="auto" w:fill="FFFF00"/>
          </w:tcPr>
          <w:p w14:paraId="0B3E7D35" w14:textId="4A4BA097" w:rsidR="007D02F5" w:rsidRPr="008701BC" w:rsidRDefault="007D02F5" w:rsidP="007D02F5">
            <w:pPr>
              <w:rPr>
                <w:bCs/>
                <w:sz w:val="20"/>
                <w:szCs w:val="20"/>
              </w:rPr>
            </w:pPr>
            <w:r w:rsidRPr="008701BC">
              <w:rPr>
                <w:bCs/>
                <w:sz w:val="20"/>
                <w:szCs w:val="20"/>
              </w:rPr>
              <w:t>Records available</w:t>
            </w:r>
            <w:r w:rsidR="008701BC" w:rsidRPr="008701BC">
              <w:rPr>
                <w:bCs/>
                <w:sz w:val="20"/>
                <w:szCs w:val="20"/>
              </w:rPr>
              <w:t xml:space="preserve"> </w:t>
            </w:r>
          </w:p>
        </w:tc>
      </w:tr>
    </w:tbl>
    <w:p w14:paraId="3C22C78E" w14:textId="77777777" w:rsidR="008872CB" w:rsidRDefault="008872CB"/>
    <w:p w14:paraId="2170BFD6" w14:textId="77777777" w:rsidR="002D5278" w:rsidRDefault="002D5278"/>
    <w:p w14:paraId="210B47E7" w14:textId="77777777" w:rsidR="002D5278" w:rsidRDefault="002D5278"/>
    <w:tbl>
      <w:tblPr>
        <w:tblStyle w:val="a3"/>
        <w:tblW w:w="13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0"/>
        <w:gridCol w:w="7035"/>
        <w:gridCol w:w="1185"/>
        <w:gridCol w:w="655"/>
        <w:gridCol w:w="3326"/>
      </w:tblGrid>
      <w:tr w:rsidR="008872CB" w14:paraId="09054B5E" w14:textId="77777777" w:rsidTr="0080284F">
        <w:trPr>
          <w:jc w:val="center"/>
        </w:trPr>
        <w:tc>
          <w:tcPr>
            <w:tcW w:w="1110" w:type="dxa"/>
            <w:shd w:val="clear" w:color="auto" w:fill="C6D9F1"/>
          </w:tcPr>
          <w:p w14:paraId="1D4E580C" w14:textId="77777777" w:rsidR="008872CB" w:rsidRDefault="00337C9A">
            <w:pPr>
              <w:jc w:val="right"/>
              <w:rPr>
                <w:b/>
                <w:sz w:val="20"/>
                <w:szCs w:val="20"/>
              </w:rPr>
            </w:pPr>
            <w:r>
              <w:rPr>
                <w:b/>
                <w:sz w:val="20"/>
                <w:szCs w:val="20"/>
              </w:rPr>
              <w:lastRenderedPageBreak/>
              <w:t>6.0</w:t>
            </w:r>
          </w:p>
        </w:tc>
        <w:tc>
          <w:tcPr>
            <w:tcW w:w="7035" w:type="dxa"/>
            <w:shd w:val="clear" w:color="auto" w:fill="C6D9F1"/>
          </w:tcPr>
          <w:p w14:paraId="61948672" w14:textId="77777777" w:rsidR="008872CB" w:rsidRDefault="00337C9A">
            <w:pPr>
              <w:jc w:val="both"/>
              <w:rPr>
                <w:b/>
                <w:sz w:val="20"/>
                <w:szCs w:val="20"/>
              </w:rPr>
            </w:pPr>
            <w:r>
              <w:rPr>
                <w:b/>
                <w:sz w:val="20"/>
                <w:szCs w:val="20"/>
              </w:rPr>
              <w:t>PLANT NUTRITION AND FERTILIZER USAGE</w:t>
            </w:r>
          </w:p>
        </w:tc>
        <w:tc>
          <w:tcPr>
            <w:tcW w:w="1185" w:type="dxa"/>
            <w:shd w:val="clear" w:color="auto" w:fill="C6D9F1"/>
          </w:tcPr>
          <w:p w14:paraId="19F6A533" w14:textId="77777777" w:rsidR="008872CB" w:rsidRDefault="008872CB">
            <w:pPr>
              <w:rPr>
                <w:b/>
                <w:sz w:val="20"/>
                <w:szCs w:val="20"/>
              </w:rPr>
            </w:pPr>
          </w:p>
        </w:tc>
        <w:tc>
          <w:tcPr>
            <w:tcW w:w="655" w:type="dxa"/>
            <w:shd w:val="clear" w:color="auto" w:fill="C6D9F1"/>
          </w:tcPr>
          <w:p w14:paraId="262C4A94" w14:textId="77777777" w:rsidR="008872CB" w:rsidRDefault="008872CB">
            <w:pPr>
              <w:rPr>
                <w:b/>
                <w:sz w:val="20"/>
                <w:szCs w:val="20"/>
              </w:rPr>
            </w:pPr>
          </w:p>
        </w:tc>
        <w:tc>
          <w:tcPr>
            <w:tcW w:w="3326" w:type="dxa"/>
            <w:shd w:val="clear" w:color="auto" w:fill="C6D9F1"/>
          </w:tcPr>
          <w:p w14:paraId="0C35DA53" w14:textId="77777777" w:rsidR="008872CB" w:rsidRDefault="008872CB">
            <w:pPr>
              <w:rPr>
                <w:b/>
                <w:sz w:val="20"/>
                <w:szCs w:val="20"/>
              </w:rPr>
            </w:pPr>
          </w:p>
        </w:tc>
      </w:tr>
      <w:tr w:rsidR="008872CB" w14:paraId="4D755FCF" w14:textId="77777777" w:rsidTr="0080284F">
        <w:trPr>
          <w:jc w:val="center"/>
        </w:trPr>
        <w:tc>
          <w:tcPr>
            <w:tcW w:w="1110" w:type="dxa"/>
          </w:tcPr>
          <w:p w14:paraId="2B2904E1" w14:textId="77777777" w:rsidR="008872CB" w:rsidRDefault="00337C9A">
            <w:pPr>
              <w:jc w:val="right"/>
              <w:rPr>
                <w:b/>
                <w:sz w:val="20"/>
                <w:szCs w:val="20"/>
              </w:rPr>
            </w:pPr>
            <w:r>
              <w:rPr>
                <w:b/>
                <w:sz w:val="20"/>
                <w:szCs w:val="20"/>
              </w:rPr>
              <w:t>6.1</w:t>
            </w:r>
          </w:p>
        </w:tc>
        <w:tc>
          <w:tcPr>
            <w:tcW w:w="7035" w:type="dxa"/>
          </w:tcPr>
          <w:p w14:paraId="5FACFA43" w14:textId="77777777" w:rsidR="008872CB" w:rsidRDefault="00337C9A">
            <w:pPr>
              <w:jc w:val="both"/>
              <w:rPr>
                <w:b/>
                <w:sz w:val="20"/>
                <w:szCs w:val="20"/>
              </w:rPr>
            </w:pPr>
            <w:r>
              <w:rPr>
                <w:b/>
                <w:sz w:val="20"/>
                <w:szCs w:val="20"/>
              </w:rPr>
              <w:t xml:space="preserve">General: </w:t>
            </w:r>
            <w:r>
              <w:rPr>
                <w:sz w:val="20"/>
                <w:szCs w:val="20"/>
              </w:rPr>
              <w:t>The operator carries out periodic monitoring of soil nutrients and substrates.</w:t>
            </w:r>
          </w:p>
        </w:tc>
        <w:tc>
          <w:tcPr>
            <w:tcW w:w="1185" w:type="dxa"/>
          </w:tcPr>
          <w:p w14:paraId="0A09C3F8" w14:textId="77777777" w:rsidR="008872CB" w:rsidRDefault="002755C0">
            <w:pPr>
              <w:rPr>
                <w:b/>
                <w:sz w:val="20"/>
                <w:szCs w:val="20"/>
              </w:rPr>
            </w:pPr>
            <w:r>
              <w:rPr>
                <w:b/>
                <w:sz w:val="20"/>
                <w:szCs w:val="20"/>
              </w:rPr>
              <w:t>Y</w:t>
            </w:r>
          </w:p>
        </w:tc>
        <w:tc>
          <w:tcPr>
            <w:tcW w:w="655" w:type="dxa"/>
          </w:tcPr>
          <w:p w14:paraId="33AFBC97" w14:textId="77777777" w:rsidR="008872CB" w:rsidRDefault="008872CB">
            <w:pPr>
              <w:rPr>
                <w:b/>
                <w:sz w:val="20"/>
                <w:szCs w:val="20"/>
              </w:rPr>
            </w:pPr>
          </w:p>
        </w:tc>
        <w:tc>
          <w:tcPr>
            <w:tcW w:w="3326" w:type="dxa"/>
          </w:tcPr>
          <w:p w14:paraId="77E2A8DF" w14:textId="77D6BB50" w:rsidR="008872CB" w:rsidRPr="0050517F" w:rsidRDefault="002755C0">
            <w:pPr>
              <w:rPr>
                <w:bCs/>
                <w:sz w:val="20"/>
                <w:szCs w:val="20"/>
              </w:rPr>
            </w:pPr>
            <w:r w:rsidRPr="0050517F">
              <w:rPr>
                <w:bCs/>
                <w:sz w:val="20"/>
                <w:szCs w:val="20"/>
              </w:rPr>
              <w:t xml:space="preserve">  </w:t>
            </w:r>
            <w:r w:rsidR="0050517F" w:rsidRPr="0050517F">
              <w:rPr>
                <w:bCs/>
                <w:sz w:val="20"/>
                <w:szCs w:val="20"/>
              </w:rPr>
              <w:t>C</w:t>
            </w:r>
            <w:r w:rsidR="007D02F5" w:rsidRPr="0050517F">
              <w:rPr>
                <w:bCs/>
                <w:sz w:val="20"/>
                <w:szCs w:val="20"/>
              </w:rPr>
              <w:t>ompliant</w:t>
            </w:r>
            <w:r w:rsidR="0050517F" w:rsidRPr="0050517F">
              <w:rPr>
                <w:bCs/>
                <w:sz w:val="20"/>
                <w:szCs w:val="20"/>
              </w:rPr>
              <w:t xml:space="preserve"> </w:t>
            </w:r>
          </w:p>
        </w:tc>
      </w:tr>
      <w:tr w:rsidR="008872CB" w14:paraId="537C909D" w14:textId="77777777" w:rsidTr="0080284F">
        <w:trPr>
          <w:jc w:val="center"/>
        </w:trPr>
        <w:tc>
          <w:tcPr>
            <w:tcW w:w="1110" w:type="dxa"/>
          </w:tcPr>
          <w:p w14:paraId="2AE95826" w14:textId="77777777" w:rsidR="008872CB" w:rsidRDefault="008872CB">
            <w:pPr>
              <w:rPr>
                <w:b/>
                <w:sz w:val="20"/>
                <w:szCs w:val="20"/>
              </w:rPr>
            </w:pPr>
          </w:p>
        </w:tc>
        <w:tc>
          <w:tcPr>
            <w:tcW w:w="7035" w:type="dxa"/>
          </w:tcPr>
          <w:p w14:paraId="54E77C60" w14:textId="77777777" w:rsidR="008872CB" w:rsidRDefault="008872CB">
            <w:pPr>
              <w:jc w:val="both"/>
              <w:rPr>
                <w:sz w:val="20"/>
                <w:szCs w:val="20"/>
              </w:rPr>
            </w:pPr>
          </w:p>
        </w:tc>
        <w:tc>
          <w:tcPr>
            <w:tcW w:w="1185" w:type="dxa"/>
          </w:tcPr>
          <w:p w14:paraId="4F9B4F28" w14:textId="77777777" w:rsidR="008872CB" w:rsidRDefault="008872CB">
            <w:pPr>
              <w:rPr>
                <w:b/>
                <w:sz w:val="20"/>
                <w:szCs w:val="20"/>
              </w:rPr>
            </w:pPr>
          </w:p>
        </w:tc>
        <w:tc>
          <w:tcPr>
            <w:tcW w:w="655" w:type="dxa"/>
          </w:tcPr>
          <w:p w14:paraId="14389B09" w14:textId="77777777" w:rsidR="008872CB" w:rsidRDefault="008872CB">
            <w:pPr>
              <w:rPr>
                <w:b/>
                <w:sz w:val="20"/>
                <w:szCs w:val="20"/>
              </w:rPr>
            </w:pPr>
          </w:p>
        </w:tc>
        <w:tc>
          <w:tcPr>
            <w:tcW w:w="3326" w:type="dxa"/>
          </w:tcPr>
          <w:p w14:paraId="5AA05227" w14:textId="77777777" w:rsidR="008872CB" w:rsidRDefault="008872CB">
            <w:pPr>
              <w:rPr>
                <w:b/>
                <w:sz w:val="20"/>
                <w:szCs w:val="20"/>
              </w:rPr>
            </w:pPr>
          </w:p>
        </w:tc>
      </w:tr>
      <w:tr w:rsidR="008872CB" w14:paraId="34112EEB" w14:textId="77777777" w:rsidTr="0080284F">
        <w:trPr>
          <w:jc w:val="center"/>
        </w:trPr>
        <w:tc>
          <w:tcPr>
            <w:tcW w:w="1110" w:type="dxa"/>
            <w:shd w:val="clear" w:color="auto" w:fill="FFFF00"/>
          </w:tcPr>
          <w:p w14:paraId="6CC4A6D5" w14:textId="77777777" w:rsidR="008872CB" w:rsidRDefault="00337C9A">
            <w:pPr>
              <w:jc w:val="right"/>
              <w:rPr>
                <w:sz w:val="20"/>
                <w:szCs w:val="20"/>
              </w:rPr>
            </w:pPr>
            <w:r>
              <w:rPr>
                <w:sz w:val="20"/>
                <w:szCs w:val="20"/>
              </w:rPr>
              <w:t>6.1.1A</w:t>
            </w:r>
          </w:p>
        </w:tc>
        <w:tc>
          <w:tcPr>
            <w:tcW w:w="7035" w:type="dxa"/>
            <w:shd w:val="clear" w:color="auto" w:fill="FFFF00"/>
          </w:tcPr>
          <w:p w14:paraId="4F412460" w14:textId="77777777" w:rsidR="008872CB" w:rsidRDefault="00337C9A">
            <w:pPr>
              <w:jc w:val="both"/>
              <w:rPr>
                <w:sz w:val="20"/>
                <w:szCs w:val="20"/>
              </w:rPr>
            </w:pPr>
            <w:r>
              <w:rPr>
                <w:sz w:val="20"/>
                <w:szCs w:val="20"/>
              </w:rPr>
              <w:t>The application of fertilizers has been based on nutrient requirements of crop, appropriate routine analysis of nutrients levels in the soil or nutrient solution, knowledge of soil and/ or on receipt of technical advice.</w:t>
            </w:r>
          </w:p>
        </w:tc>
        <w:tc>
          <w:tcPr>
            <w:tcW w:w="1185" w:type="dxa"/>
            <w:shd w:val="clear" w:color="auto" w:fill="FFFF00"/>
          </w:tcPr>
          <w:p w14:paraId="111D5F67" w14:textId="77777777" w:rsidR="008872CB" w:rsidRDefault="002755C0">
            <w:pPr>
              <w:rPr>
                <w:b/>
                <w:sz w:val="20"/>
                <w:szCs w:val="20"/>
              </w:rPr>
            </w:pPr>
            <w:r>
              <w:rPr>
                <w:b/>
                <w:sz w:val="20"/>
                <w:szCs w:val="20"/>
              </w:rPr>
              <w:t>Y</w:t>
            </w:r>
          </w:p>
        </w:tc>
        <w:tc>
          <w:tcPr>
            <w:tcW w:w="655" w:type="dxa"/>
            <w:shd w:val="clear" w:color="auto" w:fill="FFFF00"/>
          </w:tcPr>
          <w:p w14:paraId="2EE1B4CE" w14:textId="77777777" w:rsidR="008872CB" w:rsidRDefault="008872CB">
            <w:pPr>
              <w:rPr>
                <w:b/>
                <w:sz w:val="20"/>
                <w:szCs w:val="20"/>
              </w:rPr>
            </w:pPr>
          </w:p>
        </w:tc>
        <w:tc>
          <w:tcPr>
            <w:tcW w:w="3326" w:type="dxa"/>
            <w:shd w:val="clear" w:color="auto" w:fill="FFFF00"/>
          </w:tcPr>
          <w:p w14:paraId="23E21A21" w14:textId="4C528F7C" w:rsidR="008872CB" w:rsidRPr="009D6BF4" w:rsidRDefault="0050517F">
            <w:pPr>
              <w:rPr>
                <w:bCs/>
                <w:sz w:val="20"/>
                <w:szCs w:val="20"/>
              </w:rPr>
            </w:pPr>
            <w:r w:rsidRPr="009D6BF4">
              <w:rPr>
                <w:bCs/>
                <w:sz w:val="20"/>
                <w:szCs w:val="20"/>
              </w:rPr>
              <w:t>C</w:t>
            </w:r>
            <w:r w:rsidR="007D02F5" w:rsidRPr="009D6BF4">
              <w:rPr>
                <w:bCs/>
                <w:sz w:val="20"/>
                <w:szCs w:val="20"/>
              </w:rPr>
              <w:t>ompliant</w:t>
            </w:r>
            <w:r w:rsidRPr="009D6BF4">
              <w:rPr>
                <w:bCs/>
                <w:sz w:val="20"/>
                <w:szCs w:val="20"/>
              </w:rPr>
              <w:t xml:space="preserve"> </w:t>
            </w:r>
          </w:p>
        </w:tc>
      </w:tr>
      <w:tr w:rsidR="008872CB" w14:paraId="14075D1B" w14:textId="77777777" w:rsidTr="0080284F">
        <w:trPr>
          <w:jc w:val="center"/>
        </w:trPr>
        <w:tc>
          <w:tcPr>
            <w:tcW w:w="1110" w:type="dxa"/>
            <w:shd w:val="clear" w:color="auto" w:fill="FFFF00"/>
          </w:tcPr>
          <w:p w14:paraId="1241B96D" w14:textId="77777777" w:rsidR="008872CB" w:rsidRDefault="00337C9A">
            <w:pPr>
              <w:jc w:val="right"/>
              <w:rPr>
                <w:sz w:val="20"/>
                <w:szCs w:val="20"/>
              </w:rPr>
            </w:pPr>
            <w:r>
              <w:rPr>
                <w:sz w:val="20"/>
                <w:szCs w:val="20"/>
              </w:rPr>
              <w:t>6.1.2A</w:t>
            </w:r>
          </w:p>
        </w:tc>
        <w:tc>
          <w:tcPr>
            <w:tcW w:w="7035" w:type="dxa"/>
            <w:shd w:val="clear" w:color="auto" w:fill="FFFF00"/>
          </w:tcPr>
          <w:p w14:paraId="7E734C15" w14:textId="77777777" w:rsidR="008872CB" w:rsidRDefault="00337C9A">
            <w:pPr>
              <w:jc w:val="both"/>
              <w:rPr>
                <w:sz w:val="20"/>
                <w:szCs w:val="20"/>
              </w:rPr>
            </w:pPr>
            <w:r>
              <w:rPr>
                <w:sz w:val="20"/>
                <w:szCs w:val="20"/>
              </w:rPr>
              <w:t xml:space="preserve">Records of fertilizers stocked and used on the farm have been maintained. </w:t>
            </w:r>
          </w:p>
        </w:tc>
        <w:tc>
          <w:tcPr>
            <w:tcW w:w="1185" w:type="dxa"/>
            <w:shd w:val="clear" w:color="auto" w:fill="FFFF00"/>
          </w:tcPr>
          <w:p w14:paraId="283AB864" w14:textId="77777777" w:rsidR="008872CB" w:rsidRDefault="00844D94">
            <w:pPr>
              <w:rPr>
                <w:b/>
                <w:sz w:val="20"/>
                <w:szCs w:val="20"/>
              </w:rPr>
            </w:pPr>
            <w:r>
              <w:rPr>
                <w:b/>
                <w:sz w:val="20"/>
                <w:szCs w:val="20"/>
              </w:rPr>
              <w:t>Y</w:t>
            </w:r>
          </w:p>
        </w:tc>
        <w:tc>
          <w:tcPr>
            <w:tcW w:w="655" w:type="dxa"/>
            <w:shd w:val="clear" w:color="auto" w:fill="FFFF00"/>
          </w:tcPr>
          <w:p w14:paraId="6FC0AA6B" w14:textId="77777777" w:rsidR="008872CB" w:rsidRDefault="008872CB">
            <w:pPr>
              <w:rPr>
                <w:b/>
                <w:sz w:val="20"/>
                <w:szCs w:val="20"/>
              </w:rPr>
            </w:pPr>
          </w:p>
        </w:tc>
        <w:tc>
          <w:tcPr>
            <w:tcW w:w="3326" w:type="dxa"/>
            <w:shd w:val="clear" w:color="auto" w:fill="FFFF00"/>
          </w:tcPr>
          <w:p w14:paraId="4D56BFC2" w14:textId="5C66AA63" w:rsidR="008872CB" w:rsidRPr="009D6BF4" w:rsidRDefault="002755C0">
            <w:pPr>
              <w:rPr>
                <w:bCs/>
                <w:sz w:val="20"/>
                <w:szCs w:val="20"/>
              </w:rPr>
            </w:pPr>
            <w:r w:rsidRPr="009D6BF4">
              <w:rPr>
                <w:bCs/>
                <w:sz w:val="20"/>
                <w:szCs w:val="20"/>
              </w:rPr>
              <w:t>Records available</w:t>
            </w:r>
            <w:r w:rsidR="006A48C6">
              <w:rPr>
                <w:bCs/>
                <w:sz w:val="20"/>
                <w:szCs w:val="20"/>
              </w:rPr>
              <w:t xml:space="preserve"> in ERP</w:t>
            </w:r>
          </w:p>
        </w:tc>
      </w:tr>
      <w:tr w:rsidR="008872CB" w14:paraId="3A904D8A" w14:textId="77777777" w:rsidTr="0080284F">
        <w:trPr>
          <w:jc w:val="center"/>
        </w:trPr>
        <w:tc>
          <w:tcPr>
            <w:tcW w:w="1110" w:type="dxa"/>
            <w:shd w:val="clear" w:color="auto" w:fill="FFFF00"/>
          </w:tcPr>
          <w:p w14:paraId="798B904C" w14:textId="77777777" w:rsidR="008872CB" w:rsidRDefault="00337C9A">
            <w:pPr>
              <w:jc w:val="right"/>
              <w:rPr>
                <w:sz w:val="20"/>
                <w:szCs w:val="20"/>
              </w:rPr>
            </w:pPr>
            <w:r>
              <w:rPr>
                <w:sz w:val="20"/>
                <w:szCs w:val="20"/>
              </w:rPr>
              <w:t>6.1.3A</w:t>
            </w:r>
          </w:p>
        </w:tc>
        <w:tc>
          <w:tcPr>
            <w:tcW w:w="7035" w:type="dxa"/>
            <w:shd w:val="clear" w:color="auto" w:fill="FFFF00"/>
          </w:tcPr>
          <w:p w14:paraId="7A2BBC5A" w14:textId="77777777" w:rsidR="008872CB" w:rsidRDefault="00337C9A">
            <w:pPr>
              <w:jc w:val="both"/>
              <w:rPr>
                <w:sz w:val="20"/>
                <w:szCs w:val="20"/>
              </w:rPr>
            </w:pPr>
            <w:r>
              <w:rPr>
                <w:sz w:val="20"/>
                <w:szCs w:val="20"/>
              </w:rPr>
              <w:t>Operators have demonstrated knowledge regarding quantities and type of fertilizer used.</w:t>
            </w:r>
          </w:p>
        </w:tc>
        <w:tc>
          <w:tcPr>
            <w:tcW w:w="1185" w:type="dxa"/>
            <w:shd w:val="clear" w:color="auto" w:fill="FFFF00"/>
          </w:tcPr>
          <w:p w14:paraId="7AE5B590" w14:textId="77777777" w:rsidR="008872CB" w:rsidRDefault="00844D94">
            <w:pPr>
              <w:rPr>
                <w:b/>
                <w:sz w:val="20"/>
                <w:szCs w:val="20"/>
              </w:rPr>
            </w:pPr>
            <w:r>
              <w:rPr>
                <w:b/>
                <w:sz w:val="20"/>
                <w:szCs w:val="20"/>
              </w:rPr>
              <w:t>Y</w:t>
            </w:r>
          </w:p>
        </w:tc>
        <w:tc>
          <w:tcPr>
            <w:tcW w:w="655" w:type="dxa"/>
            <w:shd w:val="clear" w:color="auto" w:fill="FFFF00"/>
          </w:tcPr>
          <w:p w14:paraId="597352AB" w14:textId="77777777" w:rsidR="008872CB" w:rsidRDefault="008872CB">
            <w:pPr>
              <w:rPr>
                <w:b/>
                <w:sz w:val="20"/>
                <w:szCs w:val="20"/>
              </w:rPr>
            </w:pPr>
          </w:p>
        </w:tc>
        <w:tc>
          <w:tcPr>
            <w:tcW w:w="3326" w:type="dxa"/>
            <w:shd w:val="clear" w:color="auto" w:fill="FFFF00"/>
          </w:tcPr>
          <w:p w14:paraId="38373F9D" w14:textId="76C1893B" w:rsidR="008872CB" w:rsidRPr="009D6BF4" w:rsidRDefault="00215F57">
            <w:pPr>
              <w:rPr>
                <w:bCs/>
                <w:sz w:val="20"/>
                <w:szCs w:val="20"/>
              </w:rPr>
            </w:pPr>
            <w:r w:rsidRPr="00215F57">
              <w:rPr>
                <w:bCs/>
                <w:sz w:val="20"/>
                <w:szCs w:val="20"/>
              </w:rPr>
              <w:t>Records available</w:t>
            </w:r>
          </w:p>
        </w:tc>
      </w:tr>
      <w:tr w:rsidR="008872CB" w14:paraId="63E47D0B" w14:textId="77777777" w:rsidTr="0080284F">
        <w:trPr>
          <w:jc w:val="center"/>
        </w:trPr>
        <w:tc>
          <w:tcPr>
            <w:tcW w:w="1110" w:type="dxa"/>
            <w:shd w:val="clear" w:color="auto" w:fill="FFFF00"/>
          </w:tcPr>
          <w:p w14:paraId="4CFB895D" w14:textId="77777777" w:rsidR="008872CB" w:rsidRDefault="00337C9A">
            <w:pPr>
              <w:jc w:val="right"/>
              <w:rPr>
                <w:sz w:val="20"/>
                <w:szCs w:val="20"/>
              </w:rPr>
            </w:pPr>
            <w:r>
              <w:rPr>
                <w:sz w:val="20"/>
                <w:szCs w:val="20"/>
              </w:rPr>
              <w:t>6.1.4A</w:t>
            </w:r>
          </w:p>
        </w:tc>
        <w:tc>
          <w:tcPr>
            <w:tcW w:w="7035" w:type="dxa"/>
            <w:shd w:val="clear" w:color="auto" w:fill="FFFF00"/>
          </w:tcPr>
          <w:p w14:paraId="68D193A4" w14:textId="432A373D" w:rsidR="008872CB" w:rsidRDefault="00337C9A">
            <w:pPr>
              <w:jc w:val="both"/>
              <w:rPr>
                <w:sz w:val="20"/>
                <w:szCs w:val="20"/>
              </w:rPr>
            </w:pPr>
            <w:r>
              <w:rPr>
                <w:sz w:val="20"/>
                <w:szCs w:val="20"/>
              </w:rPr>
              <w:t xml:space="preserve">The fertilizer application equipment have been kept in good condition and </w:t>
            </w:r>
            <w:r w:rsidR="002D5278">
              <w:rPr>
                <w:sz w:val="20"/>
                <w:szCs w:val="20"/>
              </w:rPr>
              <w:t>calculated</w:t>
            </w:r>
            <w:r>
              <w:rPr>
                <w:sz w:val="20"/>
                <w:szCs w:val="20"/>
              </w:rPr>
              <w:t xml:space="preserve"> to ensure accurate  application.</w:t>
            </w:r>
          </w:p>
        </w:tc>
        <w:tc>
          <w:tcPr>
            <w:tcW w:w="1185" w:type="dxa"/>
            <w:shd w:val="clear" w:color="auto" w:fill="FFFF00"/>
          </w:tcPr>
          <w:p w14:paraId="4B19F922" w14:textId="77777777" w:rsidR="008872CB" w:rsidRDefault="002755C0">
            <w:pPr>
              <w:rPr>
                <w:b/>
                <w:sz w:val="20"/>
                <w:szCs w:val="20"/>
              </w:rPr>
            </w:pPr>
            <w:r>
              <w:rPr>
                <w:b/>
                <w:sz w:val="20"/>
                <w:szCs w:val="20"/>
              </w:rPr>
              <w:t>Y</w:t>
            </w:r>
          </w:p>
        </w:tc>
        <w:tc>
          <w:tcPr>
            <w:tcW w:w="655" w:type="dxa"/>
            <w:shd w:val="clear" w:color="auto" w:fill="FFFF00"/>
          </w:tcPr>
          <w:p w14:paraId="3E775F2C" w14:textId="77777777" w:rsidR="008872CB" w:rsidRDefault="008872CB">
            <w:pPr>
              <w:rPr>
                <w:b/>
                <w:sz w:val="20"/>
                <w:szCs w:val="20"/>
              </w:rPr>
            </w:pPr>
          </w:p>
        </w:tc>
        <w:tc>
          <w:tcPr>
            <w:tcW w:w="3326" w:type="dxa"/>
            <w:shd w:val="clear" w:color="auto" w:fill="FFFF00"/>
          </w:tcPr>
          <w:p w14:paraId="048B0250" w14:textId="77777777" w:rsidR="008872CB" w:rsidRPr="009D6BF4" w:rsidRDefault="002755C0">
            <w:pPr>
              <w:rPr>
                <w:bCs/>
                <w:sz w:val="20"/>
                <w:szCs w:val="20"/>
              </w:rPr>
            </w:pPr>
            <w:r w:rsidRPr="009D6BF4">
              <w:rPr>
                <w:bCs/>
                <w:sz w:val="20"/>
                <w:szCs w:val="20"/>
              </w:rPr>
              <w:t>Records available</w:t>
            </w:r>
          </w:p>
        </w:tc>
      </w:tr>
      <w:tr w:rsidR="008872CB" w14:paraId="04AF5FC5" w14:textId="77777777" w:rsidTr="0080284F">
        <w:trPr>
          <w:jc w:val="center"/>
        </w:trPr>
        <w:tc>
          <w:tcPr>
            <w:tcW w:w="1110" w:type="dxa"/>
            <w:shd w:val="clear" w:color="auto" w:fill="FFFF00"/>
          </w:tcPr>
          <w:p w14:paraId="4F9E01DC" w14:textId="77777777" w:rsidR="008872CB" w:rsidRDefault="00337C9A">
            <w:pPr>
              <w:jc w:val="right"/>
              <w:rPr>
                <w:sz w:val="20"/>
                <w:szCs w:val="20"/>
              </w:rPr>
            </w:pPr>
            <w:r>
              <w:rPr>
                <w:sz w:val="20"/>
                <w:szCs w:val="20"/>
              </w:rPr>
              <w:t>6.1.5A</w:t>
            </w:r>
          </w:p>
        </w:tc>
        <w:tc>
          <w:tcPr>
            <w:tcW w:w="7035" w:type="dxa"/>
            <w:shd w:val="clear" w:color="auto" w:fill="FFFF00"/>
          </w:tcPr>
          <w:p w14:paraId="7BBA4037" w14:textId="77777777" w:rsidR="008872CB" w:rsidRDefault="00337C9A">
            <w:pPr>
              <w:jc w:val="both"/>
              <w:rPr>
                <w:sz w:val="20"/>
                <w:szCs w:val="20"/>
              </w:rPr>
            </w:pPr>
            <w:r>
              <w:rPr>
                <w:sz w:val="20"/>
                <w:szCs w:val="20"/>
              </w:rPr>
              <w:t>Raw untreated or treated human sewage sludge has not been used on cropped areas.</w:t>
            </w:r>
          </w:p>
        </w:tc>
        <w:tc>
          <w:tcPr>
            <w:tcW w:w="1185" w:type="dxa"/>
            <w:shd w:val="clear" w:color="auto" w:fill="FFFF00"/>
          </w:tcPr>
          <w:p w14:paraId="333E8261" w14:textId="77777777" w:rsidR="008872CB" w:rsidRDefault="002919BE">
            <w:pPr>
              <w:rPr>
                <w:b/>
                <w:sz w:val="20"/>
                <w:szCs w:val="20"/>
              </w:rPr>
            </w:pPr>
            <w:r>
              <w:rPr>
                <w:b/>
                <w:sz w:val="20"/>
                <w:szCs w:val="20"/>
              </w:rPr>
              <w:t>Y</w:t>
            </w:r>
          </w:p>
        </w:tc>
        <w:tc>
          <w:tcPr>
            <w:tcW w:w="655" w:type="dxa"/>
            <w:shd w:val="clear" w:color="auto" w:fill="FFFF00"/>
          </w:tcPr>
          <w:p w14:paraId="001C9B95" w14:textId="77777777" w:rsidR="008872CB" w:rsidRDefault="008872CB">
            <w:pPr>
              <w:rPr>
                <w:b/>
                <w:sz w:val="20"/>
                <w:szCs w:val="20"/>
              </w:rPr>
            </w:pPr>
          </w:p>
        </w:tc>
        <w:tc>
          <w:tcPr>
            <w:tcW w:w="3326" w:type="dxa"/>
            <w:shd w:val="clear" w:color="auto" w:fill="FFFF00"/>
          </w:tcPr>
          <w:p w14:paraId="64895C86" w14:textId="752A1F7F" w:rsidR="008872CB" w:rsidRPr="009D6BF4" w:rsidRDefault="006A48C6">
            <w:pPr>
              <w:rPr>
                <w:bCs/>
                <w:sz w:val="20"/>
                <w:szCs w:val="20"/>
              </w:rPr>
            </w:pPr>
            <w:r>
              <w:rPr>
                <w:bCs/>
                <w:sz w:val="20"/>
                <w:szCs w:val="20"/>
              </w:rPr>
              <w:t>Observed Compliant</w:t>
            </w:r>
          </w:p>
        </w:tc>
      </w:tr>
      <w:tr w:rsidR="008872CB" w14:paraId="11F6A816" w14:textId="77777777" w:rsidTr="0080284F">
        <w:trPr>
          <w:jc w:val="center"/>
        </w:trPr>
        <w:tc>
          <w:tcPr>
            <w:tcW w:w="1110" w:type="dxa"/>
            <w:shd w:val="clear" w:color="auto" w:fill="FFFF00"/>
          </w:tcPr>
          <w:p w14:paraId="56F9B752" w14:textId="77777777" w:rsidR="008872CB" w:rsidRDefault="00337C9A">
            <w:pPr>
              <w:jc w:val="right"/>
              <w:rPr>
                <w:sz w:val="20"/>
                <w:szCs w:val="20"/>
              </w:rPr>
            </w:pPr>
            <w:r>
              <w:rPr>
                <w:sz w:val="20"/>
                <w:szCs w:val="20"/>
              </w:rPr>
              <w:t>6.1.6A</w:t>
            </w:r>
          </w:p>
        </w:tc>
        <w:tc>
          <w:tcPr>
            <w:tcW w:w="7035" w:type="dxa"/>
            <w:shd w:val="clear" w:color="auto" w:fill="FFFF00"/>
          </w:tcPr>
          <w:p w14:paraId="44FAABD1" w14:textId="77777777" w:rsidR="008872CB" w:rsidRDefault="00337C9A">
            <w:pPr>
              <w:jc w:val="both"/>
              <w:rPr>
                <w:sz w:val="20"/>
                <w:szCs w:val="20"/>
              </w:rPr>
            </w:pPr>
            <w:r>
              <w:rPr>
                <w:sz w:val="20"/>
                <w:szCs w:val="20"/>
              </w:rPr>
              <w:t>Fertilizers have been stored in a facility/ defined area that gives protection for stock and where there is minimum risk to employees and environment. Appropriate measures have been taken to avoid pollution of natural water bodies.</w:t>
            </w:r>
          </w:p>
        </w:tc>
        <w:tc>
          <w:tcPr>
            <w:tcW w:w="1185" w:type="dxa"/>
            <w:shd w:val="clear" w:color="auto" w:fill="FFFF00"/>
          </w:tcPr>
          <w:p w14:paraId="5F9E4166" w14:textId="77777777" w:rsidR="008872CB" w:rsidRDefault="002919BE">
            <w:pPr>
              <w:rPr>
                <w:b/>
                <w:sz w:val="20"/>
                <w:szCs w:val="20"/>
              </w:rPr>
            </w:pPr>
            <w:r>
              <w:rPr>
                <w:b/>
                <w:sz w:val="20"/>
                <w:szCs w:val="20"/>
              </w:rPr>
              <w:t>Y</w:t>
            </w:r>
          </w:p>
        </w:tc>
        <w:tc>
          <w:tcPr>
            <w:tcW w:w="655" w:type="dxa"/>
            <w:shd w:val="clear" w:color="auto" w:fill="FFFF00"/>
          </w:tcPr>
          <w:p w14:paraId="553FC30A" w14:textId="77777777" w:rsidR="008872CB" w:rsidRDefault="008872CB">
            <w:pPr>
              <w:rPr>
                <w:b/>
                <w:sz w:val="20"/>
                <w:szCs w:val="20"/>
              </w:rPr>
            </w:pPr>
          </w:p>
        </w:tc>
        <w:tc>
          <w:tcPr>
            <w:tcW w:w="3326" w:type="dxa"/>
            <w:shd w:val="clear" w:color="auto" w:fill="FFFF00"/>
          </w:tcPr>
          <w:p w14:paraId="0A2A406F" w14:textId="77777777" w:rsidR="008872CB" w:rsidRPr="009D6BF4" w:rsidRDefault="002919BE">
            <w:pPr>
              <w:rPr>
                <w:bCs/>
                <w:sz w:val="20"/>
                <w:szCs w:val="20"/>
              </w:rPr>
            </w:pPr>
            <w:r w:rsidRPr="009D6BF4">
              <w:rPr>
                <w:bCs/>
                <w:sz w:val="20"/>
                <w:szCs w:val="20"/>
              </w:rPr>
              <w:t>Not near a water body</w:t>
            </w:r>
          </w:p>
        </w:tc>
      </w:tr>
      <w:tr w:rsidR="00C61C24" w14:paraId="45E65EF4" w14:textId="77777777" w:rsidTr="0080284F">
        <w:trPr>
          <w:jc w:val="center"/>
        </w:trPr>
        <w:tc>
          <w:tcPr>
            <w:tcW w:w="1110" w:type="dxa"/>
            <w:shd w:val="clear" w:color="auto" w:fill="FFFF00"/>
          </w:tcPr>
          <w:p w14:paraId="3E9B0B97" w14:textId="77777777" w:rsidR="00C61C24" w:rsidRDefault="00C61C24" w:rsidP="00C61C24">
            <w:pPr>
              <w:jc w:val="right"/>
              <w:rPr>
                <w:sz w:val="20"/>
                <w:szCs w:val="20"/>
              </w:rPr>
            </w:pPr>
            <w:r>
              <w:rPr>
                <w:sz w:val="20"/>
                <w:szCs w:val="20"/>
              </w:rPr>
              <w:t>6.1.7A</w:t>
            </w:r>
          </w:p>
        </w:tc>
        <w:tc>
          <w:tcPr>
            <w:tcW w:w="7035" w:type="dxa"/>
            <w:shd w:val="clear" w:color="auto" w:fill="FFFF00"/>
          </w:tcPr>
          <w:p w14:paraId="5D187127" w14:textId="77777777" w:rsidR="00C61C24" w:rsidRDefault="00C61C24" w:rsidP="00C61C24">
            <w:pPr>
              <w:jc w:val="both"/>
              <w:rPr>
                <w:sz w:val="20"/>
                <w:szCs w:val="20"/>
              </w:rPr>
            </w:pPr>
            <w:r>
              <w:rPr>
                <w:sz w:val="20"/>
                <w:szCs w:val="20"/>
              </w:rPr>
              <w:t>Fertilizer stocks have been stored separate from fresh produce and stacked correctly.</w:t>
            </w:r>
          </w:p>
        </w:tc>
        <w:tc>
          <w:tcPr>
            <w:tcW w:w="1185" w:type="dxa"/>
            <w:shd w:val="clear" w:color="auto" w:fill="FFFF00"/>
          </w:tcPr>
          <w:p w14:paraId="0DB9C215" w14:textId="3F04A506" w:rsidR="00C61C24" w:rsidRDefault="00C61C24" w:rsidP="00C61C24">
            <w:pPr>
              <w:rPr>
                <w:b/>
                <w:sz w:val="20"/>
                <w:szCs w:val="20"/>
              </w:rPr>
            </w:pPr>
            <w:r>
              <w:rPr>
                <w:b/>
                <w:sz w:val="20"/>
                <w:szCs w:val="20"/>
              </w:rPr>
              <w:t>Y</w:t>
            </w:r>
          </w:p>
        </w:tc>
        <w:tc>
          <w:tcPr>
            <w:tcW w:w="655" w:type="dxa"/>
            <w:shd w:val="clear" w:color="auto" w:fill="FFFF00"/>
          </w:tcPr>
          <w:p w14:paraId="2A575C19" w14:textId="59650769" w:rsidR="00C61C24" w:rsidRDefault="00C61C24" w:rsidP="00C61C24">
            <w:pPr>
              <w:rPr>
                <w:b/>
                <w:sz w:val="20"/>
                <w:szCs w:val="20"/>
              </w:rPr>
            </w:pPr>
          </w:p>
        </w:tc>
        <w:tc>
          <w:tcPr>
            <w:tcW w:w="3326" w:type="dxa"/>
            <w:shd w:val="clear" w:color="auto" w:fill="FFFF00"/>
          </w:tcPr>
          <w:p w14:paraId="7474F4F5" w14:textId="1788EBFC" w:rsidR="00C61C24" w:rsidRPr="009D6BF4" w:rsidRDefault="00C61C24" w:rsidP="00C61C24">
            <w:pPr>
              <w:rPr>
                <w:bCs/>
                <w:sz w:val="20"/>
                <w:szCs w:val="20"/>
              </w:rPr>
            </w:pPr>
            <w:r w:rsidRPr="00211CA2">
              <w:t>Observed Compliant</w:t>
            </w:r>
          </w:p>
        </w:tc>
      </w:tr>
      <w:tr w:rsidR="00C61C24" w14:paraId="1A69CB0E" w14:textId="77777777" w:rsidTr="0080284F">
        <w:trPr>
          <w:jc w:val="center"/>
        </w:trPr>
        <w:tc>
          <w:tcPr>
            <w:tcW w:w="1110" w:type="dxa"/>
            <w:shd w:val="clear" w:color="auto" w:fill="FFFF00"/>
          </w:tcPr>
          <w:p w14:paraId="31D58B89" w14:textId="77777777" w:rsidR="00C61C24" w:rsidRDefault="00C61C24" w:rsidP="00C61C24">
            <w:pPr>
              <w:jc w:val="right"/>
              <w:rPr>
                <w:sz w:val="20"/>
                <w:szCs w:val="20"/>
              </w:rPr>
            </w:pPr>
            <w:r>
              <w:rPr>
                <w:sz w:val="20"/>
                <w:szCs w:val="20"/>
              </w:rPr>
              <w:t>6.1.8A</w:t>
            </w:r>
          </w:p>
        </w:tc>
        <w:tc>
          <w:tcPr>
            <w:tcW w:w="7035" w:type="dxa"/>
            <w:shd w:val="clear" w:color="auto" w:fill="FFFF00"/>
          </w:tcPr>
          <w:p w14:paraId="6856D8E4" w14:textId="77777777" w:rsidR="00C61C24" w:rsidRDefault="00C61C24" w:rsidP="00C61C24">
            <w:pPr>
              <w:jc w:val="both"/>
              <w:rPr>
                <w:sz w:val="20"/>
                <w:szCs w:val="20"/>
              </w:rPr>
            </w:pPr>
            <w:r>
              <w:rPr>
                <w:sz w:val="20"/>
                <w:szCs w:val="20"/>
              </w:rPr>
              <w:t>Safe working conditions and practices have been implemented in the fertilizer stores.</w:t>
            </w:r>
          </w:p>
        </w:tc>
        <w:tc>
          <w:tcPr>
            <w:tcW w:w="1185" w:type="dxa"/>
            <w:shd w:val="clear" w:color="auto" w:fill="FFFF00"/>
          </w:tcPr>
          <w:p w14:paraId="66CB7FAA" w14:textId="303BAFBF" w:rsidR="00C61C24" w:rsidRDefault="00C61C24" w:rsidP="00C61C24">
            <w:pPr>
              <w:rPr>
                <w:b/>
                <w:sz w:val="20"/>
                <w:szCs w:val="20"/>
              </w:rPr>
            </w:pPr>
            <w:r>
              <w:rPr>
                <w:b/>
                <w:sz w:val="20"/>
                <w:szCs w:val="20"/>
              </w:rPr>
              <w:t>Y</w:t>
            </w:r>
          </w:p>
        </w:tc>
        <w:tc>
          <w:tcPr>
            <w:tcW w:w="655" w:type="dxa"/>
            <w:shd w:val="clear" w:color="auto" w:fill="FFFF00"/>
          </w:tcPr>
          <w:p w14:paraId="27ED789F" w14:textId="13DA1AB1" w:rsidR="00C61C24" w:rsidRDefault="00C61C24" w:rsidP="00C61C24">
            <w:pPr>
              <w:rPr>
                <w:b/>
                <w:sz w:val="20"/>
                <w:szCs w:val="20"/>
              </w:rPr>
            </w:pPr>
          </w:p>
        </w:tc>
        <w:tc>
          <w:tcPr>
            <w:tcW w:w="3326" w:type="dxa"/>
            <w:shd w:val="clear" w:color="auto" w:fill="FFFF00"/>
          </w:tcPr>
          <w:p w14:paraId="5C3939C3" w14:textId="7AD1DE69" w:rsidR="00C61C24" w:rsidRPr="009D6BF4" w:rsidRDefault="00C61C24" w:rsidP="00C61C24">
            <w:pPr>
              <w:rPr>
                <w:bCs/>
                <w:sz w:val="20"/>
                <w:szCs w:val="20"/>
              </w:rPr>
            </w:pPr>
            <w:r w:rsidRPr="00211CA2">
              <w:t>Observed Compliant</w:t>
            </w:r>
          </w:p>
        </w:tc>
      </w:tr>
      <w:tr w:rsidR="008872CB" w14:paraId="28B71915" w14:textId="77777777" w:rsidTr="0080284F">
        <w:trPr>
          <w:jc w:val="center"/>
        </w:trPr>
        <w:tc>
          <w:tcPr>
            <w:tcW w:w="1110" w:type="dxa"/>
          </w:tcPr>
          <w:p w14:paraId="679F8A10" w14:textId="77777777" w:rsidR="008872CB" w:rsidRDefault="00337C9A">
            <w:pPr>
              <w:jc w:val="right"/>
              <w:rPr>
                <w:b/>
                <w:sz w:val="20"/>
                <w:szCs w:val="20"/>
              </w:rPr>
            </w:pPr>
            <w:r>
              <w:rPr>
                <w:b/>
                <w:sz w:val="20"/>
                <w:szCs w:val="20"/>
              </w:rPr>
              <w:t>6.2</w:t>
            </w:r>
          </w:p>
        </w:tc>
        <w:tc>
          <w:tcPr>
            <w:tcW w:w="7035" w:type="dxa"/>
          </w:tcPr>
          <w:p w14:paraId="6E806791" w14:textId="77777777" w:rsidR="008872CB" w:rsidRDefault="00337C9A">
            <w:pPr>
              <w:jc w:val="both"/>
              <w:rPr>
                <w:b/>
                <w:sz w:val="20"/>
                <w:szCs w:val="20"/>
              </w:rPr>
            </w:pPr>
            <w:r>
              <w:rPr>
                <w:b/>
                <w:sz w:val="20"/>
                <w:szCs w:val="20"/>
              </w:rPr>
              <w:t>Organic fertilizers</w:t>
            </w:r>
          </w:p>
        </w:tc>
        <w:tc>
          <w:tcPr>
            <w:tcW w:w="1185" w:type="dxa"/>
          </w:tcPr>
          <w:p w14:paraId="4F122B1F" w14:textId="77777777" w:rsidR="008872CB" w:rsidRDefault="008872CB">
            <w:pPr>
              <w:rPr>
                <w:b/>
                <w:sz w:val="20"/>
                <w:szCs w:val="20"/>
              </w:rPr>
            </w:pPr>
          </w:p>
        </w:tc>
        <w:tc>
          <w:tcPr>
            <w:tcW w:w="655" w:type="dxa"/>
          </w:tcPr>
          <w:p w14:paraId="070D3170" w14:textId="77777777" w:rsidR="008872CB" w:rsidRDefault="008872CB">
            <w:pPr>
              <w:rPr>
                <w:b/>
                <w:sz w:val="20"/>
                <w:szCs w:val="20"/>
              </w:rPr>
            </w:pPr>
          </w:p>
        </w:tc>
        <w:tc>
          <w:tcPr>
            <w:tcW w:w="3326" w:type="dxa"/>
          </w:tcPr>
          <w:p w14:paraId="202E3BC1" w14:textId="77777777" w:rsidR="008872CB" w:rsidRPr="009D6BF4" w:rsidRDefault="008872CB">
            <w:pPr>
              <w:rPr>
                <w:bCs/>
                <w:sz w:val="20"/>
                <w:szCs w:val="20"/>
              </w:rPr>
            </w:pPr>
          </w:p>
        </w:tc>
      </w:tr>
      <w:tr w:rsidR="008872CB" w14:paraId="195A3AC5" w14:textId="77777777" w:rsidTr="0080284F">
        <w:trPr>
          <w:jc w:val="center"/>
        </w:trPr>
        <w:tc>
          <w:tcPr>
            <w:tcW w:w="1110" w:type="dxa"/>
          </w:tcPr>
          <w:p w14:paraId="1349F66D" w14:textId="77777777" w:rsidR="008872CB" w:rsidRDefault="00337C9A">
            <w:pPr>
              <w:jc w:val="right"/>
              <w:rPr>
                <w:sz w:val="20"/>
                <w:szCs w:val="20"/>
              </w:rPr>
            </w:pPr>
            <w:r>
              <w:rPr>
                <w:sz w:val="20"/>
                <w:szCs w:val="20"/>
              </w:rPr>
              <w:t>6.2.1C</w:t>
            </w:r>
          </w:p>
        </w:tc>
        <w:tc>
          <w:tcPr>
            <w:tcW w:w="7035" w:type="dxa"/>
          </w:tcPr>
          <w:p w14:paraId="177F6521" w14:textId="77777777" w:rsidR="008872CB" w:rsidRDefault="00337C9A">
            <w:pPr>
              <w:jc w:val="both"/>
              <w:rPr>
                <w:sz w:val="20"/>
                <w:szCs w:val="20"/>
              </w:rPr>
            </w:pPr>
            <w:r>
              <w:rPr>
                <w:sz w:val="20"/>
                <w:szCs w:val="20"/>
              </w:rPr>
              <w:t>The use of organic manure is encouraged for maintenance and improvement of soil fertility. It is composted and stored in an appropriate manner to contain the risk of contamination of the environment and stored in a designated area away from water sources.</w:t>
            </w:r>
          </w:p>
        </w:tc>
        <w:tc>
          <w:tcPr>
            <w:tcW w:w="1185" w:type="dxa"/>
          </w:tcPr>
          <w:p w14:paraId="0D5758F1" w14:textId="77777777" w:rsidR="008872CB" w:rsidRDefault="00033949">
            <w:pPr>
              <w:rPr>
                <w:b/>
                <w:sz w:val="20"/>
                <w:szCs w:val="20"/>
              </w:rPr>
            </w:pPr>
            <w:r>
              <w:rPr>
                <w:b/>
                <w:sz w:val="20"/>
                <w:szCs w:val="20"/>
              </w:rPr>
              <w:t>Y</w:t>
            </w:r>
          </w:p>
        </w:tc>
        <w:tc>
          <w:tcPr>
            <w:tcW w:w="655" w:type="dxa"/>
          </w:tcPr>
          <w:p w14:paraId="6AFBC0A2" w14:textId="77777777" w:rsidR="008872CB" w:rsidRDefault="008872CB">
            <w:pPr>
              <w:rPr>
                <w:b/>
                <w:sz w:val="20"/>
                <w:szCs w:val="20"/>
              </w:rPr>
            </w:pPr>
          </w:p>
        </w:tc>
        <w:tc>
          <w:tcPr>
            <w:tcW w:w="3326" w:type="dxa"/>
          </w:tcPr>
          <w:p w14:paraId="5719F1B3" w14:textId="7EA9DC64" w:rsidR="008872CB" w:rsidRPr="009D6BF4" w:rsidRDefault="00DA4C69">
            <w:pPr>
              <w:rPr>
                <w:bCs/>
                <w:sz w:val="20"/>
                <w:szCs w:val="20"/>
              </w:rPr>
            </w:pPr>
            <w:r w:rsidRPr="009D6BF4">
              <w:rPr>
                <w:bCs/>
                <w:sz w:val="20"/>
                <w:szCs w:val="20"/>
              </w:rPr>
              <w:t>C</w:t>
            </w:r>
            <w:r w:rsidR="007D02F5" w:rsidRPr="009D6BF4">
              <w:rPr>
                <w:bCs/>
                <w:sz w:val="20"/>
                <w:szCs w:val="20"/>
              </w:rPr>
              <w:t>ompliant</w:t>
            </w:r>
            <w:r>
              <w:rPr>
                <w:bCs/>
                <w:sz w:val="20"/>
                <w:szCs w:val="20"/>
              </w:rPr>
              <w:t xml:space="preserve"> </w:t>
            </w:r>
          </w:p>
        </w:tc>
      </w:tr>
      <w:tr w:rsidR="008872CB" w14:paraId="31F610C8" w14:textId="77777777" w:rsidTr="0080284F">
        <w:trPr>
          <w:jc w:val="center"/>
        </w:trPr>
        <w:tc>
          <w:tcPr>
            <w:tcW w:w="1110" w:type="dxa"/>
          </w:tcPr>
          <w:p w14:paraId="358D49C5" w14:textId="77777777" w:rsidR="008872CB" w:rsidRDefault="00337C9A">
            <w:pPr>
              <w:jc w:val="right"/>
              <w:rPr>
                <w:sz w:val="20"/>
                <w:szCs w:val="20"/>
              </w:rPr>
            </w:pPr>
            <w:r>
              <w:rPr>
                <w:sz w:val="20"/>
                <w:szCs w:val="20"/>
              </w:rPr>
              <w:t>6.2.2C</w:t>
            </w:r>
          </w:p>
        </w:tc>
        <w:tc>
          <w:tcPr>
            <w:tcW w:w="7035" w:type="dxa"/>
          </w:tcPr>
          <w:p w14:paraId="0853D8DF" w14:textId="77777777" w:rsidR="008872CB" w:rsidRDefault="00337C9A">
            <w:pPr>
              <w:jc w:val="both"/>
              <w:rPr>
                <w:sz w:val="20"/>
                <w:szCs w:val="20"/>
              </w:rPr>
            </w:pPr>
            <w:r>
              <w:rPr>
                <w:sz w:val="20"/>
                <w:szCs w:val="20"/>
              </w:rPr>
              <w:t>Where organic fertilizer is used, a documented risk assessment has been carried out before use, and has considered the source and characteristics of the fertilizer risks of disease transmission, weed seed and method of composting.</w:t>
            </w:r>
          </w:p>
        </w:tc>
        <w:tc>
          <w:tcPr>
            <w:tcW w:w="1185" w:type="dxa"/>
          </w:tcPr>
          <w:p w14:paraId="13B38F5F" w14:textId="77777777" w:rsidR="008872CB" w:rsidRDefault="00033949">
            <w:pPr>
              <w:rPr>
                <w:b/>
                <w:sz w:val="20"/>
                <w:szCs w:val="20"/>
              </w:rPr>
            </w:pPr>
            <w:r>
              <w:rPr>
                <w:b/>
                <w:sz w:val="20"/>
                <w:szCs w:val="20"/>
              </w:rPr>
              <w:t>Y</w:t>
            </w:r>
          </w:p>
        </w:tc>
        <w:tc>
          <w:tcPr>
            <w:tcW w:w="655" w:type="dxa"/>
          </w:tcPr>
          <w:p w14:paraId="6A8FF75E" w14:textId="77777777" w:rsidR="008872CB" w:rsidRDefault="008872CB">
            <w:pPr>
              <w:rPr>
                <w:b/>
                <w:sz w:val="20"/>
                <w:szCs w:val="20"/>
              </w:rPr>
            </w:pPr>
          </w:p>
        </w:tc>
        <w:tc>
          <w:tcPr>
            <w:tcW w:w="3326" w:type="dxa"/>
          </w:tcPr>
          <w:p w14:paraId="3011B268" w14:textId="77777777" w:rsidR="008872CB" w:rsidRPr="009D6BF4" w:rsidRDefault="00033949">
            <w:pPr>
              <w:rPr>
                <w:bCs/>
                <w:sz w:val="20"/>
                <w:szCs w:val="20"/>
              </w:rPr>
            </w:pPr>
            <w:r w:rsidRPr="009D6BF4">
              <w:rPr>
                <w:bCs/>
                <w:sz w:val="20"/>
                <w:szCs w:val="20"/>
              </w:rPr>
              <w:t xml:space="preserve">Compost risk </w:t>
            </w:r>
            <w:r w:rsidR="00FC2A8E" w:rsidRPr="009D6BF4">
              <w:rPr>
                <w:bCs/>
                <w:sz w:val="20"/>
                <w:szCs w:val="20"/>
              </w:rPr>
              <w:t>assessment</w:t>
            </w:r>
          </w:p>
        </w:tc>
      </w:tr>
      <w:tr w:rsidR="008872CB" w14:paraId="49B7268C" w14:textId="77777777" w:rsidTr="0080284F">
        <w:trPr>
          <w:jc w:val="center"/>
        </w:trPr>
        <w:tc>
          <w:tcPr>
            <w:tcW w:w="1110" w:type="dxa"/>
          </w:tcPr>
          <w:p w14:paraId="47EE89B2" w14:textId="77777777" w:rsidR="008872CB" w:rsidRDefault="00337C9A">
            <w:pPr>
              <w:jc w:val="right"/>
              <w:rPr>
                <w:sz w:val="20"/>
                <w:szCs w:val="20"/>
              </w:rPr>
            </w:pPr>
            <w:r>
              <w:rPr>
                <w:sz w:val="20"/>
                <w:szCs w:val="20"/>
              </w:rPr>
              <w:t>6.2.3C</w:t>
            </w:r>
          </w:p>
        </w:tc>
        <w:tc>
          <w:tcPr>
            <w:tcW w:w="7035" w:type="dxa"/>
          </w:tcPr>
          <w:p w14:paraId="25253E9E" w14:textId="77777777" w:rsidR="008872CB" w:rsidRDefault="00337C9A">
            <w:pPr>
              <w:jc w:val="both"/>
              <w:rPr>
                <w:sz w:val="20"/>
                <w:szCs w:val="20"/>
              </w:rPr>
            </w:pPr>
            <w:r>
              <w:rPr>
                <w:sz w:val="20"/>
                <w:szCs w:val="20"/>
              </w:rPr>
              <w:t>Where organic fertilizer is used, a documented risk assessment has been carried out before use and has considered the source and characteristics of the fertilizer, risk of disease  transmission, weed seed and method of composting.</w:t>
            </w:r>
          </w:p>
        </w:tc>
        <w:tc>
          <w:tcPr>
            <w:tcW w:w="1185" w:type="dxa"/>
          </w:tcPr>
          <w:p w14:paraId="20DFFBC8" w14:textId="77777777" w:rsidR="008872CB" w:rsidRDefault="00033949">
            <w:pPr>
              <w:rPr>
                <w:b/>
                <w:sz w:val="20"/>
                <w:szCs w:val="20"/>
              </w:rPr>
            </w:pPr>
            <w:r>
              <w:rPr>
                <w:b/>
                <w:sz w:val="20"/>
                <w:szCs w:val="20"/>
              </w:rPr>
              <w:t>Y</w:t>
            </w:r>
          </w:p>
        </w:tc>
        <w:tc>
          <w:tcPr>
            <w:tcW w:w="655" w:type="dxa"/>
          </w:tcPr>
          <w:p w14:paraId="4BCAECF7" w14:textId="77777777" w:rsidR="008872CB" w:rsidRDefault="008872CB">
            <w:pPr>
              <w:rPr>
                <w:b/>
                <w:sz w:val="20"/>
                <w:szCs w:val="20"/>
              </w:rPr>
            </w:pPr>
          </w:p>
        </w:tc>
        <w:tc>
          <w:tcPr>
            <w:tcW w:w="3326" w:type="dxa"/>
          </w:tcPr>
          <w:p w14:paraId="42F19A3E" w14:textId="77777777" w:rsidR="008872CB" w:rsidRPr="009D6BF4" w:rsidRDefault="002755C0">
            <w:pPr>
              <w:rPr>
                <w:bCs/>
                <w:sz w:val="20"/>
                <w:szCs w:val="20"/>
              </w:rPr>
            </w:pPr>
            <w:r w:rsidRPr="009D6BF4">
              <w:rPr>
                <w:bCs/>
                <w:sz w:val="20"/>
                <w:szCs w:val="20"/>
              </w:rPr>
              <w:t>Records available</w:t>
            </w:r>
          </w:p>
        </w:tc>
      </w:tr>
      <w:tr w:rsidR="008872CB" w14:paraId="34B2E8B1" w14:textId="77777777" w:rsidTr="0080284F">
        <w:trPr>
          <w:jc w:val="center"/>
        </w:trPr>
        <w:tc>
          <w:tcPr>
            <w:tcW w:w="1110" w:type="dxa"/>
            <w:shd w:val="clear" w:color="auto" w:fill="FFFF00"/>
          </w:tcPr>
          <w:p w14:paraId="124EA387" w14:textId="77777777" w:rsidR="008872CB" w:rsidRDefault="00337C9A">
            <w:pPr>
              <w:jc w:val="right"/>
              <w:rPr>
                <w:sz w:val="20"/>
                <w:szCs w:val="20"/>
              </w:rPr>
            </w:pPr>
            <w:r>
              <w:rPr>
                <w:sz w:val="20"/>
                <w:szCs w:val="20"/>
              </w:rPr>
              <w:t>6.2.4A</w:t>
            </w:r>
          </w:p>
        </w:tc>
        <w:tc>
          <w:tcPr>
            <w:tcW w:w="7035" w:type="dxa"/>
            <w:shd w:val="clear" w:color="auto" w:fill="FFFF00"/>
          </w:tcPr>
          <w:p w14:paraId="6DE41D46" w14:textId="77777777" w:rsidR="008872CB" w:rsidRDefault="00337C9A">
            <w:pPr>
              <w:jc w:val="both"/>
              <w:rPr>
                <w:sz w:val="20"/>
                <w:szCs w:val="20"/>
              </w:rPr>
            </w:pPr>
            <w:r>
              <w:rPr>
                <w:sz w:val="20"/>
                <w:szCs w:val="20"/>
              </w:rPr>
              <w:t>There are records on site, crop and date of application, as well as the analysis results and the nutrient calculations of the organic matter.</w:t>
            </w:r>
          </w:p>
        </w:tc>
        <w:tc>
          <w:tcPr>
            <w:tcW w:w="1185" w:type="dxa"/>
            <w:shd w:val="clear" w:color="auto" w:fill="FFFF00"/>
          </w:tcPr>
          <w:p w14:paraId="6343FF36" w14:textId="77777777" w:rsidR="008872CB" w:rsidRDefault="002755C0">
            <w:pPr>
              <w:rPr>
                <w:b/>
                <w:sz w:val="20"/>
                <w:szCs w:val="20"/>
              </w:rPr>
            </w:pPr>
            <w:r>
              <w:rPr>
                <w:b/>
                <w:sz w:val="20"/>
                <w:szCs w:val="20"/>
              </w:rPr>
              <w:t>Y</w:t>
            </w:r>
          </w:p>
        </w:tc>
        <w:tc>
          <w:tcPr>
            <w:tcW w:w="655" w:type="dxa"/>
            <w:shd w:val="clear" w:color="auto" w:fill="FFFF00"/>
          </w:tcPr>
          <w:p w14:paraId="42A2B354" w14:textId="77777777" w:rsidR="008872CB" w:rsidRDefault="008872CB">
            <w:pPr>
              <w:rPr>
                <w:b/>
                <w:sz w:val="20"/>
                <w:szCs w:val="20"/>
              </w:rPr>
            </w:pPr>
          </w:p>
        </w:tc>
        <w:tc>
          <w:tcPr>
            <w:tcW w:w="3326" w:type="dxa"/>
            <w:shd w:val="clear" w:color="auto" w:fill="FFFF00"/>
          </w:tcPr>
          <w:p w14:paraId="76C668E4" w14:textId="77777777" w:rsidR="008872CB" w:rsidRPr="009D6BF4" w:rsidRDefault="002755C0">
            <w:pPr>
              <w:rPr>
                <w:bCs/>
                <w:sz w:val="20"/>
                <w:szCs w:val="20"/>
              </w:rPr>
            </w:pPr>
            <w:r w:rsidRPr="009D6BF4">
              <w:rPr>
                <w:bCs/>
                <w:sz w:val="20"/>
                <w:szCs w:val="20"/>
              </w:rPr>
              <w:t>Records available</w:t>
            </w:r>
          </w:p>
        </w:tc>
      </w:tr>
      <w:tr w:rsidR="008872CB" w14:paraId="4922089F" w14:textId="77777777" w:rsidTr="0080284F">
        <w:trPr>
          <w:jc w:val="center"/>
        </w:trPr>
        <w:tc>
          <w:tcPr>
            <w:tcW w:w="1110" w:type="dxa"/>
            <w:shd w:val="clear" w:color="auto" w:fill="00B050"/>
          </w:tcPr>
          <w:p w14:paraId="4E959D80" w14:textId="77777777" w:rsidR="008872CB" w:rsidRDefault="00337C9A">
            <w:pPr>
              <w:jc w:val="right"/>
              <w:rPr>
                <w:sz w:val="20"/>
                <w:szCs w:val="20"/>
              </w:rPr>
            </w:pPr>
            <w:r>
              <w:rPr>
                <w:sz w:val="20"/>
                <w:szCs w:val="20"/>
              </w:rPr>
              <w:t>6.2.5B</w:t>
            </w:r>
          </w:p>
        </w:tc>
        <w:tc>
          <w:tcPr>
            <w:tcW w:w="7035" w:type="dxa"/>
            <w:shd w:val="clear" w:color="auto" w:fill="00B050"/>
          </w:tcPr>
          <w:p w14:paraId="5CC8111D" w14:textId="77777777" w:rsidR="008872CB" w:rsidRDefault="00337C9A">
            <w:pPr>
              <w:jc w:val="both"/>
              <w:rPr>
                <w:sz w:val="20"/>
                <w:szCs w:val="20"/>
              </w:rPr>
            </w:pPr>
            <w:r>
              <w:rPr>
                <w:sz w:val="20"/>
                <w:szCs w:val="20"/>
              </w:rPr>
              <w:t>The analysis has been carried out by a nationally recognized laboratory to determine the content of NPK in the organic manure/fertilizer.</w:t>
            </w:r>
          </w:p>
        </w:tc>
        <w:tc>
          <w:tcPr>
            <w:tcW w:w="1185" w:type="dxa"/>
            <w:shd w:val="clear" w:color="auto" w:fill="00B050"/>
          </w:tcPr>
          <w:p w14:paraId="024568AB" w14:textId="77777777" w:rsidR="008872CB" w:rsidRDefault="002755C0">
            <w:pPr>
              <w:rPr>
                <w:b/>
                <w:sz w:val="20"/>
                <w:szCs w:val="20"/>
              </w:rPr>
            </w:pPr>
            <w:r>
              <w:rPr>
                <w:b/>
                <w:sz w:val="20"/>
                <w:szCs w:val="20"/>
              </w:rPr>
              <w:t>Y</w:t>
            </w:r>
          </w:p>
        </w:tc>
        <w:tc>
          <w:tcPr>
            <w:tcW w:w="655" w:type="dxa"/>
            <w:shd w:val="clear" w:color="auto" w:fill="00B050"/>
          </w:tcPr>
          <w:p w14:paraId="3BCD2783" w14:textId="77777777" w:rsidR="008872CB" w:rsidRDefault="008872CB">
            <w:pPr>
              <w:rPr>
                <w:b/>
                <w:sz w:val="20"/>
                <w:szCs w:val="20"/>
              </w:rPr>
            </w:pPr>
          </w:p>
        </w:tc>
        <w:tc>
          <w:tcPr>
            <w:tcW w:w="3326" w:type="dxa"/>
            <w:shd w:val="clear" w:color="auto" w:fill="00B050"/>
          </w:tcPr>
          <w:p w14:paraId="487199B1" w14:textId="77777777" w:rsidR="008872CB" w:rsidRPr="009D6BF4" w:rsidRDefault="002755C0">
            <w:pPr>
              <w:rPr>
                <w:bCs/>
                <w:sz w:val="20"/>
                <w:szCs w:val="20"/>
              </w:rPr>
            </w:pPr>
            <w:r w:rsidRPr="009D6BF4">
              <w:rPr>
                <w:bCs/>
                <w:sz w:val="20"/>
                <w:szCs w:val="20"/>
              </w:rPr>
              <w:t>Records available</w:t>
            </w:r>
          </w:p>
        </w:tc>
      </w:tr>
      <w:tr w:rsidR="008872CB" w14:paraId="741860EB" w14:textId="77777777" w:rsidTr="0080284F">
        <w:trPr>
          <w:jc w:val="center"/>
        </w:trPr>
        <w:tc>
          <w:tcPr>
            <w:tcW w:w="1110" w:type="dxa"/>
          </w:tcPr>
          <w:p w14:paraId="39B19620" w14:textId="77777777" w:rsidR="008872CB" w:rsidRDefault="00337C9A">
            <w:pPr>
              <w:jc w:val="right"/>
              <w:rPr>
                <w:b/>
                <w:sz w:val="20"/>
                <w:szCs w:val="20"/>
              </w:rPr>
            </w:pPr>
            <w:r>
              <w:rPr>
                <w:b/>
                <w:sz w:val="20"/>
                <w:szCs w:val="20"/>
              </w:rPr>
              <w:t>6.3</w:t>
            </w:r>
          </w:p>
        </w:tc>
        <w:tc>
          <w:tcPr>
            <w:tcW w:w="7035" w:type="dxa"/>
          </w:tcPr>
          <w:p w14:paraId="6CD925B6" w14:textId="77777777" w:rsidR="008872CB" w:rsidRDefault="00337C9A">
            <w:pPr>
              <w:jc w:val="both"/>
              <w:rPr>
                <w:b/>
                <w:sz w:val="20"/>
                <w:szCs w:val="20"/>
              </w:rPr>
            </w:pPr>
            <w:r>
              <w:rPr>
                <w:b/>
                <w:sz w:val="20"/>
                <w:szCs w:val="20"/>
              </w:rPr>
              <w:t>Fertilizer use</w:t>
            </w:r>
          </w:p>
        </w:tc>
        <w:tc>
          <w:tcPr>
            <w:tcW w:w="1185" w:type="dxa"/>
          </w:tcPr>
          <w:p w14:paraId="61889A05" w14:textId="77777777" w:rsidR="008872CB" w:rsidRDefault="008872CB">
            <w:pPr>
              <w:rPr>
                <w:b/>
                <w:sz w:val="20"/>
                <w:szCs w:val="20"/>
              </w:rPr>
            </w:pPr>
          </w:p>
        </w:tc>
        <w:tc>
          <w:tcPr>
            <w:tcW w:w="655" w:type="dxa"/>
          </w:tcPr>
          <w:p w14:paraId="5089A907" w14:textId="77777777" w:rsidR="008872CB" w:rsidRDefault="008872CB">
            <w:pPr>
              <w:rPr>
                <w:b/>
                <w:sz w:val="20"/>
                <w:szCs w:val="20"/>
              </w:rPr>
            </w:pPr>
          </w:p>
        </w:tc>
        <w:tc>
          <w:tcPr>
            <w:tcW w:w="3326" w:type="dxa"/>
          </w:tcPr>
          <w:p w14:paraId="4C264B02" w14:textId="77777777" w:rsidR="008872CB" w:rsidRDefault="008872CB">
            <w:pPr>
              <w:rPr>
                <w:b/>
                <w:sz w:val="20"/>
                <w:szCs w:val="20"/>
              </w:rPr>
            </w:pPr>
          </w:p>
        </w:tc>
      </w:tr>
      <w:tr w:rsidR="008872CB" w14:paraId="560939D4" w14:textId="77777777" w:rsidTr="0080284F">
        <w:trPr>
          <w:jc w:val="center"/>
        </w:trPr>
        <w:tc>
          <w:tcPr>
            <w:tcW w:w="1110" w:type="dxa"/>
            <w:shd w:val="clear" w:color="auto" w:fill="FFFF00"/>
          </w:tcPr>
          <w:p w14:paraId="664B055D" w14:textId="77777777" w:rsidR="008872CB" w:rsidRDefault="00337C9A">
            <w:pPr>
              <w:jc w:val="right"/>
              <w:rPr>
                <w:b/>
                <w:sz w:val="20"/>
                <w:szCs w:val="20"/>
              </w:rPr>
            </w:pPr>
            <w:r>
              <w:rPr>
                <w:b/>
                <w:sz w:val="20"/>
                <w:szCs w:val="20"/>
              </w:rPr>
              <w:t>6.3.1A</w:t>
            </w:r>
          </w:p>
        </w:tc>
        <w:tc>
          <w:tcPr>
            <w:tcW w:w="7035" w:type="dxa"/>
            <w:shd w:val="clear" w:color="auto" w:fill="FFFF00"/>
          </w:tcPr>
          <w:p w14:paraId="6719B380" w14:textId="77777777" w:rsidR="008872CB" w:rsidRDefault="00337C9A">
            <w:pPr>
              <w:pBdr>
                <w:top w:val="nil"/>
                <w:left w:val="nil"/>
                <w:bottom w:val="nil"/>
                <w:right w:val="nil"/>
                <w:between w:val="nil"/>
              </w:pBdr>
              <w:jc w:val="both"/>
              <w:rPr>
                <w:b/>
                <w:color w:val="000000"/>
                <w:sz w:val="20"/>
                <w:szCs w:val="20"/>
              </w:rPr>
            </w:pPr>
            <w:r>
              <w:rPr>
                <w:color w:val="000000"/>
                <w:sz w:val="20"/>
                <w:szCs w:val="20"/>
              </w:rPr>
              <w:t>A written fertiliz</w:t>
            </w:r>
            <w:r>
              <w:rPr>
                <w:sz w:val="20"/>
                <w:szCs w:val="20"/>
              </w:rPr>
              <w:t>ation</w:t>
            </w:r>
            <w:r>
              <w:rPr>
                <w:color w:val="000000"/>
                <w:sz w:val="20"/>
                <w:szCs w:val="20"/>
              </w:rPr>
              <w:t xml:space="preserve"> plan </w:t>
            </w:r>
            <w:r>
              <w:rPr>
                <w:sz w:val="20"/>
                <w:szCs w:val="20"/>
              </w:rPr>
              <w:t>has</w:t>
            </w:r>
            <w:r>
              <w:rPr>
                <w:color w:val="000000"/>
                <w:sz w:val="20"/>
                <w:szCs w:val="20"/>
              </w:rPr>
              <w:t xml:space="preserve"> been developed based on Plant, water and soil analysis which </w:t>
            </w:r>
            <w:r>
              <w:rPr>
                <w:sz w:val="20"/>
                <w:szCs w:val="20"/>
              </w:rPr>
              <w:t xml:space="preserve">is </w:t>
            </w:r>
            <w:r>
              <w:rPr>
                <w:color w:val="000000"/>
                <w:sz w:val="20"/>
                <w:szCs w:val="20"/>
              </w:rPr>
              <w:t>regularly conducted</w:t>
            </w:r>
            <w:r>
              <w:rPr>
                <w:sz w:val="20"/>
                <w:szCs w:val="20"/>
              </w:rPr>
              <w:t xml:space="preserve"> </w:t>
            </w:r>
          </w:p>
        </w:tc>
        <w:tc>
          <w:tcPr>
            <w:tcW w:w="1185" w:type="dxa"/>
            <w:shd w:val="clear" w:color="auto" w:fill="FFFF00"/>
          </w:tcPr>
          <w:p w14:paraId="600812DC" w14:textId="77777777" w:rsidR="008872CB" w:rsidRDefault="00033949">
            <w:pPr>
              <w:rPr>
                <w:b/>
                <w:sz w:val="20"/>
                <w:szCs w:val="20"/>
              </w:rPr>
            </w:pPr>
            <w:r>
              <w:rPr>
                <w:b/>
                <w:sz w:val="20"/>
                <w:szCs w:val="20"/>
              </w:rPr>
              <w:t>Y</w:t>
            </w:r>
          </w:p>
        </w:tc>
        <w:tc>
          <w:tcPr>
            <w:tcW w:w="655" w:type="dxa"/>
            <w:shd w:val="clear" w:color="auto" w:fill="FFFF00"/>
          </w:tcPr>
          <w:p w14:paraId="30C86833" w14:textId="77777777" w:rsidR="008872CB" w:rsidRDefault="008872CB">
            <w:pPr>
              <w:rPr>
                <w:b/>
                <w:sz w:val="20"/>
                <w:szCs w:val="20"/>
              </w:rPr>
            </w:pPr>
          </w:p>
        </w:tc>
        <w:tc>
          <w:tcPr>
            <w:tcW w:w="3326" w:type="dxa"/>
            <w:shd w:val="clear" w:color="auto" w:fill="FFFF00"/>
          </w:tcPr>
          <w:p w14:paraId="1352440C" w14:textId="77777777" w:rsidR="008872CB" w:rsidRPr="006F0445" w:rsidRDefault="002755C0">
            <w:pPr>
              <w:rPr>
                <w:bCs/>
                <w:sz w:val="20"/>
                <w:szCs w:val="20"/>
              </w:rPr>
            </w:pPr>
            <w:r w:rsidRPr="006F0445">
              <w:rPr>
                <w:bCs/>
                <w:sz w:val="20"/>
                <w:szCs w:val="20"/>
              </w:rPr>
              <w:t>Records available</w:t>
            </w:r>
          </w:p>
        </w:tc>
      </w:tr>
      <w:tr w:rsidR="007D02F5" w14:paraId="7983E45E" w14:textId="77777777" w:rsidTr="0080284F">
        <w:trPr>
          <w:jc w:val="center"/>
        </w:trPr>
        <w:tc>
          <w:tcPr>
            <w:tcW w:w="1110" w:type="dxa"/>
            <w:shd w:val="clear" w:color="auto" w:fill="FFFF00"/>
          </w:tcPr>
          <w:p w14:paraId="3AFC6012" w14:textId="77777777" w:rsidR="007D02F5" w:rsidRDefault="007D02F5" w:rsidP="007D02F5">
            <w:pPr>
              <w:jc w:val="right"/>
              <w:rPr>
                <w:sz w:val="20"/>
                <w:szCs w:val="20"/>
              </w:rPr>
            </w:pPr>
            <w:r>
              <w:rPr>
                <w:sz w:val="20"/>
                <w:szCs w:val="20"/>
              </w:rPr>
              <w:t>6.3.2A</w:t>
            </w:r>
          </w:p>
        </w:tc>
        <w:tc>
          <w:tcPr>
            <w:tcW w:w="7035" w:type="dxa"/>
            <w:shd w:val="clear" w:color="auto" w:fill="FFFF00"/>
          </w:tcPr>
          <w:p w14:paraId="7EFE5526" w14:textId="77777777" w:rsidR="007D02F5" w:rsidRDefault="007D02F5" w:rsidP="007D02F5">
            <w:pPr>
              <w:jc w:val="both"/>
              <w:rPr>
                <w:sz w:val="20"/>
                <w:szCs w:val="20"/>
              </w:rPr>
            </w:pPr>
            <w:r>
              <w:rPr>
                <w:sz w:val="20"/>
                <w:szCs w:val="20"/>
              </w:rPr>
              <w:t>No organic or inorganic fertilizer has been applied within six meters of any water channel or source.</w:t>
            </w:r>
          </w:p>
        </w:tc>
        <w:tc>
          <w:tcPr>
            <w:tcW w:w="1185" w:type="dxa"/>
            <w:shd w:val="clear" w:color="auto" w:fill="FFFF00"/>
          </w:tcPr>
          <w:p w14:paraId="7E157EFF" w14:textId="77777777" w:rsidR="007D02F5" w:rsidRDefault="007D02F5" w:rsidP="007D02F5">
            <w:pPr>
              <w:rPr>
                <w:b/>
                <w:sz w:val="20"/>
                <w:szCs w:val="20"/>
              </w:rPr>
            </w:pPr>
            <w:r>
              <w:rPr>
                <w:b/>
                <w:sz w:val="20"/>
                <w:szCs w:val="20"/>
              </w:rPr>
              <w:t>Y</w:t>
            </w:r>
          </w:p>
        </w:tc>
        <w:tc>
          <w:tcPr>
            <w:tcW w:w="655" w:type="dxa"/>
            <w:shd w:val="clear" w:color="auto" w:fill="FFFF00"/>
          </w:tcPr>
          <w:p w14:paraId="19B607EE" w14:textId="77777777" w:rsidR="007D02F5" w:rsidRDefault="007D02F5" w:rsidP="007D02F5">
            <w:pPr>
              <w:rPr>
                <w:b/>
                <w:sz w:val="20"/>
                <w:szCs w:val="20"/>
              </w:rPr>
            </w:pPr>
          </w:p>
        </w:tc>
        <w:tc>
          <w:tcPr>
            <w:tcW w:w="3326" w:type="dxa"/>
            <w:shd w:val="clear" w:color="auto" w:fill="FFFF00"/>
          </w:tcPr>
          <w:p w14:paraId="775B02B5" w14:textId="0B858066" w:rsidR="007D02F5" w:rsidRPr="006F0445" w:rsidRDefault="007D02F5" w:rsidP="007D02F5">
            <w:pPr>
              <w:rPr>
                <w:bCs/>
              </w:rPr>
            </w:pPr>
            <w:r w:rsidRPr="006F0445">
              <w:rPr>
                <w:bCs/>
                <w:sz w:val="20"/>
                <w:szCs w:val="20"/>
              </w:rPr>
              <w:t xml:space="preserve"> </w:t>
            </w:r>
            <w:r w:rsidR="006F0445" w:rsidRPr="006F0445">
              <w:rPr>
                <w:bCs/>
                <w:sz w:val="20"/>
                <w:szCs w:val="20"/>
              </w:rPr>
              <w:t>C</w:t>
            </w:r>
            <w:r w:rsidRPr="006F0445">
              <w:rPr>
                <w:bCs/>
                <w:sz w:val="20"/>
                <w:szCs w:val="20"/>
              </w:rPr>
              <w:t>ompliant</w:t>
            </w:r>
            <w:r w:rsidR="006F0445" w:rsidRPr="006F0445">
              <w:rPr>
                <w:bCs/>
                <w:sz w:val="20"/>
                <w:szCs w:val="20"/>
              </w:rPr>
              <w:t xml:space="preserve"> </w:t>
            </w:r>
          </w:p>
        </w:tc>
      </w:tr>
      <w:tr w:rsidR="007D02F5" w14:paraId="0EC7F3B2" w14:textId="77777777" w:rsidTr="0080284F">
        <w:trPr>
          <w:jc w:val="center"/>
        </w:trPr>
        <w:tc>
          <w:tcPr>
            <w:tcW w:w="1110" w:type="dxa"/>
            <w:shd w:val="clear" w:color="auto" w:fill="FFFF00"/>
          </w:tcPr>
          <w:p w14:paraId="53DCEBD9" w14:textId="77777777" w:rsidR="007D02F5" w:rsidRDefault="007D02F5" w:rsidP="007D02F5">
            <w:pPr>
              <w:jc w:val="right"/>
              <w:rPr>
                <w:sz w:val="20"/>
                <w:szCs w:val="20"/>
              </w:rPr>
            </w:pPr>
            <w:r>
              <w:rPr>
                <w:sz w:val="20"/>
                <w:szCs w:val="20"/>
              </w:rPr>
              <w:lastRenderedPageBreak/>
              <w:t>6.3.3A</w:t>
            </w:r>
          </w:p>
        </w:tc>
        <w:tc>
          <w:tcPr>
            <w:tcW w:w="7035" w:type="dxa"/>
            <w:shd w:val="clear" w:color="auto" w:fill="FFFF00"/>
          </w:tcPr>
          <w:p w14:paraId="5D50CDDB" w14:textId="77777777" w:rsidR="007D02F5" w:rsidRDefault="007D02F5" w:rsidP="007D02F5">
            <w:pPr>
              <w:jc w:val="both"/>
              <w:rPr>
                <w:sz w:val="20"/>
                <w:szCs w:val="20"/>
              </w:rPr>
            </w:pPr>
            <w:r>
              <w:rPr>
                <w:sz w:val="20"/>
                <w:szCs w:val="20"/>
              </w:rPr>
              <w:t>There has  been  no direct drainage to any water source of runoff water from land where fertilizers has been applied.</w:t>
            </w:r>
          </w:p>
        </w:tc>
        <w:tc>
          <w:tcPr>
            <w:tcW w:w="1185" w:type="dxa"/>
            <w:shd w:val="clear" w:color="auto" w:fill="FFFF00"/>
          </w:tcPr>
          <w:p w14:paraId="7FF62538" w14:textId="77777777" w:rsidR="007D02F5" w:rsidRDefault="007D02F5" w:rsidP="007D02F5">
            <w:pPr>
              <w:rPr>
                <w:b/>
                <w:sz w:val="20"/>
                <w:szCs w:val="20"/>
              </w:rPr>
            </w:pPr>
            <w:r>
              <w:rPr>
                <w:b/>
                <w:sz w:val="20"/>
                <w:szCs w:val="20"/>
              </w:rPr>
              <w:t>Y</w:t>
            </w:r>
          </w:p>
        </w:tc>
        <w:tc>
          <w:tcPr>
            <w:tcW w:w="655" w:type="dxa"/>
            <w:shd w:val="clear" w:color="auto" w:fill="FFFF00"/>
          </w:tcPr>
          <w:p w14:paraId="20FECD4E" w14:textId="77777777" w:rsidR="007D02F5" w:rsidRDefault="007D02F5" w:rsidP="007D02F5">
            <w:pPr>
              <w:rPr>
                <w:b/>
                <w:sz w:val="20"/>
                <w:szCs w:val="20"/>
              </w:rPr>
            </w:pPr>
          </w:p>
        </w:tc>
        <w:tc>
          <w:tcPr>
            <w:tcW w:w="3326" w:type="dxa"/>
            <w:shd w:val="clear" w:color="auto" w:fill="FFFF00"/>
          </w:tcPr>
          <w:p w14:paraId="6A16FBD4" w14:textId="323CFE03" w:rsidR="007D02F5" w:rsidRPr="006F0445" w:rsidRDefault="007D02F5" w:rsidP="007D02F5">
            <w:pPr>
              <w:rPr>
                <w:bCs/>
              </w:rPr>
            </w:pPr>
            <w:r w:rsidRPr="006F0445">
              <w:rPr>
                <w:bCs/>
                <w:sz w:val="20"/>
                <w:szCs w:val="20"/>
              </w:rPr>
              <w:t xml:space="preserve"> </w:t>
            </w:r>
            <w:r w:rsidR="006F0445" w:rsidRPr="006F0445">
              <w:rPr>
                <w:bCs/>
                <w:sz w:val="20"/>
                <w:szCs w:val="20"/>
              </w:rPr>
              <w:t>C</w:t>
            </w:r>
            <w:r w:rsidRPr="006F0445">
              <w:rPr>
                <w:bCs/>
                <w:sz w:val="20"/>
                <w:szCs w:val="20"/>
              </w:rPr>
              <w:t>ompliant</w:t>
            </w:r>
            <w:r w:rsidR="006F0445" w:rsidRPr="006F0445">
              <w:rPr>
                <w:bCs/>
                <w:sz w:val="20"/>
                <w:szCs w:val="20"/>
              </w:rPr>
              <w:t xml:space="preserve"> </w:t>
            </w:r>
          </w:p>
        </w:tc>
      </w:tr>
      <w:tr w:rsidR="008872CB" w14:paraId="374E20A2" w14:textId="77777777" w:rsidTr="0080284F">
        <w:trPr>
          <w:jc w:val="center"/>
        </w:trPr>
        <w:tc>
          <w:tcPr>
            <w:tcW w:w="1110" w:type="dxa"/>
            <w:shd w:val="clear" w:color="auto" w:fill="00B050"/>
          </w:tcPr>
          <w:p w14:paraId="27DCBAEC" w14:textId="77777777" w:rsidR="008872CB" w:rsidRDefault="00337C9A">
            <w:pPr>
              <w:jc w:val="right"/>
              <w:rPr>
                <w:sz w:val="20"/>
                <w:szCs w:val="20"/>
              </w:rPr>
            </w:pPr>
            <w:r>
              <w:rPr>
                <w:sz w:val="20"/>
                <w:szCs w:val="20"/>
              </w:rPr>
              <w:t>6.3.4B</w:t>
            </w:r>
          </w:p>
        </w:tc>
        <w:tc>
          <w:tcPr>
            <w:tcW w:w="7035" w:type="dxa"/>
            <w:shd w:val="clear" w:color="auto" w:fill="00B050"/>
          </w:tcPr>
          <w:p w14:paraId="59FBBF9B" w14:textId="77777777" w:rsidR="008872CB" w:rsidRDefault="00337C9A">
            <w:pPr>
              <w:jc w:val="both"/>
              <w:rPr>
                <w:sz w:val="20"/>
                <w:szCs w:val="20"/>
              </w:rPr>
            </w:pPr>
            <w:r>
              <w:rPr>
                <w:sz w:val="20"/>
                <w:szCs w:val="20"/>
              </w:rPr>
              <w:t>The person in charge of fertilizer application and the operators demonstrates understanding on matters relating to fertilizers and their use.</w:t>
            </w:r>
          </w:p>
        </w:tc>
        <w:tc>
          <w:tcPr>
            <w:tcW w:w="1185" w:type="dxa"/>
            <w:shd w:val="clear" w:color="auto" w:fill="00B050"/>
          </w:tcPr>
          <w:p w14:paraId="29F28F47" w14:textId="77777777" w:rsidR="008872CB" w:rsidRDefault="00033949">
            <w:pPr>
              <w:rPr>
                <w:b/>
                <w:sz w:val="20"/>
                <w:szCs w:val="20"/>
              </w:rPr>
            </w:pPr>
            <w:r>
              <w:rPr>
                <w:b/>
                <w:sz w:val="20"/>
                <w:szCs w:val="20"/>
              </w:rPr>
              <w:t>Y</w:t>
            </w:r>
          </w:p>
        </w:tc>
        <w:tc>
          <w:tcPr>
            <w:tcW w:w="655" w:type="dxa"/>
            <w:shd w:val="clear" w:color="auto" w:fill="00B050"/>
          </w:tcPr>
          <w:p w14:paraId="596F54D5" w14:textId="77777777" w:rsidR="008872CB" w:rsidRDefault="008872CB">
            <w:pPr>
              <w:rPr>
                <w:b/>
                <w:sz w:val="20"/>
                <w:szCs w:val="20"/>
              </w:rPr>
            </w:pPr>
          </w:p>
        </w:tc>
        <w:tc>
          <w:tcPr>
            <w:tcW w:w="3326" w:type="dxa"/>
            <w:shd w:val="clear" w:color="auto" w:fill="00B050"/>
          </w:tcPr>
          <w:p w14:paraId="1F165881" w14:textId="53D6423D" w:rsidR="008872CB" w:rsidRPr="009D796E" w:rsidRDefault="009D796E">
            <w:pPr>
              <w:rPr>
                <w:bCs/>
                <w:sz w:val="20"/>
                <w:szCs w:val="20"/>
              </w:rPr>
            </w:pPr>
            <w:r w:rsidRPr="009D796E">
              <w:rPr>
                <w:bCs/>
                <w:sz w:val="20"/>
                <w:szCs w:val="20"/>
              </w:rPr>
              <w:t xml:space="preserve">Compliant </w:t>
            </w:r>
          </w:p>
        </w:tc>
      </w:tr>
      <w:tr w:rsidR="008872CB" w14:paraId="1A20AD35" w14:textId="77777777" w:rsidTr="0080284F">
        <w:trPr>
          <w:jc w:val="center"/>
        </w:trPr>
        <w:tc>
          <w:tcPr>
            <w:tcW w:w="1110" w:type="dxa"/>
            <w:shd w:val="clear" w:color="auto" w:fill="FFFF00"/>
          </w:tcPr>
          <w:p w14:paraId="4B46C38A" w14:textId="77777777" w:rsidR="008872CB" w:rsidRDefault="00337C9A">
            <w:pPr>
              <w:jc w:val="right"/>
              <w:rPr>
                <w:sz w:val="20"/>
                <w:szCs w:val="20"/>
              </w:rPr>
            </w:pPr>
            <w:r>
              <w:rPr>
                <w:sz w:val="20"/>
                <w:szCs w:val="20"/>
              </w:rPr>
              <w:t>6.3.5A</w:t>
            </w:r>
          </w:p>
        </w:tc>
        <w:tc>
          <w:tcPr>
            <w:tcW w:w="7035" w:type="dxa"/>
            <w:shd w:val="clear" w:color="auto" w:fill="FFFF00"/>
          </w:tcPr>
          <w:p w14:paraId="74C8530E" w14:textId="77777777" w:rsidR="008872CB" w:rsidRDefault="00337C9A">
            <w:pPr>
              <w:jc w:val="both"/>
              <w:rPr>
                <w:sz w:val="20"/>
                <w:szCs w:val="20"/>
              </w:rPr>
            </w:pPr>
            <w:r>
              <w:rPr>
                <w:sz w:val="20"/>
                <w:szCs w:val="20"/>
              </w:rPr>
              <w:t xml:space="preserve">Trained and competent employees  are responsible for fertilization program. </w:t>
            </w:r>
          </w:p>
        </w:tc>
        <w:tc>
          <w:tcPr>
            <w:tcW w:w="1185" w:type="dxa"/>
            <w:shd w:val="clear" w:color="auto" w:fill="FFFF00"/>
          </w:tcPr>
          <w:p w14:paraId="44273CB1" w14:textId="77777777" w:rsidR="008872CB" w:rsidRDefault="00033949">
            <w:pPr>
              <w:rPr>
                <w:b/>
                <w:sz w:val="20"/>
                <w:szCs w:val="20"/>
              </w:rPr>
            </w:pPr>
            <w:r>
              <w:rPr>
                <w:b/>
                <w:sz w:val="20"/>
                <w:szCs w:val="20"/>
              </w:rPr>
              <w:t>Y</w:t>
            </w:r>
          </w:p>
        </w:tc>
        <w:tc>
          <w:tcPr>
            <w:tcW w:w="655" w:type="dxa"/>
            <w:shd w:val="clear" w:color="auto" w:fill="FFFF00"/>
          </w:tcPr>
          <w:p w14:paraId="30502ED7" w14:textId="77777777" w:rsidR="008872CB" w:rsidRDefault="008872CB">
            <w:pPr>
              <w:rPr>
                <w:b/>
                <w:sz w:val="20"/>
                <w:szCs w:val="20"/>
              </w:rPr>
            </w:pPr>
          </w:p>
        </w:tc>
        <w:tc>
          <w:tcPr>
            <w:tcW w:w="3326" w:type="dxa"/>
            <w:shd w:val="clear" w:color="auto" w:fill="FFFF00"/>
          </w:tcPr>
          <w:p w14:paraId="0F21AE19" w14:textId="77777777" w:rsidR="008872CB" w:rsidRPr="001A5535" w:rsidRDefault="002755C0">
            <w:pPr>
              <w:rPr>
                <w:bCs/>
                <w:sz w:val="20"/>
                <w:szCs w:val="20"/>
              </w:rPr>
            </w:pPr>
            <w:r w:rsidRPr="001A5535">
              <w:rPr>
                <w:bCs/>
                <w:sz w:val="20"/>
                <w:szCs w:val="20"/>
              </w:rPr>
              <w:t>Training Records available</w:t>
            </w:r>
          </w:p>
        </w:tc>
      </w:tr>
      <w:tr w:rsidR="008872CB" w14:paraId="1A958811" w14:textId="77777777" w:rsidTr="0080284F">
        <w:trPr>
          <w:jc w:val="center"/>
        </w:trPr>
        <w:tc>
          <w:tcPr>
            <w:tcW w:w="1110" w:type="dxa"/>
            <w:shd w:val="clear" w:color="auto" w:fill="FFFF00"/>
          </w:tcPr>
          <w:p w14:paraId="72A17F9A" w14:textId="77777777" w:rsidR="008872CB" w:rsidRDefault="00337C9A">
            <w:pPr>
              <w:jc w:val="right"/>
              <w:rPr>
                <w:sz w:val="20"/>
                <w:szCs w:val="20"/>
              </w:rPr>
            </w:pPr>
            <w:r>
              <w:rPr>
                <w:sz w:val="20"/>
                <w:szCs w:val="20"/>
              </w:rPr>
              <w:t>6.3.6A</w:t>
            </w:r>
          </w:p>
        </w:tc>
        <w:tc>
          <w:tcPr>
            <w:tcW w:w="7035" w:type="dxa"/>
            <w:shd w:val="clear" w:color="auto" w:fill="FFFF00"/>
          </w:tcPr>
          <w:p w14:paraId="38A91D60" w14:textId="77777777" w:rsidR="008872CB" w:rsidRDefault="00337C9A">
            <w:pPr>
              <w:jc w:val="both"/>
              <w:rPr>
                <w:sz w:val="20"/>
                <w:szCs w:val="20"/>
              </w:rPr>
            </w:pPr>
            <w:r>
              <w:rPr>
                <w:sz w:val="20"/>
                <w:szCs w:val="20"/>
              </w:rPr>
              <w:t>There is proof of competence in fertilizer management and where it is lacking, training has been given by qualified personnel.</w:t>
            </w:r>
          </w:p>
        </w:tc>
        <w:tc>
          <w:tcPr>
            <w:tcW w:w="1185" w:type="dxa"/>
            <w:shd w:val="clear" w:color="auto" w:fill="FFFF00"/>
          </w:tcPr>
          <w:p w14:paraId="4AD8AB0A" w14:textId="77777777" w:rsidR="008872CB" w:rsidRDefault="00033949">
            <w:pPr>
              <w:rPr>
                <w:b/>
                <w:sz w:val="20"/>
                <w:szCs w:val="20"/>
              </w:rPr>
            </w:pPr>
            <w:r>
              <w:rPr>
                <w:b/>
                <w:sz w:val="20"/>
                <w:szCs w:val="20"/>
              </w:rPr>
              <w:t>Y</w:t>
            </w:r>
          </w:p>
        </w:tc>
        <w:tc>
          <w:tcPr>
            <w:tcW w:w="655" w:type="dxa"/>
            <w:shd w:val="clear" w:color="auto" w:fill="FFFF00"/>
          </w:tcPr>
          <w:p w14:paraId="75267D30" w14:textId="77777777" w:rsidR="008872CB" w:rsidRDefault="008872CB">
            <w:pPr>
              <w:rPr>
                <w:b/>
                <w:sz w:val="20"/>
                <w:szCs w:val="20"/>
              </w:rPr>
            </w:pPr>
          </w:p>
        </w:tc>
        <w:tc>
          <w:tcPr>
            <w:tcW w:w="3326" w:type="dxa"/>
            <w:shd w:val="clear" w:color="auto" w:fill="FFFF00"/>
          </w:tcPr>
          <w:p w14:paraId="609DA37B" w14:textId="77777777" w:rsidR="008872CB" w:rsidRPr="001A5535" w:rsidRDefault="002755C0">
            <w:pPr>
              <w:rPr>
                <w:bCs/>
                <w:sz w:val="20"/>
                <w:szCs w:val="20"/>
              </w:rPr>
            </w:pPr>
            <w:r w:rsidRPr="001A5535">
              <w:rPr>
                <w:bCs/>
                <w:sz w:val="20"/>
                <w:szCs w:val="20"/>
              </w:rPr>
              <w:t>Training Records available</w:t>
            </w:r>
          </w:p>
        </w:tc>
      </w:tr>
      <w:tr w:rsidR="008872CB" w14:paraId="0577BF0A" w14:textId="77777777" w:rsidTr="0080284F">
        <w:trPr>
          <w:jc w:val="center"/>
        </w:trPr>
        <w:tc>
          <w:tcPr>
            <w:tcW w:w="1110" w:type="dxa"/>
            <w:shd w:val="clear" w:color="auto" w:fill="FFFF00"/>
          </w:tcPr>
          <w:p w14:paraId="7591BA9B" w14:textId="77777777" w:rsidR="008872CB" w:rsidRDefault="00337C9A">
            <w:pPr>
              <w:jc w:val="right"/>
              <w:rPr>
                <w:sz w:val="20"/>
                <w:szCs w:val="20"/>
              </w:rPr>
            </w:pPr>
            <w:r>
              <w:rPr>
                <w:sz w:val="20"/>
                <w:szCs w:val="20"/>
              </w:rPr>
              <w:t>6.3.7A</w:t>
            </w:r>
          </w:p>
        </w:tc>
        <w:tc>
          <w:tcPr>
            <w:tcW w:w="7035" w:type="dxa"/>
            <w:shd w:val="clear" w:color="auto" w:fill="FFFF00"/>
          </w:tcPr>
          <w:p w14:paraId="72B0C29E" w14:textId="77777777" w:rsidR="008872CB" w:rsidRDefault="00337C9A">
            <w:pPr>
              <w:jc w:val="both"/>
              <w:rPr>
                <w:sz w:val="20"/>
                <w:szCs w:val="20"/>
              </w:rPr>
            </w:pPr>
            <w:r>
              <w:rPr>
                <w:sz w:val="20"/>
                <w:szCs w:val="20"/>
              </w:rPr>
              <w:t>Inorganic fertilizers used on the farm have a fertilizer profile detailing chemical content.</w:t>
            </w:r>
          </w:p>
        </w:tc>
        <w:tc>
          <w:tcPr>
            <w:tcW w:w="1185" w:type="dxa"/>
            <w:shd w:val="clear" w:color="auto" w:fill="FFFF00"/>
          </w:tcPr>
          <w:p w14:paraId="02272069" w14:textId="77777777" w:rsidR="008872CB" w:rsidRDefault="003401E1">
            <w:pPr>
              <w:rPr>
                <w:b/>
                <w:sz w:val="20"/>
                <w:szCs w:val="20"/>
              </w:rPr>
            </w:pPr>
            <w:r>
              <w:rPr>
                <w:b/>
                <w:sz w:val="20"/>
                <w:szCs w:val="20"/>
              </w:rPr>
              <w:t>Y</w:t>
            </w:r>
          </w:p>
        </w:tc>
        <w:tc>
          <w:tcPr>
            <w:tcW w:w="655" w:type="dxa"/>
            <w:shd w:val="clear" w:color="auto" w:fill="FFFF00"/>
          </w:tcPr>
          <w:p w14:paraId="32131D1C" w14:textId="77777777" w:rsidR="008872CB" w:rsidRDefault="008872CB">
            <w:pPr>
              <w:rPr>
                <w:b/>
                <w:sz w:val="20"/>
                <w:szCs w:val="20"/>
              </w:rPr>
            </w:pPr>
          </w:p>
        </w:tc>
        <w:tc>
          <w:tcPr>
            <w:tcW w:w="3326" w:type="dxa"/>
            <w:shd w:val="clear" w:color="auto" w:fill="FFFF00"/>
          </w:tcPr>
          <w:p w14:paraId="22508129" w14:textId="77777777" w:rsidR="008872CB" w:rsidRPr="001A5535" w:rsidRDefault="002755C0">
            <w:pPr>
              <w:rPr>
                <w:bCs/>
                <w:sz w:val="20"/>
                <w:szCs w:val="20"/>
              </w:rPr>
            </w:pPr>
            <w:r w:rsidRPr="001A5535">
              <w:rPr>
                <w:bCs/>
                <w:sz w:val="20"/>
                <w:szCs w:val="20"/>
              </w:rPr>
              <w:t>Records available</w:t>
            </w:r>
          </w:p>
        </w:tc>
      </w:tr>
      <w:tr w:rsidR="008872CB" w14:paraId="6BB0C272" w14:textId="77777777" w:rsidTr="0080284F">
        <w:trPr>
          <w:jc w:val="center"/>
        </w:trPr>
        <w:tc>
          <w:tcPr>
            <w:tcW w:w="1110" w:type="dxa"/>
            <w:shd w:val="clear" w:color="auto" w:fill="FFFF00"/>
          </w:tcPr>
          <w:p w14:paraId="5DE89E80" w14:textId="77777777" w:rsidR="008872CB" w:rsidRDefault="00337C9A">
            <w:pPr>
              <w:jc w:val="right"/>
              <w:rPr>
                <w:b/>
                <w:sz w:val="20"/>
                <w:szCs w:val="20"/>
              </w:rPr>
            </w:pPr>
            <w:r>
              <w:rPr>
                <w:b/>
                <w:sz w:val="20"/>
                <w:szCs w:val="20"/>
              </w:rPr>
              <w:t>6.4</w:t>
            </w:r>
          </w:p>
        </w:tc>
        <w:tc>
          <w:tcPr>
            <w:tcW w:w="7035" w:type="dxa"/>
            <w:shd w:val="clear" w:color="auto" w:fill="FFFF00"/>
          </w:tcPr>
          <w:p w14:paraId="4015735C" w14:textId="77777777" w:rsidR="008872CB" w:rsidRDefault="00337C9A">
            <w:pPr>
              <w:jc w:val="both"/>
              <w:rPr>
                <w:b/>
                <w:sz w:val="20"/>
                <w:szCs w:val="20"/>
              </w:rPr>
            </w:pPr>
            <w:r>
              <w:rPr>
                <w:b/>
                <w:sz w:val="20"/>
                <w:szCs w:val="20"/>
              </w:rPr>
              <w:t>Records of application</w:t>
            </w:r>
          </w:p>
        </w:tc>
        <w:tc>
          <w:tcPr>
            <w:tcW w:w="1185" w:type="dxa"/>
            <w:shd w:val="clear" w:color="auto" w:fill="FFFF00"/>
          </w:tcPr>
          <w:p w14:paraId="11F7689E" w14:textId="77777777" w:rsidR="008872CB" w:rsidRDefault="008872CB">
            <w:pPr>
              <w:rPr>
                <w:b/>
                <w:sz w:val="20"/>
                <w:szCs w:val="20"/>
              </w:rPr>
            </w:pPr>
          </w:p>
        </w:tc>
        <w:tc>
          <w:tcPr>
            <w:tcW w:w="655" w:type="dxa"/>
            <w:shd w:val="clear" w:color="auto" w:fill="FFFF00"/>
          </w:tcPr>
          <w:p w14:paraId="5B7520DB" w14:textId="77777777" w:rsidR="008872CB" w:rsidRDefault="008872CB">
            <w:pPr>
              <w:rPr>
                <w:b/>
                <w:sz w:val="20"/>
                <w:szCs w:val="20"/>
              </w:rPr>
            </w:pPr>
          </w:p>
        </w:tc>
        <w:tc>
          <w:tcPr>
            <w:tcW w:w="3326" w:type="dxa"/>
            <w:shd w:val="clear" w:color="auto" w:fill="FFFF00"/>
          </w:tcPr>
          <w:p w14:paraId="377A58E3" w14:textId="77777777" w:rsidR="008872CB" w:rsidRDefault="008872CB">
            <w:pPr>
              <w:rPr>
                <w:b/>
                <w:sz w:val="20"/>
                <w:szCs w:val="20"/>
              </w:rPr>
            </w:pPr>
          </w:p>
        </w:tc>
      </w:tr>
      <w:tr w:rsidR="008872CB" w14:paraId="7E2F9480" w14:textId="77777777" w:rsidTr="0080284F">
        <w:trPr>
          <w:jc w:val="center"/>
        </w:trPr>
        <w:tc>
          <w:tcPr>
            <w:tcW w:w="1110" w:type="dxa"/>
            <w:shd w:val="clear" w:color="auto" w:fill="00B050"/>
          </w:tcPr>
          <w:p w14:paraId="77208247" w14:textId="77777777" w:rsidR="008872CB" w:rsidRDefault="00337C9A">
            <w:pPr>
              <w:jc w:val="right"/>
              <w:rPr>
                <w:sz w:val="20"/>
                <w:szCs w:val="20"/>
              </w:rPr>
            </w:pPr>
            <w:r>
              <w:rPr>
                <w:sz w:val="20"/>
                <w:szCs w:val="20"/>
              </w:rPr>
              <w:t>6.4.1B</w:t>
            </w:r>
          </w:p>
        </w:tc>
        <w:tc>
          <w:tcPr>
            <w:tcW w:w="7035" w:type="dxa"/>
            <w:shd w:val="clear" w:color="auto" w:fill="00B050"/>
          </w:tcPr>
          <w:p w14:paraId="3532C92B" w14:textId="77777777" w:rsidR="008872CB" w:rsidRDefault="00337C9A" w:rsidP="008758B4">
            <w:pPr>
              <w:jc w:val="both"/>
              <w:rPr>
                <w:sz w:val="20"/>
                <w:szCs w:val="20"/>
              </w:rPr>
            </w:pPr>
            <w:r>
              <w:rPr>
                <w:sz w:val="20"/>
                <w:szCs w:val="20"/>
              </w:rPr>
              <w:t>Records of fertilizer application show details of the geographical areas, name and reference of the field, greenhouse where the crop is located.</w:t>
            </w:r>
          </w:p>
        </w:tc>
        <w:tc>
          <w:tcPr>
            <w:tcW w:w="1185" w:type="dxa"/>
            <w:shd w:val="clear" w:color="auto" w:fill="00B050"/>
          </w:tcPr>
          <w:p w14:paraId="785C3555" w14:textId="77777777" w:rsidR="008872CB" w:rsidRDefault="00033949">
            <w:pPr>
              <w:rPr>
                <w:b/>
                <w:sz w:val="20"/>
                <w:szCs w:val="20"/>
              </w:rPr>
            </w:pPr>
            <w:r>
              <w:rPr>
                <w:b/>
                <w:sz w:val="20"/>
                <w:szCs w:val="20"/>
              </w:rPr>
              <w:t>Y</w:t>
            </w:r>
          </w:p>
        </w:tc>
        <w:tc>
          <w:tcPr>
            <w:tcW w:w="655" w:type="dxa"/>
            <w:shd w:val="clear" w:color="auto" w:fill="00B050"/>
          </w:tcPr>
          <w:p w14:paraId="0476FF5C" w14:textId="77777777" w:rsidR="008872CB" w:rsidRDefault="008872CB">
            <w:pPr>
              <w:rPr>
                <w:b/>
                <w:sz w:val="20"/>
                <w:szCs w:val="20"/>
              </w:rPr>
            </w:pPr>
          </w:p>
        </w:tc>
        <w:tc>
          <w:tcPr>
            <w:tcW w:w="3326" w:type="dxa"/>
            <w:shd w:val="clear" w:color="auto" w:fill="00B050"/>
          </w:tcPr>
          <w:p w14:paraId="642F1B1A" w14:textId="77777777" w:rsidR="008872CB" w:rsidRPr="001A5535" w:rsidRDefault="002755C0">
            <w:pPr>
              <w:rPr>
                <w:bCs/>
                <w:sz w:val="20"/>
                <w:szCs w:val="20"/>
              </w:rPr>
            </w:pPr>
            <w:r w:rsidRPr="001A5535">
              <w:rPr>
                <w:bCs/>
                <w:sz w:val="20"/>
                <w:szCs w:val="20"/>
              </w:rPr>
              <w:t>Records available</w:t>
            </w:r>
          </w:p>
        </w:tc>
      </w:tr>
      <w:tr w:rsidR="008872CB" w14:paraId="66CC5DFF" w14:textId="77777777" w:rsidTr="0080284F">
        <w:trPr>
          <w:jc w:val="center"/>
        </w:trPr>
        <w:tc>
          <w:tcPr>
            <w:tcW w:w="1110" w:type="dxa"/>
            <w:shd w:val="clear" w:color="auto" w:fill="FFFF00"/>
          </w:tcPr>
          <w:p w14:paraId="0260ED76" w14:textId="77777777" w:rsidR="008872CB" w:rsidRDefault="00337C9A">
            <w:pPr>
              <w:jc w:val="right"/>
              <w:rPr>
                <w:sz w:val="20"/>
                <w:szCs w:val="20"/>
              </w:rPr>
            </w:pPr>
            <w:r>
              <w:rPr>
                <w:sz w:val="20"/>
                <w:szCs w:val="20"/>
              </w:rPr>
              <w:t>6.4.2A</w:t>
            </w:r>
          </w:p>
        </w:tc>
        <w:tc>
          <w:tcPr>
            <w:tcW w:w="7035" w:type="dxa"/>
            <w:shd w:val="clear" w:color="auto" w:fill="FFFF00"/>
          </w:tcPr>
          <w:p w14:paraId="5B827E30" w14:textId="77777777" w:rsidR="008872CB" w:rsidRDefault="00337C9A">
            <w:pPr>
              <w:jc w:val="both"/>
              <w:rPr>
                <w:sz w:val="20"/>
                <w:szCs w:val="20"/>
              </w:rPr>
            </w:pPr>
            <w:r>
              <w:rPr>
                <w:sz w:val="20"/>
                <w:szCs w:val="20"/>
              </w:rPr>
              <w:t>A recording system has been established for each application of fertilizers: date, type (trade name), quantity, method, type of machinery used for the application, method of application and the name of the operator of each application.</w:t>
            </w:r>
          </w:p>
        </w:tc>
        <w:tc>
          <w:tcPr>
            <w:tcW w:w="1185" w:type="dxa"/>
            <w:shd w:val="clear" w:color="auto" w:fill="FFFF00"/>
          </w:tcPr>
          <w:p w14:paraId="382FEBBB" w14:textId="77777777" w:rsidR="008872CB" w:rsidRDefault="00033949">
            <w:pPr>
              <w:rPr>
                <w:b/>
                <w:sz w:val="20"/>
                <w:szCs w:val="20"/>
              </w:rPr>
            </w:pPr>
            <w:r>
              <w:rPr>
                <w:b/>
                <w:sz w:val="20"/>
                <w:szCs w:val="20"/>
              </w:rPr>
              <w:t>Y</w:t>
            </w:r>
          </w:p>
        </w:tc>
        <w:tc>
          <w:tcPr>
            <w:tcW w:w="655" w:type="dxa"/>
            <w:shd w:val="clear" w:color="auto" w:fill="FFFF00"/>
          </w:tcPr>
          <w:p w14:paraId="21732BD1" w14:textId="77777777" w:rsidR="008872CB" w:rsidRDefault="008872CB">
            <w:pPr>
              <w:rPr>
                <w:b/>
                <w:sz w:val="20"/>
                <w:szCs w:val="20"/>
              </w:rPr>
            </w:pPr>
          </w:p>
        </w:tc>
        <w:tc>
          <w:tcPr>
            <w:tcW w:w="3326" w:type="dxa"/>
            <w:shd w:val="clear" w:color="auto" w:fill="FFFF00"/>
          </w:tcPr>
          <w:p w14:paraId="5A64C452" w14:textId="77777777" w:rsidR="008872CB" w:rsidRPr="001E21C5" w:rsidRDefault="002755C0">
            <w:pPr>
              <w:rPr>
                <w:bCs/>
                <w:sz w:val="20"/>
                <w:szCs w:val="20"/>
              </w:rPr>
            </w:pPr>
            <w:r w:rsidRPr="001E21C5">
              <w:rPr>
                <w:bCs/>
                <w:sz w:val="20"/>
                <w:szCs w:val="20"/>
              </w:rPr>
              <w:t>Records available</w:t>
            </w:r>
          </w:p>
        </w:tc>
      </w:tr>
      <w:tr w:rsidR="008872CB" w14:paraId="6D833418" w14:textId="77777777" w:rsidTr="0080284F">
        <w:trPr>
          <w:jc w:val="center"/>
        </w:trPr>
        <w:tc>
          <w:tcPr>
            <w:tcW w:w="1110" w:type="dxa"/>
            <w:shd w:val="clear" w:color="auto" w:fill="FFFF00"/>
          </w:tcPr>
          <w:p w14:paraId="493EE22B" w14:textId="77777777" w:rsidR="008872CB" w:rsidRDefault="00337C9A">
            <w:pPr>
              <w:jc w:val="right"/>
              <w:rPr>
                <w:sz w:val="20"/>
                <w:szCs w:val="20"/>
              </w:rPr>
            </w:pPr>
            <w:r>
              <w:rPr>
                <w:sz w:val="20"/>
                <w:szCs w:val="20"/>
              </w:rPr>
              <w:t>6.4.3A</w:t>
            </w:r>
          </w:p>
        </w:tc>
        <w:tc>
          <w:tcPr>
            <w:tcW w:w="7035" w:type="dxa"/>
            <w:shd w:val="clear" w:color="auto" w:fill="FFFF00"/>
          </w:tcPr>
          <w:p w14:paraId="0C775FFE" w14:textId="77777777" w:rsidR="008872CB" w:rsidRDefault="00337C9A">
            <w:pPr>
              <w:jc w:val="both"/>
              <w:rPr>
                <w:sz w:val="20"/>
                <w:szCs w:val="20"/>
              </w:rPr>
            </w:pPr>
            <w:r>
              <w:rPr>
                <w:sz w:val="20"/>
                <w:szCs w:val="20"/>
              </w:rPr>
              <w:t>The date of any application of soil/nutrient solution fertilizers has been documented (recorded)</w:t>
            </w:r>
          </w:p>
        </w:tc>
        <w:tc>
          <w:tcPr>
            <w:tcW w:w="1185" w:type="dxa"/>
            <w:shd w:val="clear" w:color="auto" w:fill="FFFF00"/>
          </w:tcPr>
          <w:p w14:paraId="5AAA5AFA" w14:textId="77777777" w:rsidR="008872CB" w:rsidRDefault="00033949">
            <w:pPr>
              <w:rPr>
                <w:b/>
                <w:sz w:val="20"/>
                <w:szCs w:val="20"/>
              </w:rPr>
            </w:pPr>
            <w:r>
              <w:rPr>
                <w:b/>
                <w:sz w:val="20"/>
                <w:szCs w:val="20"/>
              </w:rPr>
              <w:t>Y</w:t>
            </w:r>
          </w:p>
        </w:tc>
        <w:tc>
          <w:tcPr>
            <w:tcW w:w="655" w:type="dxa"/>
            <w:shd w:val="clear" w:color="auto" w:fill="FFFF00"/>
          </w:tcPr>
          <w:p w14:paraId="54712281" w14:textId="77777777" w:rsidR="008872CB" w:rsidRDefault="008872CB">
            <w:pPr>
              <w:rPr>
                <w:b/>
                <w:sz w:val="20"/>
                <w:szCs w:val="20"/>
              </w:rPr>
            </w:pPr>
          </w:p>
        </w:tc>
        <w:tc>
          <w:tcPr>
            <w:tcW w:w="3326" w:type="dxa"/>
            <w:shd w:val="clear" w:color="auto" w:fill="FFFF00"/>
          </w:tcPr>
          <w:p w14:paraId="1345881B" w14:textId="77777777" w:rsidR="008872CB" w:rsidRPr="001E21C5" w:rsidRDefault="002755C0">
            <w:pPr>
              <w:rPr>
                <w:bCs/>
                <w:sz w:val="20"/>
                <w:szCs w:val="20"/>
              </w:rPr>
            </w:pPr>
            <w:r w:rsidRPr="001E21C5">
              <w:rPr>
                <w:bCs/>
                <w:sz w:val="20"/>
                <w:szCs w:val="20"/>
              </w:rPr>
              <w:t>Records available</w:t>
            </w:r>
          </w:p>
        </w:tc>
      </w:tr>
      <w:tr w:rsidR="008872CB" w14:paraId="3FFA4007" w14:textId="77777777" w:rsidTr="0080284F">
        <w:trPr>
          <w:jc w:val="center"/>
        </w:trPr>
        <w:tc>
          <w:tcPr>
            <w:tcW w:w="1110" w:type="dxa"/>
            <w:shd w:val="clear" w:color="auto" w:fill="FFFF00"/>
          </w:tcPr>
          <w:p w14:paraId="5D727713" w14:textId="77777777" w:rsidR="008872CB" w:rsidRDefault="00337C9A">
            <w:pPr>
              <w:jc w:val="right"/>
              <w:rPr>
                <w:sz w:val="20"/>
                <w:szCs w:val="20"/>
              </w:rPr>
            </w:pPr>
            <w:r>
              <w:rPr>
                <w:sz w:val="20"/>
                <w:szCs w:val="20"/>
              </w:rPr>
              <w:t>6.4.5A</w:t>
            </w:r>
          </w:p>
        </w:tc>
        <w:tc>
          <w:tcPr>
            <w:tcW w:w="7035" w:type="dxa"/>
            <w:shd w:val="clear" w:color="auto" w:fill="FFFF00"/>
          </w:tcPr>
          <w:p w14:paraId="0B4F0592" w14:textId="77777777" w:rsidR="008872CB" w:rsidRDefault="00337C9A">
            <w:pPr>
              <w:jc w:val="both"/>
              <w:rPr>
                <w:sz w:val="20"/>
                <w:szCs w:val="20"/>
              </w:rPr>
            </w:pPr>
            <w:r>
              <w:rPr>
                <w:sz w:val="20"/>
                <w:szCs w:val="20"/>
              </w:rPr>
              <w:t>Documents of the exact amounts applied have been signed by a supervising authority.</w:t>
            </w:r>
          </w:p>
        </w:tc>
        <w:tc>
          <w:tcPr>
            <w:tcW w:w="1185" w:type="dxa"/>
            <w:shd w:val="clear" w:color="auto" w:fill="FFFF00"/>
          </w:tcPr>
          <w:p w14:paraId="71957A91" w14:textId="77777777" w:rsidR="008872CB" w:rsidRDefault="00033949">
            <w:pPr>
              <w:rPr>
                <w:b/>
                <w:sz w:val="20"/>
                <w:szCs w:val="20"/>
              </w:rPr>
            </w:pPr>
            <w:r>
              <w:rPr>
                <w:b/>
                <w:sz w:val="20"/>
                <w:szCs w:val="20"/>
              </w:rPr>
              <w:t>Y</w:t>
            </w:r>
          </w:p>
        </w:tc>
        <w:tc>
          <w:tcPr>
            <w:tcW w:w="655" w:type="dxa"/>
            <w:shd w:val="clear" w:color="auto" w:fill="FFFF00"/>
          </w:tcPr>
          <w:p w14:paraId="0E8C064A" w14:textId="77777777" w:rsidR="008872CB" w:rsidRDefault="008872CB">
            <w:pPr>
              <w:rPr>
                <w:b/>
                <w:sz w:val="20"/>
                <w:szCs w:val="20"/>
              </w:rPr>
            </w:pPr>
          </w:p>
        </w:tc>
        <w:tc>
          <w:tcPr>
            <w:tcW w:w="3326" w:type="dxa"/>
            <w:shd w:val="clear" w:color="auto" w:fill="FFFF00"/>
          </w:tcPr>
          <w:p w14:paraId="2CD9F0DE" w14:textId="77777777" w:rsidR="008872CB" w:rsidRPr="001E21C5" w:rsidRDefault="002755C0">
            <w:pPr>
              <w:rPr>
                <w:bCs/>
                <w:sz w:val="20"/>
                <w:szCs w:val="20"/>
              </w:rPr>
            </w:pPr>
            <w:r w:rsidRPr="001E21C5">
              <w:rPr>
                <w:bCs/>
                <w:sz w:val="20"/>
                <w:szCs w:val="20"/>
              </w:rPr>
              <w:t>Records available</w:t>
            </w:r>
          </w:p>
        </w:tc>
      </w:tr>
      <w:tr w:rsidR="008872CB" w14:paraId="635664A4" w14:textId="77777777" w:rsidTr="0080284F">
        <w:trPr>
          <w:jc w:val="center"/>
        </w:trPr>
        <w:tc>
          <w:tcPr>
            <w:tcW w:w="1110" w:type="dxa"/>
          </w:tcPr>
          <w:p w14:paraId="7E771C0A" w14:textId="77777777" w:rsidR="008872CB" w:rsidRDefault="00337C9A">
            <w:pPr>
              <w:jc w:val="right"/>
              <w:rPr>
                <w:b/>
                <w:sz w:val="20"/>
                <w:szCs w:val="20"/>
              </w:rPr>
            </w:pPr>
            <w:r>
              <w:rPr>
                <w:b/>
                <w:sz w:val="20"/>
                <w:szCs w:val="20"/>
              </w:rPr>
              <w:t>6.5</w:t>
            </w:r>
          </w:p>
        </w:tc>
        <w:tc>
          <w:tcPr>
            <w:tcW w:w="7035" w:type="dxa"/>
          </w:tcPr>
          <w:p w14:paraId="3A7BA11F" w14:textId="77777777" w:rsidR="008872CB" w:rsidRDefault="00337C9A">
            <w:pPr>
              <w:jc w:val="both"/>
              <w:rPr>
                <w:b/>
                <w:sz w:val="20"/>
                <w:szCs w:val="20"/>
              </w:rPr>
            </w:pPr>
            <w:r>
              <w:rPr>
                <w:b/>
                <w:sz w:val="20"/>
                <w:szCs w:val="20"/>
              </w:rPr>
              <w:t>Application machinery</w:t>
            </w:r>
          </w:p>
        </w:tc>
        <w:tc>
          <w:tcPr>
            <w:tcW w:w="1185" w:type="dxa"/>
          </w:tcPr>
          <w:p w14:paraId="33E0F4E9" w14:textId="77777777" w:rsidR="008872CB" w:rsidRDefault="008872CB">
            <w:pPr>
              <w:rPr>
                <w:b/>
                <w:sz w:val="20"/>
                <w:szCs w:val="20"/>
              </w:rPr>
            </w:pPr>
          </w:p>
        </w:tc>
        <w:tc>
          <w:tcPr>
            <w:tcW w:w="655" w:type="dxa"/>
          </w:tcPr>
          <w:p w14:paraId="58204F88" w14:textId="77777777" w:rsidR="008872CB" w:rsidRDefault="008872CB">
            <w:pPr>
              <w:rPr>
                <w:b/>
                <w:sz w:val="20"/>
                <w:szCs w:val="20"/>
              </w:rPr>
            </w:pPr>
          </w:p>
        </w:tc>
        <w:tc>
          <w:tcPr>
            <w:tcW w:w="3326" w:type="dxa"/>
          </w:tcPr>
          <w:p w14:paraId="6A97F9C8" w14:textId="77777777" w:rsidR="008872CB" w:rsidRPr="001E21C5" w:rsidRDefault="008872CB">
            <w:pPr>
              <w:rPr>
                <w:bCs/>
                <w:sz w:val="20"/>
                <w:szCs w:val="20"/>
              </w:rPr>
            </w:pPr>
          </w:p>
        </w:tc>
      </w:tr>
      <w:tr w:rsidR="008872CB" w14:paraId="4720999F" w14:textId="77777777" w:rsidTr="0080284F">
        <w:trPr>
          <w:jc w:val="center"/>
        </w:trPr>
        <w:tc>
          <w:tcPr>
            <w:tcW w:w="1110" w:type="dxa"/>
            <w:shd w:val="clear" w:color="auto" w:fill="FFFF00"/>
          </w:tcPr>
          <w:p w14:paraId="045FD281" w14:textId="77777777" w:rsidR="008872CB" w:rsidRDefault="00337C9A">
            <w:pPr>
              <w:jc w:val="right"/>
              <w:rPr>
                <w:sz w:val="20"/>
                <w:szCs w:val="20"/>
              </w:rPr>
            </w:pPr>
            <w:r>
              <w:rPr>
                <w:sz w:val="20"/>
                <w:szCs w:val="20"/>
              </w:rPr>
              <w:t>6.5.1A</w:t>
            </w:r>
          </w:p>
        </w:tc>
        <w:tc>
          <w:tcPr>
            <w:tcW w:w="7035" w:type="dxa"/>
            <w:shd w:val="clear" w:color="auto" w:fill="FFFF00"/>
          </w:tcPr>
          <w:p w14:paraId="6B1B5A0E" w14:textId="77777777" w:rsidR="008872CB" w:rsidRDefault="00337C9A">
            <w:pPr>
              <w:jc w:val="both"/>
              <w:rPr>
                <w:sz w:val="20"/>
                <w:szCs w:val="20"/>
              </w:rPr>
            </w:pPr>
            <w:r>
              <w:rPr>
                <w:sz w:val="20"/>
                <w:szCs w:val="20"/>
              </w:rPr>
              <w:t>The fertilizer application machinery has been well maintained and calibrated according to specifications to ensure accurate delivery.</w:t>
            </w:r>
          </w:p>
        </w:tc>
        <w:tc>
          <w:tcPr>
            <w:tcW w:w="1185" w:type="dxa"/>
            <w:shd w:val="clear" w:color="auto" w:fill="FFFF00"/>
          </w:tcPr>
          <w:p w14:paraId="135AB7F6" w14:textId="77777777" w:rsidR="008872CB" w:rsidRDefault="002755C0">
            <w:pPr>
              <w:rPr>
                <w:b/>
                <w:sz w:val="20"/>
                <w:szCs w:val="20"/>
              </w:rPr>
            </w:pPr>
            <w:r>
              <w:rPr>
                <w:b/>
                <w:sz w:val="20"/>
                <w:szCs w:val="20"/>
              </w:rPr>
              <w:t>Y</w:t>
            </w:r>
          </w:p>
        </w:tc>
        <w:tc>
          <w:tcPr>
            <w:tcW w:w="655" w:type="dxa"/>
            <w:shd w:val="clear" w:color="auto" w:fill="FFFF00"/>
          </w:tcPr>
          <w:p w14:paraId="1A500900" w14:textId="77777777" w:rsidR="008872CB" w:rsidRDefault="008872CB">
            <w:pPr>
              <w:rPr>
                <w:b/>
                <w:sz w:val="20"/>
                <w:szCs w:val="20"/>
              </w:rPr>
            </w:pPr>
          </w:p>
        </w:tc>
        <w:tc>
          <w:tcPr>
            <w:tcW w:w="3326" w:type="dxa"/>
            <w:shd w:val="clear" w:color="auto" w:fill="FFFF00"/>
          </w:tcPr>
          <w:p w14:paraId="0B75F40F" w14:textId="77777777" w:rsidR="008872CB" w:rsidRPr="001E21C5" w:rsidRDefault="002755C0">
            <w:pPr>
              <w:rPr>
                <w:bCs/>
                <w:sz w:val="20"/>
                <w:szCs w:val="20"/>
              </w:rPr>
            </w:pPr>
            <w:r w:rsidRPr="001E21C5">
              <w:rPr>
                <w:bCs/>
                <w:sz w:val="20"/>
                <w:szCs w:val="20"/>
              </w:rPr>
              <w:t>Records available</w:t>
            </w:r>
          </w:p>
        </w:tc>
      </w:tr>
      <w:tr w:rsidR="008872CB" w14:paraId="2CAE5AF4" w14:textId="77777777" w:rsidTr="0080284F">
        <w:trPr>
          <w:jc w:val="center"/>
        </w:trPr>
        <w:tc>
          <w:tcPr>
            <w:tcW w:w="1110" w:type="dxa"/>
            <w:shd w:val="clear" w:color="auto" w:fill="FFFF00"/>
          </w:tcPr>
          <w:p w14:paraId="48B24F1D" w14:textId="77777777" w:rsidR="008872CB" w:rsidRDefault="00337C9A">
            <w:pPr>
              <w:jc w:val="right"/>
              <w:rPr>
                <w:sz w:val="20"/>
                <w:szCs w:val="20"/>
              </w:rPr>
            </w:pPr>
            <w:r>
              <w:rPr>
                <w:sz w:val="20"/>
                <w:szCs w:val="20"/>
              </w:rPr>
              <w:t>6.5.2A</w:t>
            </w:r>
          </w:p>
        </w:tc>
        <w:tc>
          <w:tcPr>
            <w:tcW w:w="7035" w:type="dxa"/>
            <w:shd w:val="clear" w:color="auto" w:fill="FFFF00"/>
          </w:tcPr>
          <w:p w14:paraId="7B91EA04" w14:textId="77777777" w:rsidR="008872CB" w:rsidRDefault="00337C9A">
            <w:pPr>
              <w:jc w:val="both"/>
              <w:rPr>
                <w:sz w:val="20"/>
                <w:szCs w:val="20"/>
              </w:rPr>
            </w:pPr>
            <w:r>
              <w:rPr>
                <w:sz w:val="20"/>
                <w:szCs w:val="20"/>
              </w:rPr>
              <w:t>All machinery, including spraying machines, have a log book, showing maintenance, regular calibration checks, and dates of service.</w:t>
            </w:r>
          </w:p>
        </w:tc>
        <w:tc>
          <w:tcPr>
            <w:tcW w:w="1185" w:type="dxa"/>
            <w:shd w:val="clear" w:color="auto" w:fill="FFFF00"/>
          </w:tcPr>
          <w:p w14:paraId="27CB9D88" w14:textId="77777777" w:rsidR="008872CB" w:rsidRDefault="002755C0">
            <w:pPr>
              <w:rPr>
                <w:b/>
                <w:sz w:val="20"/>
                <w:szCs w:val="20"/>
              </w:rPr>
            </w:pPr>
            <w:r>
              <w:rPr>
                <w:b/>
                <w:sz w:val="20"/>
                <w:szCs w:val="20"/>
              </w:rPr>
              <w:t>Y</w:t>
            </w:r>
          </w:p>
        </w:tc>
        <w:tc>
          <w:tcPr>
            <w:tcW w:w="655" w:type="dxa"/>
            <w:shd w:val="clear" w:color="auto" w:fill="FFFF00"/>
          </w:tcPr>
          <w:p w14:paraId="49672A78" w14:textId="77777777" w:rsidR="008872CB" w:rsidRDefault="008872CB">
            <w:pPr>
              <w:rPr>
                <w:b/>
                <w:sz w:val="20"/>
                <w:szCs w:val="20"/>
              </w:rPr>
            </w:pPr>
          </w:p>
        </w:tc>
        <w:tc>
          <w:tcPr>
            <w:tcW w:w="3326" w:type="dxa"/>
            <w:shd w:val="clear" w:color="auto" w:fill="FFFF00"/>
          </w:tcPr>
          <w:p w14:paraId="15D5230D" w14:textId="77777777" w:rsidR="008872CB" w:rsidRPr="00461C01" w:rsidRDefault="002755C0">
            <w:pPr>
              <w:rPr>
                <w:bCs/>
                <w:sz w:val="20"/>
                <w:szCs w:val="20"/>
              </w:rPr>
            </w:pPr>
            <w:r w:rsidRPr="00461C01">
              <w:rPr>
                <w:bCs/>
                <w:sz w:val="20"/>
                <w:szCs w:val="20"/>
              </w:rPr>
              <w:t>Records available</w:t>
            </w:r>
          </w:p>
        </w:tc>
      </w:tr>
      <w:tr w:rsidR="008872CB" w14:paraId="57A40D98" w14:textId="77777777" w:rsidTr="0080284F">
        <w:trPr>
          <w:jc w:val="center"/>
        </w:trPr>
        <w:tc>
          <w:tcPr>
            <w:tcW w:w="1110" w:type="dxa"/>
          </w:tcPr>
          <w:p w14:paraId="37E40314" w14:textId="77777777" w:rsidR="008872CB" w:rsidRDefault="00337C9A">
            <w:pPr>
              <w:jc w:val="right"/>
              <w:rPr>
                <w:b/>
                <w:sz w:val="20"/>
                <w:szCs w:val="20"/>
              </w:rPr>
            </w:pPr>
            <w:r>
              <w:rPr>
                <w:b/>
                <w:sz w:val="20"/>
                <w:szCs w:val="20"/>
              </w:rPr>
              <w:t>6.6</w:t>
            </w:r>
          </w:p>
        </w:tc>
        <w:tc>
          <w:tcPr>
            <w:tcW w:w="7035" w:type="dxa"/>
          </w:tcPr>
          <w:p w14:paraId="4156F832" w14:textId="77777777" w:rsidR="008872CB" w:rsidRDefault="00337C9A">
            <w:pPr>
              <w:jc w:val="both"/>
              <w:rPr>
                <w:b/>
                <w:sz w:val="20"/>
                <w:szCs w:val="20"/>
              </w:rPr>
            </w:pPr>
            <w:r>
              <w:rPr>
                <w:b/>
                <w:sz w:val="20"/>
                <w:szCs w:val="20"/>
              </w:rPr>
              <w:t>Timing and frequency</w:t>
            </w:r>
          </w:p>
        </w:tc>
        <w:tc>
          <w:tcPr>
            <w:tcW w:w="1185" w:type="dxa"/>
          </w:tcPr>
          <w:p w14:paraId="407C7F83" w14:textId="77777777" w:rsidR="008872CB" w:rsidRDefault="008872CB">
            <w:pPr>
              <w:rPr>
                <w:b/>
                <w:sz w:val="20"/>
                <w:szCs w:val="20"/>
              </w:rPr>
            </w:pPr>
          </w:p>
        </w:tc>
        <w:tc>
          <w:tcPr>
            <w:tcW w:w="655" w:type="dxa"/>
          </w:tcPr>
          <w:p w14:paraId="0334AD45" w14:textId="77777777" w:rsidR="008872CB" w:rsidRDefault="008872CB">
            <w:pPr>
              <w:rPr>
                <w:b/>
                <w:sz w:val="20"/>
                <w:szCs w:val="20"/>
              </w:rPr>
            </w:pPr>
          </w:p>
        </w:tc>
        <w:tc>
          <w:tcPr>
            <w:tcW w:w="3326" w:type="dxa"/>
          </w:tcPr>
          <w:p w14:paraId="16E7DA07" w14:textId="77777777" w:rsidR="008872CB" w:rsidRPr="00461C01" w:rsidRDefault="008872CB">
            <w:pPr>
              <w:rPr>
                <w:bCs/>
                <w:sz w:val="20"/>
                <w:szCs w:val="20"/>
              </w:rPr>
            </w:pPr>
          </w:p>
        </w:tc>
      </w:tr>
      <w:tr w:rsidR="008872CB" w14:paraId="68892FD9" w14:textId="77777777" w:rsidTr="0080284F">
        <w:trPr>
          <w:jc w:val="center"/>
        </w:trPr>
        <w:tc>
          <w:tcPr>
            <w:tcW w:w="1110" w:type="dxa"/>
            <w:shd w:val="clear" w:color="auto" w:fill="00B050"/>
          </w:tcPr>
          <w:p w14:paraId="4BAA62E6" w14:textId="77777777" w:rsidR="008872CB" w:rsidRDefault="00337C9A">
            <w:pPr>
              <w:jc w:val="right"/>
              <w:rPr>
                <w:sz w:val="20"/>
                <w:szCs w:val="20"/>
              </w:rPr>
            </w:pPr>
            <w:r>
              <w:rPr>
                <w:sz w:val="20"/>
                <w:szCs w:val="20"/>
              </w:rPr>
              <w:t>6.6.1B</w:t>
            </w:r>
          </w:p>
        </w:tc>
        <w:tc>
          <w:tcPr>
            <w:tcW w:w="7035" w:type="dxa"/>
            <w:shd w:val="clear" w:color="auto" w:fill="00B050"/>
          </w:tcPr>
          <w:p w14:paraId="62A0F3DC" w14:textId="77777777" w:rsidR="008872CB" w:rsidRDefault="00337C9A">
            <w:pPr>
              <w:jc w:val="both"/>
              <w:rPr>
                <w:sz w:val="20"/>
                <w:szCs w:val="20"/>
              </w:rPr>
            </w:pPr>
            <w:r>
              <w:rPr>
                <w:sz w:val="20"/>
                <w:szCs w:val="20"/>
              </w:rPr>
              <w:t>The quantity of fertilizer applied has been calculated to optimize benefits and minimize nutrient losses and is based on soil analysis.</w:t>
            </w:r>
          </w:p>
        </w:tc>
        <w:tc>
          <w:tcPr>
            <w:tcW w:w="1185" w:type="dxa"/>
            <w:shd w:val="clear" w:color="auto" w:fill="00B050"/>
          </w:tcPr>
          <w:p w14:paraId="53B824C0" w14:textId="77777777" w:rsidR="008872CB" w:rsidRDefault="002755C0">
            <w:pPr>
              <w:rPr>
                <w:b/>
                <w:sz w:val="20"/>
                <w:szCs w:val="20"/>
              </w:rPr>
            </w:pPr>
            <w:r>
              <w:rPr>
                <w:b/>
                <w:sz w:val="20"/>
                <w:szCs w:val="20"/>
              </w:rPr>
              <w:t>Y</w:t>
            </w:r>
          </w:p>
        </w:tc>
        <w:tc>
          <w:tcPr>
            <w:tcW w:w="655" w:type="dxa"/>
            <w:shd w:val="clear" w:color="auto" w:fill="00B050"/>
          </w:tcPr>
          <w:p w14:paraId="5A66ADD1" w14:textId="77777777" w:rsidR="008872CB" w:rsidRDefault="008872CB">
            <w:pPr>
              <w:rPr>
                <w:b/>
                <w:sz w:val="20"/>
                <w:szCs w:val="20"/>
              </w:rPr>
            </w:pPr>
          </w:p>
        </w:tc>
        <w:tc>
          <w:tcPr>
            <w:tcW w:w="3326" w:type="dxa"/>
            <w:shd w:val="clear" w:color="auto" w:fill="00B050"/>
          </w:tcPr>
          <w:p w14:paraId="3027237D" w14:textId="77777777" w:rsidR="008872CB" w:rsidRPr="00461C01" w:rsidRDefault="002755C0">
            <w:pPr>
              <w:rPr>
                <w:bCs/>
                <w:sz w:val="20"/>
                <w:szCs w:val="20"/>
              </w:rPr>
            </w:pPr>
            <w:r w:rsidRPr="00461C01">
              <w:rPr>
                <w:bCs/>
                <w:sz w:val="20"/>
                <w:szCs w:val="20"/>
              </w:rPr>
              <w:t>Records available</w:t>
            </w:r>
          </w:p>
        </w:tc>
      </w:tr>
      <w:tr w:rsidR="008872CB" w14:paraId="5B4FA05C" w14:textId="77777777" w:rsidTr="0080284F">
        <w:trPr>
          <w:jc w:val="center"/>
        </w:trPr>
        <w:tc>
          <w:tcPr>
            <w:tcW w:w="1110" w:type="dxa"/>
            <w:shd w:val="clear" w:color="auto" w:fill="00B050"/>
          </w:tcPr>
          <w:p w14:paraId="71FD95EF" w14:textId="77777777" w:rsidR="008872CB" w:rsidRDefault="00337C9A">
            <w:pPr>
              <w:jc w:val="right"/>
              <w:rPr>
                <w:sz w:val="20"/>
                <w:szCs w:val="20"/>
              </w:rPr>
            </w:pPr>
            <w:r>
              <w:rPr>
                <w:sz w:val="20"/>
                <w:szCs w:val="20"/>
              </w:rPr>
              <w:t>6.6.2B</w:t>
            </w:r>
          </w:p>
        </w:tc>
        <w:tc>
          <w:tcPr>
            <w:tcW w:w="7035" w:type="dxa"/>
            <w:shd w:val="clear" w:color="auto" w:fill="00B050"/>
          </w:tcPr>
          <w:p w14:paraId="286DE690" w14:textId="77777777" w:rsidR="008872CB" w:rsidRDefault="00337C9A">
            <w:pPr>
              <w:jc w:val="both"/>
              <w:rPr>
                <w:sz w:val="20"/>
                <w:szCs w:val="20"/>
              </w:rPr>
            </w:pPr>
            <w:r>
              <w:rPr>
                <w:sz w:val="20"/>
                <w:szCs w:val="20"/>
              </w:rPr>
              <w:t>The operator has taken into consideration the stage of growth of the crop as well as the weather conditions prevailing at the time of the intended application.</w:t>
            </w:r>
          </w:p>
        </w:tc>
        <w:tc>
          <w:tcPr>
            <w:tcW w:w="1185" w:type="dxa"/>
            <w:shd w:val="clear" w:color="auto" w:fill="00B050"/>
          </w:tcPr>
          <w:p w14:paraId="1B32FC27" w14:textId="77777777" w:rsidR="008872CB" w:rsidRDefault="002755C0">
            <w:pPr>
              <w:rPr>
                <w:b/>
                <w:sz w:val="20"/>
                <w:szCs w:val="20"/>
              </w:rPr>
            </w:pPr>
            <w:r>
              <w:rPr>
                <w:b/>
                <w:sz w:val="20"/>
                <w:szCs w:val="20"/>
              </w:rPr>
              <w:t>Y</w:t>
            </w:r>
          </w:p>
        </w:tc>
        <w:tc>
          <w:tcPr>
            <w:tcW w:w="655" w:type="dxa"/>
            <w:shd w:val="clear" w:color="auto" w:fill="00B050"/>
          </w:tcPr>
          <w:p w14:paraId="0E0035D8" w14:textId="77777777" w:rsidR="008872CB" w:rsidRDefault="008872CB">
            <w:pPr>
              <w:rPr>
                <w:b/>
                <w:sz w:val="20"/>
                <w:szCs w:val="20"/>
              </w:rPr>
            </w:pPr>
          </w:p>
        </w:tc>
        <w:tc>
          <w:tcPr>
            <w:tcW w:w="3326" w:type="dxa"/>
            <w:shd w:val="clear" w:color="auto" w:fill="00B050"/>
          </w:tcPr>
          <w:p w14:paraId="391E527F" w14:textId="77777777" w:rsidR="008872CB" w:rsidRPr="00461C01" w:rsidRDefault="002755C0">
            <w:pPr>
              <w:rPr>
                <w:bCs/>
                <w:sz w:val="20"/>
                <w:szCs w:val="20"/>
              </w:rPr>
            </w:pPr>
            <w:r w:rsidRPr="00461C01">
              <w:rPr>
                <w:bCs/>
                <w:sz w:val="20"/>
                <w:szCs w:val="20"/>
              </w:rPr>
              <w:t>Records available</w:t>
            </w:r>
          </w:p>
        </w:tc>
      </w:tr>
      <w:tr w:rsidR="008872CB" w14:paraId="5DA79BB8" w14:textId="77777777" w:rsidTr="0080284F">
        <w:trPr>
          <w:jc w:val="center"/>
        </w:trPr>
        <w:tc>
          <w:tcPr>
            <w:tcW w:w="1110" w:type="dxa"/>
          </w:tcPr>
          <w:p w14:paraId="18C7DB8A" w14:textId="77777777" w:rsidR="008872CB" w:rsidRDefault="00337C9A">
            <w:pPr>
              <w:jc w:val="right"/>
              <w:rPr>
                <w:b/>
                <w:sz w:val="20"/>
                <w:szCs w:val="20"/>
              </w:rPr>
            </w:pPr>
            <w:r>
              <w:rPr>
                <w:b/>
                <w:sz w:val="20"/>
                <w:szCs w:val="20"/>
              </w:rPr>
              <w:t>6.7</w:t>
            </w:r>
          </w:p>
        </w:tc>
        <w:tc>
          <w:tcPr>
            <w:tcW w:w="7035" w:type="dxa"/>
          </w:tcPr>
          <w:p w14:paraId="463E091C" w14:textId="77777777" w:rsidR="008872CB" w:rsidRDefault="00337C9A">
            <w:pPr>
              <w:jc w:val="both"/>
              <w:rPr>
                <w:b/>
                <w:sz w:val="20"/>
                <w:szCs w:val="20"/>
              </w:rPr>
            </w:pPr>
            <w:r>
              <w:rPr>
                <w:b/>
                <w:sz w:val="20"/>
                <w:szCs w:val="20"/>
              </w:rPr>
              <w:t>Fertilizer storage</w:t>
            </w:r>
          </w:p>
        </w:tc>
        <w:tc>
          <w:tcPr>
            <w:tcW w:w="1185" w:type="dxa"/>
          </w:tcPr>
          <w:p w14:paraId="54F0580E" w14:textId="77777777" w:rsidR="008872CB" w:rsidRDefault="008872CB">
            <w:pPr>
              <w:rPr>
                <w:b/>
                <w:sz w:val="20"/>
                <w:szCs w:val="20"/>
              </w:rPr>
            </w:pPr>
          </w:p>
        </w:tc>
        <w:tc>
          <w:tcPr>
            <w:tcW w:w="655" w:type="dxa"/>
          </w:tcPr>
          <w:p w14:paraId="236EE59B" w14:textId="77777777" w:rsidR="008872CB" w:rsidRDefault="008872CB">
            <w:pPr>
              <w:rPr>
                <w:b/>
                <w:sz w:val="20"/>
                <w:szCs w:val="20"/>
              </w:rPr>
            </w:pPr>
          </w:p>
        </w:tc>
        <w:tc>
          <w:tcPr>
            <w:tcW w:w="3326" w:type="dxa"/>
          </w:tcPr>
          <w:p w14:paraId="706B40F3" w14:textId="77777777" w:rsidR="008872CB" w:rsidRPr="00461C01" w:rsidRDefault="008872CB">
            <w:pPr>
              <w:rPr>
                <w:bCs/>
                <w:sz w:val="20"/>
                <w:szCs w:val="20"/>
              </w:rPr>
            </w:pPr>
          </w:p>
        </w:tc>
      </w:tr>
      <w:tr w:rsidR="008872CB" w14:paraId="39E34214" w14:textId="77777777" w:rsidTr="0080284F">
        <w:trPr>
          <w:jc w:val="center"/>
        </w:trPr>
        <w:tc>
          <w:tcPr>
            <w:tcW w:w="1110" w:type="dxa"/>
            <w:shd w:val="clear" w:color="auto" w:fill="FFFF00"/>
          </w:tcPr>
          <w:p w14:paraId="020DBBFD" w14:textId="77777777" w:rsidR="008872CB" w:rsidRDefault="00337C9A">
            <w:pPr>
              <w:jc w:val="right"/>
              <w:rPr>
                <w:sz w:val="20"/>
                <w:szCs w:val="20"/>
              </w:rPr>
            </w:pPr>
            <w:r>
              <w:rPr>
                <w:sz w:val="20"/>
                <w:szCs w:val="20"/>
              </w:rPr>
              <w:t>6.7.1A</w:t>
            </w:r>
          </w:p>
        </w:tc>
        <w:tc>
          <w:tcPr>
            <w:tcW w:w="7035" w:type="dxa"/>
            <w:shd w:val="clear" w:color="auto" w:fill="FFFF00"/>
          </w:tcPr>
          <w:p w14:paraId="63F179BA" w14:textId="77777777" w:rsidR="008872CB" w:rsidRDefault="00337C9A">
            <w:pPr>
              <w:jc w:val="both"/>
              <w:rPr>
                <w:sz w:val="20"/>
                <w:szCs w:val="20"/>
              </w:rPr>
            </w:pPr>
            <w:r>
              <w:rPr>
                <w:sz w:val="20"/>
                <w:szCs w:val="20"/>
              </w:rPr>
              <w:t xml:space="preserve">Fertilizer store is covered, banded and is rodent-proof. The fertilizer is placed on a raised surface and located away from water sources. </w:t>
            </w:r>
          </w:p>
        </w:tc>
        <w:tc>
          <w:tcPr>
            <w:tcW w:w="1185" w:type="dxa"/>
            <w:shd w:val="clear" w:color="auto" w:fill="FFFF00"/>
          </w:tcPr>
          <w:p w14:paraId="41D7C3D7" w14:textId="77777777" w:rsidR="008872CB" w:rsidRDefault="00033949">
            <w:pPr>
              <w:rPr>
                <w:b/>
                <w:sz w:val="20"/>
                <w:szCs w:val="20"/>
              </w:rPr>
            </w:pPr>
            <w:r>
              <w:rPr>
                <w:b/>
                <w:sz w:val="20"/>
                <w:szCs w:val="20"/>
              </w:rPr>
              <w:t>Y</w:t>
            </w:r>
          </w:p>
        </w:tc>
        <w:tc>
          <w:tcPr>
            <w:tcW w:w="655" w:type="dxa"/>
            <w:shd w:val="clear" w:color="auto" w:fill="FFFF00"/>
          </w:tcPr>
          <w:p w14:paraId="0D80F5D6" w14:textId="77777777" w:rsidR="008872CB" w:rsidRDefault="008872CB">
            <w:pPr>
              <w:rPr>
                <w:b/>
                <w:sz w:val="20"/>
                <w:szCs w:val="20"/>
              </w:rPr>
            </w:pPr>
          </w:p>
        </w:tc>
        <w:tc>
          <w:tcPr>
            <w:tcW w:w="3326" w:type="dxa"/>
            <w:shd w:val="clear" w:color="auto" w:fill="FFFF00"/>
          </w:tcPr>
          <w:p w14:paraId="2763C758" w14:textId="77777777" w:rsidR="008872CB" w:rsidRPr="00461C01" w:rsidRDefault="007D02F5">
            <w:pPr>
              <w:rPr>
                <w:bCs/>
                <w:sz w:val="20"/>
                <w:szCs w:val="20"/>
              </w:rPr>
            </w:pPr>
            <w:r w:rsidRPr="00461C01">
              <w:rPr>
                <w:bCs/>
                <w:sz w:val="20"/>
                <w:szCs w:val="20"/>
              </w:rPr>
              <w:t>compliant</w:t>
            </w:r>
          </w:p>
        </w:tc>
      </w:tr>
      <w:tr w:rsidR="008872CB" w14:paraId="5938B9B7" w14:textId="77777777" w:rsidTr="0080284F">
        <w:trPr>
          <w:jc w:val="center"/>
        </w:trPr>
        <w:tc>
          <w:tcPr>
            <w:tcW w:w="1110" w:type="dxa"/>
            <w:shd w:val="clear" w:color="auto" w:fill="FFFF00"/>
          </w:tcPr>
          <w:p w14:paraId="5E6ABB33" w14:textId="77777777" w:rsidR="008872CB" w:rsidRDefault="00337C9A">
            <w:pPr>
              <w:jc w:val="right"/>
              <w:rPr>
                <w:sz w:val="20"/>
                <w:szCs w:val="20"/>
              </w:rPr>
            </w:pPr>
            <w:r>
              <w:rPr>
                <w:sz w:val="20"/>
                <w:szCs w:val="20"/>
              </w:rPr>
              <w:t>6.7.2A</w:t>
            </w:r>
          </w:p>
        </w:tc>
        <w:tc>
          <w:tcPr>
            <w:tcW w:w="7035" w:type="dxa"/>
            <w:shd w:val="clear" w:color="auto" w:fill="FFFF00"/>
          </w:tcPr>
          <w:p w14:paraId="3F9C8DBC" w14:textId="77777777" w:rsidR="008872CB" w:rsidRDefault="00337C9A">
            <w:pPr>
              <w:jc w:val="both"/>
              <w:rPr>
                <w:sz w:val="20"/>
                <w:szCs w:val="20"/>
              </w:rPr>
            </w:pPr>
            <w:r>
              <w:rPr>
                <w:sz w:val="20"/>
                <w:szCs w:val="20"/>
              </w:rPr>
              <w:t>There is a well-managed fertilizer stock inventory indicating the contents of the store, types and amounts and is regularly updated.</w:t>
            </w:r>
          </w:p>
        </w:tc>
        <w:tc>
          <w:tcPr>
            <w:tcW w:w="1185" w:type="dxa"/>
            <w:shd w:val="clear" w:color="auto" w:fill="FFFF00"/>
          </w:tcPr>
          <w:p w14:paraId="73F648F3" w14:textId="77777777" w:rsidR="008872CB" w:rsidRDefault="00033949">
            <w:pPr>
              <w:rPr>
                <w:b/>
                <w:sz w:val="20"/>
                <w:szCs w:val="20"/>
              </w:rPr>
            </w:pPr>
            <w:r>
              <w:rPr>
                <w:b/>
                <w:sz w:val="20"/>
                <w:szCs w:val="20"/>
              </w:rPr>
              <w:t>Y</w:t>
            </w:r>
          </w:p>
        </w:tc>
        <w:tc>
          <w:tcPr>
            <w:tcW w:w="655" w:type="dxa"/>
            <w:shd w:val="clear" w:color="auto" w:fill="FFFF00"/>
          </w:tcPr>
          <w:p w14:paraId="4A598272" w14:textId="77777777" w:rsidR="008872CB" w:rsidRDefault="008872CB">
            <w:pPr>
              <w:rPr>
                <w:b/>
                <w:sz w:val="20"/>
                <w:szCs w:val="20"/>
              </w:rPr>
            </w:pPr>
          </w:p>
        </w:tc>
        <w:tc>
          <w:tcPr>
            <w:tcW w:w="3326" w:type="dxa"/>
            <w:shd w:val="clear" w:color="auto" w:fill="FFFF00"/>
          </w:tcPr>
          <w:p w14:paraId="66EE261B" w14:textId="77777777" w:rsidR="008872CB" w:rsidRPr="00461C01" w:rsidRDefault="002755C0">
            <w:pPr>
              <w:rPr>
                <w:bCs/>
                <w:sz w:val="20"/>
                <w:szCs w:val="20"/>
              </w:rPr>
            </w:pPr>
            <w:r w:rsidRPr="00461C01">
              <w:rPr>
                <w:bCs/>
                <w:sz w:val="20"/>
                <w:szCs w:val="20"/>
              </w:rPr>
              <w:t>Records available</w:t>
            </w:r>
          </w:p>
        </w:tc>
      </w:tr>
      <w:tr w:rsidR="007D02F5" w14:paraId="78014A43" w14:textId="77777777" w:rsidTr="0080284F">
        <w:trPr>
          <w:jc w:val="center"/>
        </w:trPr>
        <w:tc>
          <w:tcPr>
            <w:tcW w:w="1110" w:type="dxa"/>
            <w:shd w:val="clear" w:color="auto" w:fill="FFFF00"/>
          </w:tcPr>
          <w:p w14:paraId="70398E80" w14:textId="77777777" w:rsidR="007D02F5" w:rsidRDefault="007D02F5" w:rsidP="007D02F5">
            <w:pPr>
              <w:jc w:val="right"/>
              <w:rPr>
                <w:sz w:val="20"/>
                <w:szCs w:val="20"/>
              </w:rPr>
            </w:pPr>
            <w:r>
              <w:rPr>
                <w:sz w:val="20"/>
                <w:szCs w:val="20"/>
              </w:rPr>
              <w:t>6.7.3A</w:t>
            </w:r>
          </w:p>
        </w:tc>
        <w:tc>
          <w:tcPr>
            <w:tcW w:w="7035" w:type="dxa"/>
            <w:shd w:val="clear" w:color="auto" w:fill="FFFF00"/>
          </w:tcPr>
          <w:p w14:paraId="6B1CA95A" w14:textId="77777777" w:rsidR="007D02F5" w:rsidRDefault="007D02F5" w:rsidP="007D02F5">
            <w:pPr>
              <w:jc w:val="both"/>
              <w:rPr>
                <w:sz w:val="20"/>
                <w:szCs w:val="20"/>
              </w:rPr>
            </w:pPr>
            <w:r>
              <w:rPr>
                <w:sz w:val="20"/>
                <w:szCs w:val="20"/>
              </w:rPr>
              <w:t>Fertilizers are stored separately from pesticides, produce, food and feedstuffs, nursery stocks and any living quarters. They are adequately protected from weather elements in a clean and dry area.</w:t>
            </w:r>
          </w:p>
        </w:tc>
        <w:tc>
          <w:tcPr>
            <w:tcW w:w="1185" w:type="dxa"/>
            <w:shd w:val="clear" w:color="auto" w:fill="FFFF00"/>
          </w:tcPr>
          <w:p w14:paraId="4599CE6B" w14:textId="77777777" w:rsidR="007D02F5" w:rsidRDefault="007D02F5" w:rsidP="007D02F5">
            <w:pPr>
              <w:rPr>
                <w:b/>
                <w:sz w:val="20"/>
                <w:szCs w:val="20"/>
              </w:rPr>
            </w:pPr>
            <w:r>
              <w:rPr>
                <w:b/>
                <w:sz w:val="20"/>
                <w:szCs w:val="20"/>
              </w:rPr>
              <w:t>Y</w:t>
            </w:r>
          </w:p>
        </w:tc>
        <w:tc>
          <w:tcPr>
            <w:tcW w:w="655" w:type="dxa"/>
            <w:shd w:val="clear" w:color="auto" w:fill="FFFF00"/>
          </w:tcPr>
          <w:p w14:paraId="3890A7ED" w14:textId="77777777" w:rsidR="007D02F5" w:rsidRDefault="007D02F5" w:rsidP="007D02F5">
            <w:pPr>
              <w:rPr>
                <w:b/>
                <w:sz w:val="20"/>
                <w:szCs w:val="20"/>
              </w:rPr>
            </w:pPr>
          </w:p>
        </w:tc>
        <w:tc>
          <w:tcPr>
            <w:tcW w:w="3326" w:type="dxa"/>
            <w:shd w:val="clear" w:color="auto" w:fill="FFFF00"/>
          </w:tcPr>
          <w:p w14:paraId="20870CC3" w14:textId="1989BD26" w:rsidR="007D02F5" w:rsidRPr="00461C01" w:rsidRDefault="007D02F5" w:rsidP="007D02F5">
            <w:pPr>
              <w:rPr>
                <w:bCs/>
              </w:rPr>
            </w:pPr>
            <w:r w:rsidRPr="00461C01">
              <w:rPr>
                <w:bCs/>
                <w:sz w:val="20"/>
                <w:szCs w:val="20"/>
              </w:rPr>
              <w:t xml:space="preserve"> </w:t>
            </w:r>
            <w:r w:rsidR="00461C01" w:rsidRPr="00461C01">
              <w:rPr>
                <w:bCs/>
                <w:sz w:val="20"/>
                <w:szCs w:val="20"/>
              </w:rPr>
              <w:t>C</w:t>
            </w:r>
            <w:r w:rsidRPr="00461C01">
              <w:rPr>
                <w:bCs/>
                <w:sz w:val="20"/>
                <w:szCs w:val="20"/>
              </w:rPr>
              <w:t>ompliant</w:t>
            </w:r>
            <w:r w:rsidR="00461C01">
              <w:rPr>
                <w:bCs/>
                <w:sz w:val="20"/>
                <w:szCs w:val="20"/>
              </w:rPr>
              <w:t xml:space="preserve"> </w:t>
            </w:r>
          </w:p>
        </w:tc>
      </w:tr>
      <w:tr w:rsidR="007D02F5" w14:paraId="0CE84C0C" w14:textId="77777777" w:rsidTr="0080284F">
        <w:trPr>
          <w:jc w:val="center"/>
        </w:trPr>
        <w:tc>
          <w:tcPr>
            <w:tcW w:w="1110" w:type="dxa"/>
            <w:shd w:val="clear" w:color="auto" w:fill="FFFF00"/>
          </w:tcPr>
          <w:p w14:paraId="648AD9BC" w14:textId="77777777" w:rsidR="007D02F5" w:rsidRDefault="007D02F5" w:rsidP="007D02F5">
            <w:pPr>
              <w:jc w:val="right"/>
              <w:rPr>
                <w:sz w:val="20"/>
                <w:szCs w:val="20"/>
              </w:rPr>
            </w:pPr>
            <w:r>
              <w:rPr>
                <w:sz w:val="20"/>
                <w:szCs w:val="20"/>
              </w:rPr>
              <w:t>6.7.4A</w:t>
            </w:r>
          </w:p>
        </w:tc>
        <w:tc>
          <w:tcPr>
            <w:tcW w:w="7035" w:type="dxa"/>
            <w:shd w:val="clear" w:color="auto" w:fill="FFFF00"/>
          </w:tcPr>
          <w:p w14:paraId="3DCFE2A1" w14:textId="77777777" w:rsidR="007D02F5" w:rsidRDefault="007D02F5" w:rsidP="007D02F5">
            <w:pPr>
              <w:jc w:val="both"/>
              <w:rPr>
                <w:sz w:val="20"/>
                <w:szCs w:val="20"/>
              </w:rPr>
            </w:pPr>
            <w:r>
              <w:rPr>
                <w:sz w:val="20"/>
                <w:szCs w:val="20"/>
              </w:rPr>
              <w:t>Where stored together with pesticides, they are in separate compartments and are well labelled.</w:t>
            </w:r>
          </w:p>
        </w:tc>
        <w:tc>
          <w:tcPr>
            <w:tcW w:w="1185" w:type="dxa"/>
            <w:shd w:val="clear" w:color="auto" w:fill="FFFF00"/>
          </w:tcPr>
          <w:p w14:paraId="6B361274" w14:textId="77777777" w:rsidR="007D02F5" w:rsidRDefault="007D02F5" w:rsidP="007D02F5">
            <w:pPr>
              <w:rPr>
                <w:b/>
                <w:sz w:val="20"/>
                <w:szCs w:val="20"/>
              </w:rPr>
            </w:pPr>
            <w:r>
              <w:rPr>
                <w:b/>
                <w:sz w:val="20"/>
                <w:szCs w:val="20"/>
              </w:rPr>
              <w:t>Y</w:t>
            </w:r>
          </w:p>
        </w:tc>
        <w:tc>
          <w:tcPr>
            <w:tcW w:w="655" w:type="dxa"/>
            <w:shd w:val="clear" w:color="auto" w:fill="FFFF00"/>
          </w:tcPr>
          <w:p w14:paraId="146ECF6C" w14:textId="77777777" w:rsidR="007D02F5" w:rsidRDefault="007D02F5" w:rsidP="007D02F5">
            <w:pPr>
              <w:rPr>
                <w:b/>
                <w:sz w:val="20"/>
                <w:szCs w:val="20"/>
              </w:rPr>
            </w:pPr>
          </w:p>
        </w:tc>
        <w:tc>
          <w:tcPr>
            <w:tcW w:w="3326" w:type="dxa"/>
            <w:shd w:val="clear" w:color="auto" w:fill="FFFF00"/>
          </w:tcPr>
          <w:p w14:paraId="7A182FA2" w14:textId="12A560E6" w:rsidR="007D02F5" w:rsidRPr="00461C01" w:rsidRDefault="007D02F5" w:rsidP="007D02F5">
            <w:pPr>
              <w:rPr>
                <w:bCs/>
              </w:rPr>
            </w:pPr>
            <w:r w:rsidRPr="00461C01">
              <w:rPr>
                <w:bCs/>
                <w:sz w:val="20"/>
                <w:szCs w:val="20"/>
              </w:rPr>
              <w:t xml:space="preserve"> </w:t>
            </w:r>
            <w:r w:rsidR="00461C01" w:rsidRPr="00461C01">
              <w:rPr>
                <w:bCs/>
                <w:sz w:val="20"/>
                <w:szCs w:val="20"/>
              </w:rPr>
              <w:t>C</w:t>
            </w:r>
            <w:r w:rsidRPr="00461C01">
              <w:rPr>
                <w:bCs/>
                <w:sz w:val="20"/>
                <w:szCs w:val="20"/>
              </w:rPr>
              <w:t>ompliant</w:t>
            </w:r>
            <w:r w:rsidR="00461C01">
              <w:rPr>
                <w:bCs/>
                <w:sz w:val="20"/>
                <w:szCs w:val="20"/>
              </w:rPr>
              <w:t xml:space="preserve"> </w:t>
            </w:r>
          </w:p>
        </w:tc>
      </w:tr>
      <w:tr w:rsidR="008872CB" w14:paraId="2F13409F" w14:textId="77777777" w:rsidTr="0080284F">
        <w:trPr>
          <w:jc w:val="center"/>
        </w:trPr>
        <w:tc>
          <w:tcPr>
            <w:tcW w:w="1110" w:type="dxa"/>
            <w:shd w:val="clear" w:color="auto" w:fill="FFFF00"/>
          </w:tcPr>
          <w:p w14:paraId="46BA14F1" w14:textId="77777777" w:rsidR="008872CB" w:rsidRDefault="00337C9A">
            <w:pPr>
              <w:jc w:val="right"/>
              <w:rPr>
                <w:sz w:val="20"/>
                <w:szCs w:val="20"/>
              </w:rPr>
            </w:pPr>
            <w:r>
              <w:rPr>
                <w:sz w:val="20"/>
                <w:szCs w:val="20"/>
              </w:rPr>
              <w:lastRenderedPageBreak/>
              <w:t>6.7.5A</w:t>
            </w:r>
          </w:p>
        </w:tc>
        <w:tc>
          <w:tcPr>
            <w:tcW w:w="7035" w:type="dxa"/>
            <w:shd w:val="clear" w:color="auto" w:fill="FFFF00"/>
          </w:tcPr>
          <w:p w14:paraId="6BC23E4F" w14:textId="77777777" w:rsidR="008872CB" w:rsidRDefault="00337C9A">
            <w:pPr>
              <w:jc w:val="both"/>
              <w:rPr>
                <w:sz w:val="20"/>
                <w:szCs w:val="20"/>
              </w:rPr>
            </w:pPr>
            <w:r>
              <w:rPr>
                <w:sz w:val="20"/>
                <w:szCs w:val="20"/>
              </w:rPr>
              <w:t>Fertilizers are stored away from concentrated acids; such acids are stored separately in lockable rooms.</w:t>
            </w:r>
          </w:p>
        </w:tc>
        <w:tc>
          <w:tcPr>
            <w:tcW w:w="1185" w:type="dxa"/>
            <w:shd w:val="clear" w:color="auto" w:fill="FFFF00"/>
          </w:tcPr>
          <w:p w14:paraId="15DD57F6" w14:textId="5847F832" w:rsidR="008872CB" w:rsidRDefault="00461C01">
            <w:pPr>
              <w:rPr>
                <w:b/>
                <w:sz w:val="20"/>
                <w:szCs w:val="20"/>
              </w:rPr>
            </w:pPr>
            <w:r>
              <w:rPr>
                <w:b/>
                <w:sz w:val="20"/>
                <w:szCs w:val="20"/>
              </w:rPr>
              <w:t>Y</w:t>
            </w:r>
          </w:p>
        </w:tc>
        <w:tc>
          <w:tcPr>
            <w:tcW w:w="655" w:type="dxa"/>
            <w:shd w:val="clear" w:color="auto" w:fill="FFFF00"/>
          </w:tcPr>
          <w:p w14:paraId="67842433" w14:textId="6D83119F" w:rsidR="008872CB" w:rsidRDefault="008872CB">
            <w:pPr>
              <w:rPr>
                <w:b/>
                <w:sz w:val="20"/>
                <w:szCs w:val="20"/>
              </w:rPr>
            </w:pPr>
          </w:p>
        </w:tc>
        <w:tc>
          <w:tcPr>
            <w:tcW w:w="3326" w:type="dxa"/>
            <w:shd w:val="clear" w:color="auto" w:fill="FFFF00"/>
          </w:tcPr>
          <w:p w14:paraId="536D9C55" w14:textId="57D6D0DD" w:rsidR="008872CB" w:rsidRPr="00461C01" w:rsidRDefault="00461C01">
            <w:pPr>
              <w:rPr>
                <w:bCs/>
                <w:sz w:val="20"/>
                <w:szCs w:val="20"/>
              </w:rPr>
            </w:pPr>
            <w:r w:rsidRPr="00461C01">
              <w:rPr>
                <w:bCs/>
                <w:sz w:val="20"/>
                <w:szCs w:val="20"/>
              </w:rPr>
              <w:t xml:space="preserve">Compliant </w:t>
            </w:r>
          </w:p>
        </w:tc>
      </w:tr>
      <w:tr w:rsidR="008872CB" w14:paraId="3E3D07E4" w14:textId="77777777" w:rsidTr="0080284F">
        <w:trPr>
          <w:jc w:val="center"/>
        </w:trPr>
        <w:tc>
          <w:tcPr>
            <w:tcW w:w="1110" w:type="dxa"/>
            <w:shd w:val="clear" w:color="auto" w:fill="FFFF00"/>
          </w:tcPr>
          <w:p w14:paraId="10A2E224" w14:textId="77777777" w:rsidR="008872CB" w:rsidRDefault="00337C9A">
            <w:pPr>
              <w:jc w:val="right"/>
              <w:rPr>
                <w:sz w:val="20"/>
                <w:szCs w:val="20"/>
              </w:rPr>
            </w:pPr>
            <w:r>
              <w:rPr>
                <w:sz w:val="20"/>
                <w:szCs w:val="20"/>
              </w:rPr>
              <w:t>6.7.6A</w:t>
            </w:r>
          </w:p>
        </w:tc>
        <w:tc>
          <w:tcPr>
            <w:tcW w:w="7035" w:type="dxa"/>
            <w:shd w:val="clear" w:color="auto" w:fill="FFFF00"/>
          </w:tcPr>
          <w:p w14:paraId="53CA3267" w14:textId="77777777" w:rsidR="008872CB" w:rsidRDefault="00337C9A">
            <w:pPr>
              <w:jc w:val="both"/>
              <w:rPr>
                <w:sz w:val="20"/>
                <w:szCs w:val="20"/>
              </w:rPr>
            </w:pPr>
            <w:r>
              <w:rPr>
                <w:sz w:val="20"/>
                <w:szCs w:val="20"/>
              </w:rPr>
              <w:t>All hazard and risk areas are clearly indicated and correct hazard warnings posted in clear and understandable forms in English and Kiswahili and the local language where applicable. The warnings are prominently displayed both inside and outside the entrance to the store.</w:t>
            </w:r>
          </w:p>
        </w:tc>
        <w:tc>
          <w:tcPr>
            <w:tcW w:w="1185" w:type="dxa"/>
            <w:shd w:val="clear" w:color="auto" w:fill="FFFF00"/>
          </w:tcPr>
          <w:p w14:paraId="0EFC8385" w14:textId="77777777" w:rsidR="008872CB" w:rsidRDefault="002755C0">
            <w:pPr>
              <w:rPr>
                <w:b/>
                <w:sz w:val="20"/>
                <w:szCs w:val="20"/>
              </w:rPr>
            </w:pPr>
            <w:r>
              <w:rPr>
                <w:b/>
                <w:sz w:val="20"/>
                <w:szCs w:val="20"/>
              </w:rPr>
              <w:t>Y</w:t>
            </w:r>
          </w:p>
        </w:tc>
        <w:tc>
          <w:tcPr>
            <w:tcW w:w="655" w:type="dxa"/>
            <w:shd w:val="clear" w:color="auto" w:fill="FFFF00"/>
          </w:tcPr>
          <w:p w14:paraId="084E4097" w14:textId="77777777" w:rsidR="008872CB" w:rsidRDefault="008872CB">
            <w:pPr>
              <w:rPr>
                <w:b/>
                <w:sz w:val="20"/>
                <w:szCs w:val="20"/>
              </w:rPr>
            </w:pPr>
          </w:p>
        </w:tc>
        <w:tc>
          <w:tcPr>
            <w:tcW w:w="3326" w:type="dxa"/>
            <w:shd w:val="clear" w:color="auto" w:fill="FFFF00"/>
          </w:tcPr>
          <w:p w14:paraId="3D1087F8" w14:textId="4C70EB0A" w:rsidR="008872CB" w:rsidRPr="00461C01" w:rsidRDefault="00461C01">
            <w:pPr>
              <w:rPr>
                <w:bCs/>
                <w:sz w:val="20"/>
                <w:szCs w:val="20"/>
              </w:rPr>
            </w:pPr>
            <w:r w:rsidRPr="00461C01">
              <w:rPr>
                <w:bCs/>
                <w:sz w:val="20"/>
                <w:szCs w:val="20"/>
              </w:rPr>
              <w:t>C</w:t>
            </w:r>
            <w:r w:rsidR="007D02F5" w:rsidRPr="00461C01">
              <w:rPr>
                <w:bCs/>
                <w:sz w:val="20"/>
                <w:szCs w:val="20"/>
              </w:rPr>
              <w:t>ompliant</w:t>
            </w:r>
            <w:r w:rsidRPr="00461C01">
              <w:rPr>
                <w:bCs/>
                <w:sz w:val="20"/>
                <w:szCs w:val="20"/>
              </w:rPr>
              <w:t xml:space="preserve"> </w:t>
            </w:r>
          </w:p>
        </w:tc>
      </w:tr>
      <w:tr w:rsidR="008872CB" w14:paraId="60781F11" w14:textId="77777777" w:rsidTr="0080284F">
        <w:trPr>
          <w:jc w:val="center"/>
        </w:trPr>
        <w:tc>
          <w:tcPr>
            <w:tcW w:w="1110" w:type="dxa"/>
            <w:shd w:val="clear" w:color="auto" w:fill="C6D9F1"/>
          </w:tcPr>
          <w:p w14:paraId="466484A7" w14:textId="77777777" w:rsidR="008872CB" w:rsidRDefault="00337C9A">
            <w:pPr>
              <w:jc w:val="right"/>
              <w:rPr>
                <w:b/>
                <w:sz w:val="20"/>
                <w:szCs w:val="20"/>
              </w:rPr>
            </w:pPr>
            <w:r>
              <w:rPr>
                <w:b/>
                <w:sz w:val="20"/>
                <w:szCs w:val="20"/>
              </w:rPr>
              <w:t>7.0</w:t>
            </w:r>
          </w:p>
        </w:tc>
        <w:tc>
          <w:tcPr>
            <w:tcW w:w="7035" w:type="dxa"/>
            <w:shd w:val="clear" w:color="auto" w:fill="C6D9F1"/>
          </w:tcPr>
          <w:p w14:paraId="1941D7CE" w14:textId="77777777" w:rsidR="008872CB" w:rsidRDefault="00337C9A">
            <w:pPr>
              <w:jc w:val="both"/>
              <w:rPr>
                <w:b/>
                <w:sz w:val="20"/>
                <w:szCs w:val="20"/>
              </w:rPr>
            </w:pPr>
            <w:r>
              <w:rPr>
                <w:b/>
                <w:sz w:val="20"/>
                <w:szCs w:val="20"/>
              </w:rPr>
              <w:t>CROP PROTECTION</w:t>
            </w:r>
          </w:p>
        </w:tc>
        <w:tc>
          <w:tcPr>
            <w:tcW w:w="1185" w:type="dxa"/>
            <w:shd w:val="clear" w:color="auto" w:fill="C6D9F1"/>
          </w:tcPr>
          <w:p w14:paraId="0E00CB36" w14:textId="77777777" w:rsidR="008872CB" w:rsidRDefault="008872CB">
            <w:pPr>
              <w:rPr>
                <w:b/>
                <w:sz w:val="20"/>
                <w:szCs w:val="20"/>
              </w:rPr>
            </w:pPr>
          </w:p>
        </w:tc>
        <w:tc>
          <w:tcPr>
            <w:tcW w:w="655" w:type="dxa"/>
            <w:shd w:val="clear" w:color="auto" w:fill="C6D9F1"/>
          </w:tcPr>
          <w:p w14:paraId="4F809422" w14:textId="77777777" w:rsidR="008872CB" w:rsidRDefault="008872CB">
            <w:pPr>
              <w:rPr>
                <w:b/>
                <w:sz w:val="20"/>
                <w:szCs w:val="20"/>
              </w:rPr>
            </w:pPr>
          </w:p>
        </w:tc>
        <w:tc>
          <w:tcPr>
            <w:tcW w:w="3326" w:type="dxa"/>
            <w:shd w:val="clear" w:color="auto" w:fill="C6D9F1"/>
          </w:tcPr>
          <w:p w14:paraId="12BFBB10" w14:textId="77777777" w:rsidR="008872CB" w:rsidRDefault="008872CB">
            <w:pPr>
              <w:rPr>
                <w:b/>
                <w:sz w:val="20"/>
                <w:szCs w:val="20"/>
              </w:rPr>
            </w:pPr>
          </w:p>
        </w:tc>
      </w:tr>
      <w:tr w:rsidR="000A1750" w14:paraId="10AA76A2" w14:textId="77777777" w:rsidTr="0080284F">
        <w:trPr>
          <w:jc w:val="center"/>
        </w:trPr>
        <w:tc>
          <w:tcPr>
            <w:tcW w:w="1110" w:type="dxa"/>
          </w:tcPr>
          <w:p w14:paraId="7B4CA93C" w14:textId="77777777" w:rsidR="000A1750" w:rsidRDefault="000A1750" w:rsidP="000A1750">
            <w:pPr>
              <w:jc w:val="right"/>
              <w:rPr>
                <w:b/>
                <w:sz w:val="20"/>
                <w:szCs w:val="20"/>
              </w:rPr>
            </w:pPr>
            <w:r>
              <w:rPr>
                <w:b/>
                <w:sz w:val="20"/>
                <w:szCs w:val="20"/>
              </w:rPr>
              <w:t>7.1</w:t>
            </w:r>
          </w:p>
        </w:tc>
        <w:tc>
          <w:tcPr>
            <w:tcW w:w="7035" w:type="dxa"/>
          </w:tcPr>
          <w:p w14:paraId="47056FBD" w14:textId="77777777" w:rsidR="000A1750" w:rsidRDefault="000A1750" w:rsidP="000A1750">
            <w:pPr>
              <w:jc w:val="both"/>
              <w:rPr>
                <w:b/>
                <w:sz w:val="20"/>
                <w:szCs w:val="20"/>
              </w:rPr>
            </w:pPr>
            <w:r>
              <w:rPr>
                <w:b/>
                <w:sz w:val="20"/>
                <w:szCs w:val="20"/>
              </w:rPr>
              <w:t>Pests and diseases.</w:t>
            </w:r>
          </w:p>
        </w:tc>
        <w:tc>
          <w:tcPr>
            <w:tcW w:w="1185" w:type="dxa"/>
          </w:tcPr>
          <w:p w14:paraId="369C72C3" w14:textId="77777777" w:rsidR="000A1750" w:rsidRDefault="000A1750" w:rsidP="000A1750">
            <w:pPr>
              <w:rPr>
                <w:b/>
                <w:sz w:val="20"/>
                <w:szCs w:val="20"/>
              </w:rPr>
            </w:pPr>
            <w:r>
              <w:rPr>
                <w:b/>
                <w:sz w:val="20"/>
                <w:szCs w:val="20"/>
              </w:rPr>
              <w:t>YES</w:t>
            </w:r>
          </w:p>
        </w:tc>
        <w:tc>
          <w:tcPr>
            <w:tcW w:w="655" w:type="dxa"/>
          </w:tcPr>
          <w:p w14:paraId="2AEB7929" w14:textId="77777777" w:rsidR="000A1750" w:rsidRDefault="000A1750" w:rsidP="000A1750">
            <w:pPr>
              <w:rPr>
                <w:b/>
                <w:sz w:val="20"/>
                <w:szCs w:val="20"/>
              </w:rPr>
            </w:pPr>
            <w:r>
              <w:rPr>
                <w:b/>
                <w:sz w:val="20"/>
                <w:szCs w:val="20"/>
              </w:rPr>
              <w:t>NO</w:t>
            </w:r>
          </w:p>
        </w:tc>
        <w:tc>
          <w:tcPr>
            <w:tcW w:w="3326" w:type="dxa"/>
          </w:tcPr>
          <w:p w14:paraId="2693D6F7" w14:textId="77777777" w:rsidR="000A1750" w:rsidRDefault="000A1750" w:rsidP="000A1750">
            <w:pPr>
              <w:rPr>
                <w:b/>
                <w:sz w:val="20"/>
                <w:szCs w:val="20"/>
              </w:rPr>
            </w:pPr>
            <w:r>
              <w:rPr>
                <w:b/>
                <w:sz w:val="20"/>
                <w:szCs w:val="20"/>
              </w:rPr>
              <w:t xml:space="preserve">   N/A</w:t>
            </w:r>
          </w:p>
        </w:tc>
      </w:tr>
      <w:tr w:rsidR="000A1750" w14:paraId="7D0D373E" w14:textId="77777777" w:rsidTr="0080284F">
        <w:trPr>
          <w:jc w:val="center"/>
        </w:trPr>
        <w:tc>
          <w:tcPr>
            <w:tcW w:w="1110" w:type="dxa"/>
            <w:shd w:val="clear" w:color="auto" w:fill="FFFF00"/>
          </w:tcPr>
          <w:p w14:paraId="7695E177" w14:textId="77777777" w:rsidR="000A1750" w:rsidRDefault="000A1750" w:rsidP="000A1750">
            <w:pPr>
              <w:jc w:val="right"/>
              <w:rPr>
                <w:sz w:val="20"/>
                <w:szCs w:val="20"/>
              </w:rPr>
            </w:pPr>
            <w:r>
              <w:rPr>
                <w:sz w:val="20"/>
                <w:szCs w:val="20"/>
              </w:rPr>
              <w:t>7.1.2A</w:t>
            </w:r>
          </w:p>
        </w:tc>
        <w:tc>
          <w:tcPr>
            <w:tcW w:w="7035" w:type="dxa"/>
            <w:shd w:val="clear" w:color="auto" w:fill="FFFF00"/>
          </w:tcPr>
          <w:p w14:paraId="6EF79068" w14:textId="77777777" w:rsidR="000A1750" w:rsidRDefault="000A1750" w:rsidP="000A1750">
            <w:pPr>
              <w:jc w:val="both"/>
              <w:rPr>
                <w:sz w:val="20"/>
                <w:szCs w:val="20"/>
              </w:rPr>
            </w:pPr>
            <w:r>
              <w:rPr>
                <w:sz w:val="20"/>
                <w:szCs w:val="20"/>
              </w:rPr>
              <w:t>Where alternative exists, the operator has selected varieties which have some level of tolerance or resistance to pests and diseases of commercial concern.</w:t>
            </w:r>
          </w:p>
        </w:tc>
        <w:tc>
          <w:tcPr>
            <w:tcW w:w="1185" w:type="dxa"/>
            <w:shd w:val="clear" w:color="auto" w:fill="FFFF00"/>
          </w:tcPr>
          <w:p w14:paraId="2A6BE17D" w14:textId="77777777" w:rsidR="000A1750" w:rsidRDefault="00D65E16" w:rsidP="000A1750">
            <w:pPr>
              <w:rPr>
                <w:b/>
                <w:sz w:val="20"/>
                <w:szCs w:val="20"/>
              </w:rPr>
            </w:pPr>
            <w:r>
              <w:rPr>
                <w:b/>
                <w:sz w:val="20"/>
                <w:szCs w:val="20"/>
              </w:rPr>
              <w:t>Y</w:t>
            </w:r>
          </w:p>
        </w:tc>
        <w:tc>
          <w:tcPr>
            <w:tcW w:w="655" w:type="dxa"/>
            <w:shd w:val="clear" w:color="auto" w:fill="FFFF00"/>
          </w:tcPr>
          <w:p w14:paraId="07B64E0F" w14:textId="77777777" w:rsidR="000A1750" w:rsidRDefault="000A1750" w:rsidP="000A1750">
            <w:pPr>
              <w:rPr>
                <w:b/>
                <w:sz w:val="20"/>
                <w:szCs w:val="20"/>
              </w:rPr>
            </w:pPr>
          </w:p>
        </w:tc>
        <w:tc>
          <w:tcPr>
            <w:tcW w:w="3326" w:type="dxa"/>
            <w:shd w:val="clear" w:color="auto" w:fill="FFFF00"/>
          </w:tcPr>
          <w:p w14:paraId="77DD3A29" w14:textId="10AF5A0B" w:rsidR="000A1750" w:rsidRPr="00AD1CD5" w:rsidRDefault="00D65E16" w:rsidP="000A1750">
            <w:pPr>
              <w:rPr>
                <w:bCs/>
                <w:sz w:val="20"/>
                <w:szCs w:val="20"/>
              </w:rPr>
            </w:pPr>
            <w:r w:rsidRPr="00AD1CD5">
              <w:rPr>
                <w:bCs/>
                <w:sz w:val="20"/>
                <w:szCs w:val="20"/>
              </w:rPr>
              <w:t xml:space="preserve">Pest tolerance and resistance was maintained for varieties e.g </w:t>
            </w:r>
            <w:r w:rsidR="00BC79C3">
              <w:rPr>
                <w:bCs/>
                <w:sz w:val="20"/>
                <w:szCs w:val="20"/>
              </w:rPr>
              <w:t xml:space="preserve">Dinara – tolerant to Downey Mildew, Moody Blue – tolerant to </w:t>
            </w:r>
            <w:proofErr w:type="spellStart"/>
            <w:r w:rsidR="00BC79C3">
              <w:rPr>
                <w:bCs/>
                <w:sz w:val="20"/>
                <w:szCs w:val="20"/>
              </w:rPr>
              <w:t>AgroBacterium</w:t>
            </w:r>
            <w:proofErr w:type="spellEnd"/>
          </w:p>
        </w:tc>
      </w:tr>
      <w:tr w:rsidR="000A1750" w14:paraId="735BA479" w14:textId="77777777" w:rsidTr="0080284F">
        <w:trPr>
          <w:jc w:val="center"/>
        </w:trPr>
        <w:tc>
          <w:tcPr>
            <w:tcW w:w="1110" w:type="dxa"/>
            <w:shd w:val="clear" w:color="auto" w:fill="FFFF00"/>
          </w:tcPr>
          <w:p w14:paraId="7F0D4B91" w14:textId="77777777" w:rsidR="000A1750" w:rsidRDefault="000A1750" w:rsidP="000A1750">
            <w:pPr>
              <w:jc w:val="right"/>
              <w:rPr>
                <w:sz w:val="20"/>
                <w:szCs w:val="20"/>
              </w:rPr>
            </w:pPr>
            <w:r>
              <w:rPr>
                <w:sz w:val="20"/>
                <w:szCs w:val="20"/>
              </w:rPr>
              <w:t>7.1.3A</w:t>
            </w:r>
          </w:p>
        </w:tc>
        <w:tc>
          <w:tcPr>
            <w:tcW w:w="7035" w:type="dxa"/>
            <w:shd w:val="clear" w:color="auto" w:fill="FFFF00"/>
          </w:tcPr>
          <w:p w14:paraId="3C18F83B" w14:textId="77777777" w:rsidR="000A1750" w:rsidRDefault="000A1750" w:rsidP="000A1750">
            <w:pPr>
              <w:jc w:val="both"/>
              <w:rPr>
                <w:sz w:val="20"/>
                <w:szCs w:val="20"/>
              </w:rPr>
            </w:pPr>
            <w:r>
              <w:rPr>
                <w:sz w:val="20"/>
                <w:szCs w:val="20"/>
              </w:rPr>
              <w:t>The operator has a scouting procedure to ensure plant pests and diseases are managed.</w:t>
            </w:r>
          </w:p>
        </w:tc>
        <w:tc>
          <w:tcPr>
            <w:tcW w:w="1185" w:type="dxa"/>
            <w:shd w:val="clear" w:color="auto" w:fill="FFFF00"/>
          </w:tcPr>
          <w:p w14:paraId="24F7C155" w14:textId="77777777" w:rsidR="000A1750" w:rsidRDefault="001B100E" w:rsidP="000A1750">
            <w:pPr>
              <w:rPr>
                <w:b/>
                <w:sz w:val="20"/>
                <w:szCs w:val="20"/>
              </w:rPr>
            </w:pPr>
            <w:r>
              <w:rPr>
                <w:b/>
                <w:sz w:val="20"/>
                <w:szCs w:val="20"/>
              </w:rPr>
              <w:t>Y</w:t>
            </w:r>
          </w:p>
        </w:tc>
        <w:tc>
          <w:tcPr>
            <w:tcW w:w="655" w:type="dxa"/>
            <w:shd w:val="clear" w:color="auto" w:fill="FFFF00"/>
          </w:tcPr>
          <w:p w14:paraId="4FC0A1CF" w14:textId="77777777" w:rsidR="000A1750" w:rsidRPr="001E6C42" w:rsidRDefault="000A1750" w:rsidP="000A1750">
            <w:pPr>
              <w:rPr>
                <w:bCs/>
                <w:sz w:val="20"/>
                <w:szCs w:val="20"/>
              </w:rPr>
            </w:pPr>
          </w:p>
        </w:tc>
        <w:tc>
          <w:tcPr>
            <w:tcW w:w="3326" w:type="dxa"/>
            <w:shd w:val="clear" w:color="auto" w:fill="FFFF00"/>
          </w:tcPr>
          <w:p w14:paraId="2C0C6A6D" w14:textId="2833F8E0" w:rsidR="000A1750" w:rsidRPr="001E6C42" w:rsidRDefault="003F4A38" w:rsidP="000A1750">
            <w:pPr>
              <w:rPr>
                <w:bCs/>
                <w:sz w:val="20"/>
                <w:szCs w:val="20"/>
              </w:rPr>
            </w:pPr>
            <w:r w:rsidRPr="001E6C42">
              <w:rPr>
                <w:bCs/>
                <w:sz w:val="20"/>
                <w:szCs w:val="20"/>
              </w:rPr>
              <w:t>Procedure available</w:t>
            </w:r>
            <w:r w:rsidR="00633824" w:rsidRPr="001E6C42">
              <w:rPr>
                <w:bCs/>
                <w:sz w:val="20"/>
                <w:szCs w:val="20"/>
              </w:rPr>
              <w:t xml:space="preserve"> ref. SGLSF/03</w:t>
            </w:r>
            <w:r w:rsidR="001E6C42" w:rsidRPr="001E6C42">
              <w:rPr>
                <w:bCs/>
                <w:sz w:val="20"/>
                <w:szCs w:val="20"/>
              </w:rPr>
              <w:t>6</w:t>
            </w:r>
          </w:p>
        </w:tc>
      </w:tr>
      <w:tr w:rsidR="000A1750" w14:paraId="38C038B4" w14:textId="77777777" w:rsidTr="0080284F">
        <w:trPr>
          <w:jc w:val="center"/>
        </w:trPr>
        <w:tc>
          <w:tcPr>
            <w:tcW w:w="1110" w:type="dxa"/>
            <w:shd w:val="clear" w:color="auto" w:fill="FFFF00"/>
          </w:tcPr>
          <w:p w14:paraId="1DC19DBC" w14:textId="77777777" w:rsidR="000A1750" w:rsidRDefault="000A1750" w:rsidP="000A1750">
            <w:pPr>
              <w:jc w:val="right"/>
              <w:rPr>
                <w:sz w:val="20"/>
                <w:szCs w:val="20"/>
              </w:rPr>
            </w:pPr>
            <w:r>
              <w:rPr>
                <w:sz w:val="20"/>
                <w:szCs w:val="20"/>
              </w:rPr>
              <w:t>7.1.4</w:t>
            </w:r>
          </w:p>
        </w:tc>
        <w:tc>
          <w:tcPr>
            <w:tcW w:w="7035" w:type="dxa"/>
            <w:shd w:val="clear" w:color="auto" w:fill="FFFF00"/>
          </w:tcPr>
          <w:p w14:paraId="27CCFECE" w14:textId="77777777" w:rsidR="000A1750" w:rsidRDefault="000A1750" w:rsidP="000A1750">
            <w:pPr>
              <w:jc w:val="both"/>
              <w:rPr>
                <w:sz w:val="20"/>
                <w:szCs w:val="20"/>
              </w:rPr>
            </w:pPr>
            <w:r>
              <w:rPr>
                <w:sz w:val="20"/>
                <w:szCs w:val="20"/>
              </w:rPr>
              <w:t>The following principles shall be observed for propagation materials:</w:t>
            </w:r>
          </w:p>
        </w:tc>
        <w:tc>
          <w:tcPr>
            <w:tcW w:w="1185" w:type="dxa"/>
            <w:shd w:val="clear" w:color="auto" w:fill="FFFF00"/>
          </w:tcPr>
          <w:p w14:paraId="7E57DF94" w14:textId="77777777" w:rsidR="000A1750" w:rsidRDefault="000A1750" w:rsidP="000A1750">
            <w:pPr>
              <w:rPr>
                <w:b/>
                <w:sz w:val="20"/>
                <w:szCs w:val="20"/>
              </w:rPr>
            </w:pPr>
          </w:p>
        </w:tc>
        <w:tc>
          <w:tcPr>
            <w:tcW w:w="655" w:type="dxa"/>
            <w:shd w:val="clear" w:color="auto" w:fill="FFFF00"/>
          </w:tcPr>
          <w:p w14:paraId="0C291A31" w14:textId="77777777" w:rsidR="000A1750" w:rsidRDefault="000A1750" w:rsidP="000A1750">
            <w:pPr>
              <w:rPr>
                <w:b/>
                <w:sz w:val="20"/>
                <w:szCs w:val="20"/>
              </w:rPr>
            </w:pPr>
          </w:p>
        </w:tc>
        <w:tc>
          <w:tcPr>
            <w:tcW w:w="3326" w:type="dxa"/>
            <w:shd w:val="clear" w:color="auto" w:fill="FFFF00"/>
          </w:tcPr>
          <w:p w14:paraId="1FDE9328" w14:textId="77777777" w:rsidR="000A1750" w:rsidRDefault="000A1750" w:rsidP="000A1750">
            <w:pPr>
              <w:rPr>
                <w:b/>
                <w:sz w:val="20"/>
                <w:szCs w:val="20"/>
              </w:rPr>
            </w:pPr>
          </w:p>
        </w:tc>
      </w:tr>
      <w:tr w:rsidR="000A1750" w14:paraId="403A9AC7" w14:textId="77777777" w:rsidTr="0080284F">
        <w:trPr>
          <w:jc w:val="center"/>
        </w:trPr>
        <w:tc>
          <w:tcPr>
            <w:tcW w:w="1110" w:type="dxa"/>
            <w:shd w:val="clear" w:color="auto" w:fill="FFFF00"/>
          </w:tcPr>
          <w:p w14:paraId="414C1CB2" w14:textId="77777777" w:rsidR="000A1750" w:rsidRDefault="000A1750" w:rsidP="000A1750">
            <w:pPr>
              <w:jc w:val="right"/>
              <w:rPr>
                <w:sz w:val="20"/>
                <w:szCs w:val="20"/>
              </w:rPr>
            </w:pPr>
            <w:r>
              <w:rPr>
                <w:sz w:val="20"/>
                <w:szCs w:val="20"/>
              </w:rPr>
              <w:t>7.1.4.1</w:t>
            </w:r>
          </w:p>
        </w:tc>
        <w:tc>
          <w:tcPr>
            <w:tcW w:w="7035" w:type="dxa"/>
            <w:shd w:val="clear" w:color="auto" w:fill="FFFF00"/>
          </w:tcPr>
          <w:p w14:paraId="1FF5A132" w14:textId="77777777" w:rsidR="000A1750" w:rsidRDefault="000A1750" w:rsidP="000A1750">
            <w:pPr>
              <w:jc w:val="both"/>
              <w:rPr>
                <w:b/>
                <w:sz w:val="20"/>
                <w:szCs w:val="20"/>
              </w:rPr>
            </w:pPr>
            <w:r>
              <w:rPr>
                <w:b/>
                <w:sz w:val="20"/>
                <w:szCs w:val="20"/>
              </w:rPr>
              <w:t>Sanitation</w:t>
            </w:r>
          </w:p>
        </w:tc>
        <w:tc>
          <w:tcPr>
            <w:tcW w:w="1185" w:type="dxa"/>
            <w:shd w:val="clear" w:color="auto" w:fill="FFFF00"/>
          </w:tcPr>
          <w:p w14:paraId="2D35CE69" w14:textId="77777777" w:rsidR="000A1750" w:rsidRDefault="000A1750" w:rsidP="000A1750">
            <w:pPr>
              <w:rPr>
                <w:b/>
                <w:sz w:val="20"/>
                <w:szCs w:val="20"/>
              </w:rPr>
            </w:pPr>
          </w:p>
        </w:tc>
        <w:tc>
          <w:tcPr>
            <w:tcW w:w="655" w:type="dxa"/>
            <w:shd w:val="clear" w:color="auto" w:fill="FFFF00"/>
          </w:tcPr>
          <w:p w14:paraId="043C646B" w14:textId="77777777" w:rsidR="000A1750" w:rsidRDefault="000A1750" w:rsidP="000A1750">
            <w:pPr>
              <w:rPr>
                <w:b/>
                <w:sz w:val="20"/>
                <w:szCs w:val="20"/>
              </w:rPr>
            </w:pPr>
          </w:p>
        </w:tc>
        <w:tc>
          <w:tcPr>
            <w:tcW w:w="3326" w:type="dxa"/>
            <w:shd w:val="clear" w:color="auto" w:fill="FFFF00"/>
          </w:tcPr>
          <w:p w14:paraId="1BE52148" w14:textId="77777777" w:rsidR="000A1750" w:rsidRDefault="000A1750" w:rsidP="000A1750">
            <w:pPr>
              <w:rPr>
                <w:b/>
                <w:sz w:val="20"/>
                <w:szCs w:val="20"/>
              </w:rPr>
            </w:pPr>
          </w:p>
        </w:tc>
      </w:tr>
      <w:tr w:rsidR="000A1750" w14:paraId="1F3CC191" w14:textId="77777777" w:rsidTr="0080284F">
        <w:trPr>
          <w:jc w:val="center"/>
        </w:trPr>
        <w:tc>
          <w:tcPr>
            <w:tcW w:w="1110" w:type="dxa"/>
            <w:shd w:val="clear" w:color="auto" w:fill="FFFF00"/>
          </w:tcPr>
          <w:p w14:paraId="2350930B" w14:textId="77777777" w:rsidR="000A1750" w:rsidRDefault="000A1750" w:rsidP="000A1750">
            <w:pPr>
              <w:jc w:val="right"/>
              <w:rPr>
                <w:b/>
                <w:sz w:val="20"/>
                <w:szCs w:val="20"/>
              </w:rPr>
            </w:pPr>
          </w:p>
        </w:tc>
        <w:tc>
          <w:tcPr>
            <w:tcW w:w="7035" w:type="dxa"/>
            <w:shd w:val="clear" w:color="auto" w:fill="FFFF00"/>
          </w:tcPr>
          <w:p w14:paraId="6525E329"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A documented sanitation</w:t>
            </w:r>
            <w:r w:rsidRPr="001B100E">
              <w:rPr>
                <w:b/>
                <w:color w:val="000000"/>
                <w:sz w:val="20"/>
                <w:szCs w:val="20"/>
              </w:rPr>
              <w:t xml:space="preserve"> procedure</w:t>
            </w:r>
            <w:r>
              <w:rPr>
                <w:color w:val="000000"/>
                <w:sz w:val="20"/>
                <w:szCs w:val="20"/>
              </w:rPr>
              <w:t xml:space="preserve"> is avail</w:t>
            </w:r>
            <w:r>
              <w:rPr>
                <w:sz w:val="20"/>
                <w:szCs w:val="20"/>
              </w:rPr>
              <w:t>able.</w:t>
            </w:r>
          </w:p>
          <w:p w14:paraId="798897BF"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sz w:val="20"/>
                <w:szCs w:val="20"/>
              </w:rPr>
              <w:t>Entry</w:t>
            </w:r>
            <w:r>
              <w:rPr>
                <w:color w:val="000000"/>
                <w:sz w:val="20"/>
                <w:szCs w:val="20"/>
              </w:rPr>
              <w:t xml:space="preserve"> to greenhouses and nurseries </w:t>
            </w:r>
            <w:r>
              <w:rPr>
                <w:sz w:val="20"/>
                <w:szCs w:val="20"/>
              </w:rPr>
              <w:t>is</w:t>
            </w:r>
            <w:r>
              <w:rPr>
                <w:color w:val="000000"/>
                <w:sz w:val="20"/>
                <w:szCs w:val="20"/>
              </w:rPr>
              <w:t xml:space="preserve"> restricted and</w:t>
            </w:r>
            <w:r>
              <w:rPr>
                <w:b/>
                <w:color w:val="000000"/>
                <w:sz w:val="20"/>
                <w:szCs w:val="20"/>
              </w:rPr>
              <w:t xml:space="preserve"> </w:t>
            </w:r>
            <w:r>
              <w:rPr>
                <w:color w:val="000000"/>
                <w:sz w:val="20"/>
                <w:szCs w:val="20"/>
              </w:rPr>
              <w:t xml:space="preserve">a disinfection foot bath </w:t>
            </w:r>
            <w:r>
              <w:rPr>
                <w:sz w:val="20"/>
                <w:szCs w:val="20"/>
              </w:rPr>
              <w:t>is</w:t>
            </w:r>
            <w:r>
              <w:rPr>
                <w:color w:val="000000"/>
                <w:sz w:val="20"/>
                <w:szCs w:val="20"/>
              </w:rPr>
              <w:t xml:space="preserve"> provided at the entrance.</w:t>
            </w:r>
          </w:p>
          <w:p w14:paraId="08328442"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 xml:space="preserve">Cutting tools </w:t>
            </w:r>
            <w:r>
              <w:rPr>
                <w:sz w:val="20"/>
                <w:szCs w:val="20"/>
              </w:rPr>
              <w:t>are</w:t>
            </w:r>
            <w:r>
              <w:rPr>
                <w:color w:val="000000"/>
                <w:sz w:val="20"/>
                <w:szCs w:val="20"/>
              </w:rPr>
              <w:t xml:space="preserve"> d</w:t>
            </w:r>
            <w:r w:rsidRPr="001B100E">
              <w:rPr>
                <w:b/>
                <w:color w:val="000000"/>
                <w:sz w:val="20"/>
                <w:szCs w:val="20"/>
              </w:rPr>
              <w:t>isinfe</w:t>
            </w:r>
            <w:r>
              <w:rPr>
                <w:color w:val="000000"/>
                <w:sz w:val="20"/>
                <w:szCs w:val="20"/>
              </w:rPr>
              <w:t xml:space="preserve">cted regularly during use. The disinfectant </w:t>
            </w:r>
            <w:r>
              <w:rPr>
                <w:sz w:val="20"/>
                <w:szCs w:val="20"/>
              </w:rPr>
              <w:t>is</w:t>
            </w:r>
            <w:r>
              <w:rPr>
                <w:color w:val="000000"/>
                <w:sz w:val="20"/>
                <w:szCs w:val="20"/>
              </w:rPr>
              <w:t xml:space="preserve"> changed regularly.</w:t>
            </w:r>
          </w:p>
          <w:p w14:paraId="150893D9"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sz w:val="20"/>
                <w:szCs w:val="20"/>
              </w:rPr>
              <w:t>Lo</w:t>
            </w:r>
            <w:r>
              <w:rPr>
                <w:color w:val="000000"/>
                <w:sz w:val="20"/>
                <w:szCs w:val="20"/>
              </w:rPr>
              <w:t xml:space="preserve">ose dust in </w:t>
            </w:r>
            <w:r>
              <w:rPr>
                <w:sz w:val="20"/>
                <w:szCs w:val="20"/>
              </w:rPr>
              <w:t xml:space="preserve">propagation units is </w:t>
            </w:r>
            <w:r>
              <w:rPr>
                <w:color w:val="000000"/>
                <w:sz w:val="20"/>
                <w:szCs w:val="20"/>
              </w:rPr>
              <w:t>contained.</w:t>
            </w:r>
          </w:p>
          <w:p w14:paraId="051CA455"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 xml:space="preserve">Water used in </w:t>
            </w:r>
            <w:r w:rsidRPr="001B100E">
              <w:rPr>
                <w:b/>
                <w:color w:val="000000"/>
                <w:sz w:val="20"/>
                <w:szCs w:val="20"/>
              </w:rPr>
              <w:t xml:space="preserve">nurseries </w:t>
            </w:r>
            <w:r w:rsidRPr="001B100E">
              <w:rPr>
                <w:b/>
                <w:sz w:val="20"/>
                <w:szCs w:val="20"/>
              </w:rPr>
              <w:t>is</w:t>
            </w:r>
            <w:r w:rsidRPr="001B100E">
              <w:rPr>
                <w:b/>
                <w:color w:val="000000"/>
                <w:sz w:val="20"/>
                <w:szCs w:val="20"/>
              </w:rPr>
              <w:t xml:space="preserve"> treated</w:t>
            </w:r>
            <w:r>
              <w:rPr>
                <w:color w:val="000000"/>
                <w:sz w:val="20"/>
                <w:szCs w:val="20"/>
              </w:rPr>
              <w:t xml:space="preserve"> with either chlorine, calcium hypochlorite, copper sulphate, aluminum sulphate, UV light or ultra-filtration before use. </w:t>
            </w:r>
          </w:p>
          <w:p w14:paraId="36D902B5"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 xml:space="preserve">Personal protective </w:t>
            </w:r>
            <w:r w:rsidRPr="001B100E">
              <w:rPr>
                <w:b/>
                <w:color w:val="000000"/>
                <w:sz w:val="20"/>
                <w:szCs w:val="20"/>
              </w:rPr>
              <w:t xml:space="preserve">equipment </w:t>
            </w:r>
            <w:r w:rsidRPr="001B100E">
              <w:rPr>
                <w:b/>
                <w:sz w:val="20"/>
                <w:szCs w:val="20"/>
              </w:rPr>
              <w:t>is</w:t>
            </w:r>
            <w:r>
              <w:rPr>
                <w:sz w:val="20"/>
                <w:szCs w:val="20"/>
              </w:rPr>
              <w:t xml:space="preserve"> provided for each propagation unit/section </w:t>
            </w:r>
            <w:r>
              <w:rPr>
                <w:color w:val="000000"/>
                <w:sz w:val="20"/>
                <w:szCs w:val="20"/>
              </w:rPr>
              <w:t>to prevent cross-contamination.</w:t>
            </w:r>
          </w:p>
          <w:p w14:paraId="3E49AB93"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 xml:space="preserve">Movement from one </w:t>
            </w:r>
            <w:r>
              <w:rPr>
                <w:sz w:val="20"/>
                <w:szCs w:val="20"/>
              </w:rPr>
              <w:t>propagation unit/section to another is restricted</w:t>
            </w:r>
            <w:r>
              <w:rPr>
                <w:color w:val="000000"/>
                <w:sz w:val="20"/>
                <w:szCs w:val="20"/>
              </w:rPr>
              <w:t>.</w:t>
            </w:r>
          </w:p>
          <w:p w14:paraId="2B480DBB"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color w:val="000000"/>
                <w:sz w:val="20"/>
                <w:szCs w:val="20"/>
              </w:rPr>
              <w:t>PH of irrigation water should be monitored regularly and adjusted accordingly as it affects availability of nutrients and multiplication of certain plant disease causing organisms.</w:t>
            </w:r>
          </w:p>
          <w:p w14:paraId="064384EC" w14:textId="77777777" w:rsidR="000A1750" w:rsidRDefault="000A1750" w:rsidP="000A1750">
            <w:pPr>
              <w:numPr>
                <w:ilvl w:val="0"/>
                <w:numId w:val="17"/>
              </w:numPr>
              <w:pBdr>
                <w:top w:val="nil"/>
                <w:left w:val="nil"/>
                <w:bottom w:val="nil"/>
                <w:right w:val="nil"/>
                <w:between w:val="nil"/>
              </w:pBdr>
              <w:jc w:val="both"/>
              <w:rPr>
                <w:color w:val="000000"/>
                <w:sz w:val="20"/>
                <w:szCs w:val="20"/>
              </w:rPr>
            </w:pPr>
            <w:r>
              <w:rPr>
                <w:sz w:val="20"/>
                <w:szCs w:val="20"/>
              </w:rPr>
              <w:t>Planting t</w:t>
            </w:r>
            <w:r>
              <w:rPr>
                <w:color w:val="000000"/>
                <w:sz w:val="20"/>
                <w:szCs w:val="20"/>
              </w:rPr>
              <w:t xml:space="preserve">rays/crates/bags </w:t>
            </w:r>
            <w:r>
              <w:rPr>
                <w:sz w:val="20"/>
                <w:szCs w:val="20"/>
              </w:rPr>
              <w:t>are</w:t>
            </w:r>
            <w:r>
              <w:rPr>
                <w:color w:val="000000"/>
                <w:sz w:val="20"/>
                <w:szCs w:val="20"/>
              </w:rPr>
              <w:t xml:space="preserve"> disinfected</w:t>
            </w:r>
            <w:r>
              <w:rPr>
                <w:sz w:val="20"/>
                <w:szCs w:val="20"/>
              </w:rPr>
              <w:t xml:space="preserve"> before use.</w:t>
            </w:r>
          </w:p>
        </w:tc>
        <w:tc>
          <w:tcPr>
            <w:tcW w:w="1185" w:type="dxa"/>
            <w:shd w:val="clear" w:color="auto" w:fill="FFFF00"/>
          </w:tcPr>
          <w:p w14:paraId="674EF7DF" w14:textId="77777777" w:rsidR="000A1750" w:rsidRDefault="001B100E" w:rsidP="000A1750">
            <w:pPr>
              <w:rPr>
                <w:b/>
                <w:sz w:val="20"/>
                <w:szCs w:val="20"/>
              </w:rPr>
            </w:pPr>
            <w:r>
              <w:rPr>
                <w:b/>
                <w:sz w:val="20"/>
                <w:szCs w:val="20"/>
              </w:rPr>
              <w:t>Y</w:t>
            </w:r>
          </w:p>
        </w:tc>
        <w:tc>
          <w:tcPr>
            <w:tcW w:w="655" w:type="dxa"/>
            <w:shd w:val="clear" w:color="auto" w:fill="FFFF00"/>
          </w:tcPr>
          <w:p w14:paraId="5B88114F" w14:textId="77777777" w:rsidR="000A1750" w:rsidRDefault="000A1750" w:rsidP="000A1750">
            <w:pPr>
              <w:rPr>
                <w:b/>
                <w:sz w:val="20"/>
                <w:szCs w:val="20"/>
              </w:rPr>
            </w:pPr>
          </w:p>
        </w:tc>
        <w:tc>
          <w:tcPr>
            <w:tcW w:w="3326" w:type="dxa"/>
            <w:shd w:val="clear" w:color="auto" w:fill="FFFF00"/>
          </w:tcPr>
          <w:p w14:paraId="0E0CE1BD" w14:textId="321E1224" w:rsidR="000A1750" w:rsidRPr="001E6C42" w:rsidRDefault="00397D19" w:rsidP="000A1750">
            <w:pPr>
              <w:rPr>
                <w:bCs/>
                <w:sz w:val="20"/>
                <w:szCs w:val="20"/>
              </w:rPr>
            </w:pPr>
            <w:r>
              <w:rPr>
                <w:bCs/>
                <w:sz w:val="20"/>
                <w:szCs w:val="20"/>
              </w:rPr>
              <w:t xml:space="preserve">General </w:t>
            </w:r>
            <w:r w:rsidR="00931FAE" w:rsidRPr="001E6C42">
              <w:rPr>
                <w:bCs/>
                <w:sz w:val="20"/>
                <w:szCs w:val="20"/>
              </w:rPr>
              <w:t xml:space="preserve">Cleaning procedure </w:t>
            </w:r>
            <w:r w:rsidR="003B493C" w:rsidRPr="001E6C42">
              <w:rPr>
                <w:bCs/>
                <w:sz w:val="20"/>
                <w:szCs w:val="20"/>
              </w:rPr>
              <w:t>ref SGLSF/0</w:t>
            </w:r>
            <w:r>
              <w:rPr>
                <w:bCs/>
                <w:sz w:val="20"/>
                <w:szCs w:val="20"/>
              </w:rPr>
              <w:t>52</w:t>
            </w:r>
            <w:r w:rsidR="003B493C" w:rsidRPr="001E6C42">
              <w:rPr>
                <w:bCs/>
                <w:sz w:val="20"/>
                <w:szCs w:val="20"/>
              </w:rPr>
              <w:t xml:space="preserve"> a</w:t>
            </w:r>
            <w:r w:rsidR="00931FAE" w:rsidRPr="001E6C42">
              <w:rPr>
                <w:bCs/>
                <w:sz w:val="20"/>
                <w:szCs w:val="20"/>
              </w:rPr>
              <w:t xml:space="preserve">vailable and well implemented. Sampled activities include disinfection of cutting tools, PPE </w:t>
            </w:r>
            <w:r w:rsidR="00633824" w:rsidRPr="001E6C42">
              <w:rPr>
                <w:bCs/>
                <w:sz w:val="20"/>
                <w:szCs w:val="20"/>
              </w:rPr>
              <w:t>use and restriction</w:t>
            </w:r>
            <w:r w:rsidR="00931FAE" w:rsidRPr="001E6C42">
              <w:rPr>
                <w:bCs/>
                <w:sz w:val="20"/>
                <w:szCs w:val="20"/>
              </w:rPr>
              <w:t xml:space="preserve"> of movement between production units. </w:t>
            </w:r>
          </w:p>
        </w:tc>
      </w:tr>
      <w:tr w:rsidR="000A1750" w14:paraId="32102D50" w14:textId="77777777" w:rsidTr="0080284F">
        <w:trPr>
          <w:jc w:val="center"/>
        </w:trPr>
        <w:tc>
          <w:tcPr>
            <w:tcW w:w="1110" w:type="dxa"/>
            <w:shd w:val="clear" w:color="auto" w:fill="FFFF00"/>
          </w:tcPr>
          <w:p w14:paraId="78DA8A19" w14:textId="77777777" w:rsidR="000A1750" w:rsidRDefault="000A1750" w:rsidP="000A1750">
            <w:pPr>
              <w:jc w:val="right"/>
              <w:rPr>
                <w:sz w:val="20"/>
                <w:szCs w:val="20"/>
              </w:rPr>
            </w:pPr>
            <w:r>
              <w:rPr>
                <w:sz w:val="20"/>
                <w:szCs w:val="20"/>
              </w:rPr>
              <w:t>7.1.4.2</w:t>
            </w:r>
          </w:p>
        </w:tc>
        <w:tc>
          <w:tcPr>
            <w:tcW w:w="7035" w:type="dxa"/>
            <w:shd w:val="clear" w:color="auto" w:fill="FFFF00"/>
          </w:tcPr>
          <w:p w14:paraId="72F0EAA6" w14:textId="77777777" w:rsidR="000A1750" w:rsidRDefault="000A1750" w:rsidP="000A1750">
            <w:pPr>
              <w:jc w:val="both"/>
              <w:rPr>
                <w:b/>
                <w:sz w:val="20"/>
                <w:szCs w:val="20"/>
              </w:rPr>
            </w:pPr>
            <w:r>
              <w:rPr>
                <w:b/>
                <w:sz w:val="20"/>
                <w:szCs w:val="20"/>
              </w:rPr>
              <w:t>Control of diseases and pests</w:t>
            </w:r>
          </w:p>
        </w:tc>
        <w:tc>
          <w:tcPr>
            <w:tcW w:w="1185" w:type="dxa"/>
            <w:shd w:val="clear" w:color="auto" w:fill="FFFF00"/>
          </w:tcPr>
          <w:p w14:paraId="1F66CF07" w14:textId="77777777" w:rsidR="000A1750" w:rsidRDefault="000A1750" w:rsidP="000A1750">
            <w:pPr>
              <w:rPr>
                <w:b/>
                <w:sz w:val="20"/>
                <w:szCs w:val="20"/>
              </w:rPr>
            </w:pPr>
          </w:p>
        </w:tc>
        <w:tc>
          <w:tcPr>
            <w:tcW w:w="655" w:type="dxa"/>
            <w:shd w:val="clear" w:color="auto" w:fill="FFFF00"/>
          </w:tcPr>
          <w:p w14:paraId="46210899" w14:textId="77777777" w:rsidR="000A1750" w:rsidRDefault="000A1750" w:rsidP="000A1750">
            <w:pPr>
              <w:rPr>
                <w:b/>
                <w:sz w:val="20"/>
                <w:szCs w:val="20"/>
              </w:rPr>
            </w:pPr>
          </w:p>
        </w:tc>
        <w:tc>
          <w:tcPr>
            <w:tcW w:w="3326" w:type="dxa"/>
            <w:shd w:val="clear" w:color="auto" w:fill="FFFF00"/>
          </w:tcPr>
          <w:p w14:paraId="7C53B33D" w14:textId="77777777" w:rsidR="000A1750" w:rsidRDefault="000A1750" w:rsidP="000A1750">
            <w:pPr>
              <w:rPr>
                <w:b/>
                <w:sz w:val="20"/>
                <w:szCs w:val="20"/>
              </w:rPr>
            </w:pPr>
          </w:p>
        </w:tc>
      </w:tr>
      <w:tr w:rsidR="000A1750" w14:paraId="3571AD7F" w14:textId="77777777" w:rsidTr="0080284F">
        <w:trPr>
          <w:jc w:val="center"/>
        </w:trPr>
        <w:tc>
          <w:tcPr>
            <w:tcW w:w="1110" w:type="dxa"/>
            <w:shd w:val="clear" w:color="auto" w:fill="FFFF00"/>
          </w:tcPr>
          <w:p w14:paraId="31A71D2C" w14:textId="77777777" w:rsidR="000A1750" w:rsidRDefault="000A1750" w:rsidP="000A1750">
            <w:pPr>
              <w:jc w:val="right"/>
              <w:rPr>
                <w:b/>
                <w:sz w:val="20"/>
                <w:szCs w:val="20"/>
              </w:rPr>
            </w:pPr>
          </w:p>
        </w:tc>
        <w:tc>
          <w:tcPr>
            <w:tcW w:w="7035" w:type="dxa"/>
            <w:shd w:val="clear" w:color="auto" w:fill="FFFF00"/>
          </w:tcPr>
          <w:p w14:paraId="7316E2EB" w14:textId="77777777" w:rsidR="000A1750" w:rsidRDefault="000A1750" w:rsidP="000A1750">
            <w:pPr>
              <w:numPr>
                <w:ilvl w:val="0"/>
                <w:numId w:val="18"/>
              </w:numPr>
              <w:pBdr>
                <w:top w:val="nil"/>
                <w:left w:val="nil"/>
                <w:bottom w:val="nil"/>
                <w:right w:val="nil"/>
                <w:between w:val="nil"/>
              </w:pBdr>
              <w:jc w:val="both"/>
              <w:rPr>
                <w:color w:val="000000"/>
                <w:sz w:val="20"/>
                <w:szCs w:val="20"/>
              </w:rPr>
            </w:pPr>
            <w:r>
              <w:rPr>
                <w:color w:val="000000"/>
                <w:sz w:val="20"/>
                <w:szCs w:val="20"/>
              </w:rPr>
              <w:t xml:space="preserve">Diagnostic tools for various diseases and pests </w:t>
            </w:r>
            <w:r>
              <w:rPr>
                <w:sz w:val="20"/>
                <w:szCs w:val="20"/>
              </w:rPr>
              <w:t xml:space="preserve">are </w:t>
            </w:r>
            <w:r>
              <w:rPr>
                <w:color w:val="000000"/>
                <w:sz w:val="20"/>
                <w:szCs w:val="20"/>
              </w:rPr>
              <w:t>available.</w:t>
            </w:r>
          </w:p>
          <w:p w14:paraId="500C4B94" w14:textId="77777777" w:rsidR="000A1750" w:rsidRDefault="000A1750" w:rsidP="000A1750">
            <w:pPr>
              <w:numPr>
                <w:ilvl w:val="0"/>
                <w:numId w:val="18"/>
              </w:numPr>
              <w:jc w:val="both"/>
              <w:rPr>
                <w:sz w:val="20"/>
                <w:szCs w:val="20"/>
              </w:rPr>
            </w:pPr>
            <w:r>
              <w:rPr>
                <w:sz w:val="20"/>
                <w:szCs w:val="20"/>
              </w:rPr>
              <w:t xml:space="preserve">Uses an accredited diagnostic laboratory (internal or external) for plant pests, diseases, soil and </w:t>
            </w:r>
            <w:r w:rsidR="003B493C">
              <w:rPr>
                <w:sz w:val="20"/>
                <w:szCs w:val="20"/>
              </w:rPr>
              <w:t>water analysis</w:t>
            </w:r>
            <w:r>
              <w:rPr>
                <w:sz w:val="20"/>
                <w:szCs w:val="20"/>
              </w:rPr>
              <w:t>.</w:t>
            </w:r>
          </w:p>
          <w:p w14:paraId="02BC5080" w14:textId="77777777" w:rsidR="000A1750" w:rsidRDefault="000A1750" w:rsidP="000A1750">
            <w:pPr>
              <w:numPr>
                <w:ilvl w:val="0"/>
                <w:numId w:val="18"/>
              </w:numPr>
              <w:jc w:val="both"/>
              <w:rPr>
                <w:sz w:val="20"/>
                <w:szCs w:val="20"/>
              </w:rPr>
            </w:pPr>
            <w:r>
              <w:rPr>
                <w:sz w:val="20"/>
                <w:szCs w:val="20"/>
              </w:rPr>
              <w:t>A double door system is  in place in all  propagation units to minimize entry of pests and diseases.</w:t>
            </w:r>
          </w:p>
          <w:p w14:paraId="0D68E8EA" w14:textId="77777777" w:rsidR="000A1750" w:rsidRDefault="000A1750" w:rsidP="000A1750">
            <w:pPr>
              <w:numPr>
                <w:ilvl w:val="0"/>
                <w:numId w:val="18"/>
              </w:numPr>
              <w:pBdr>
                <w:top w:val="nil"/>
                <w:left w:val="nil"/>
                <w:bottom w:val="nil"/>
                <w:right w:val="nil"/>
                <w:between w:val="nil"/>
              </w:pBdr>
              <w:jc w:val="both"/>
              <w:rPr>
                <w:color w:val="000000"/>
                <w:sz w:val="20"/>
                <w:szCs w:val="20"/>
              </w:rPr>
            </w:pPr>
            <w:r>
              <w:rPr>
                <w:color w:val="000000"/>
                <w:sz w:val="20"/>
                <w:szCs w:val="20"/>
              </w:rPr>
              <w:t xml:space="preserve">Soil and </w:t>
            </w:r>
            <w:r>
              <w:rPr>
                <w:sz w:val="20"/>
                <w:szCs w:val="20"/>
              </w:rPr>
              <w:t>propagation units</w:t>
            </w:r>
            <w:r>
              <w:rPr>
                <w:color w:val="000000"/>
                <w:sz w:val="20"/>
                <w:szCs w:val="20"/>
              </w:rPr>
              <w:t xml:space="preserve"> </w:t>
            </w:r>
            <w:r>
              <w:rPr>
                <w:sz w:val="20"/>
                <w:szCs w:val="20"/>
              </w:rPr>
              <w:t xml:space="preserve">are </w:t>
            </w:r>
            <w:r>
              <w:rPr>
                <w:color w:val="000000"/>
                <w:sz w:val="20"/>
                <w:szCs w:val="20"/>
              </w:rPr>
              <w:t xml:space="preserve">fumigated/steamed/disinfected using applicable technologies before </w:t>
            </w:r>
            <w:r>
              <w:rPr>
                <w:sz w:val="20"/>
                <w:szCs w:val="20"/>
              </w:rPr>
              <w:t>use</w:t>
            </w:r>
            <w:r>
              <w:rPr>
                <w:color w:val="000000"/>
                <w:sz w:val="20"/>
                <w:szCs w:val="20"/>
              </w:rPr>
              <w:t xml:space="preserve"> and after a number of propagation cycles.</w:t>
            </w:r>
          </w:p>
          <w:p w14:paraId="0CBC0525" w14:textId="77777777" w:rsidR="000A1750" w:rsidRPr="003B493C" w:rsidRDefault="000A1750" w:rsidP="000A1750">
            <w:pPr>
              <w:numPr>
                <w:ilvl w:val="0"/>
                <w:numId w:val="18"/>
              </w:numPr>
              <w:pBdr>
                <w:top w:val="nil"/>
                <w:left w:val="nil"/>
                <w:bottom w:val="nil"/>
                <w:right w:val="nil"/>
                <w:between w:val="nil"/>
              </w:pBdr>
              <w:jc w:val="both"/>
              <w:rPr>
                <w:color w:val="000000"/>
                <w:sz w:val="20"/>
                <w:szCs w:val="20"/>
                <w:highlight w:val="yellow"/>
              </w:rPr>
            </w:pPr>
            <w:r w:rsidRPr="003B493C">
              <w:rPr>
                <w:sz w:val="20"/>
                <w:szCs w:val="20"/>
                <w:highlight w:val="yellow"/>
              </w:rPr>
              <w:lastRenderedPageBreak/>
              <w:t>Operator Is using certified planting material</w:t>
            </w:r>
            <w:r w:rsidRPr="003B493C">
              <w:rPr>
                <w:color w:val="000000"/>
                <w:sz w:val="20"/>
                <w:szCs w:val="20"/>
                <w:highlight w:val="yellow"/>
              </w:rPr>
              <w:t>.</w:t>
            </w:r>
          </w:p>
          <w:p w14:paraId="241E2666" w14:textId="77777777" w:rsidR="000A1750" w:rsidRDefault="000A1750" w:rsidP="000A1750">
            <w:pPr>
              <w:numPr>
                <w:ilvl w:val="0"/>
                <w:numId w:val="18"/>
              </w:numPr>
              <w:pBdr>
                <w:top w:val="nil"/>
                <w:left w:val="nil"/>
                <w:bottom w:val="nil"/>
                <w:right w:val="nil"/>
                <w:between w:val="nil"/>
              </w:pBdr>
              <w:jc w:val="both"/>
              <w:rPr>
                <w:color w:val="000000"/>
                <w:sz w:val="20"/>
                <w:szCs w:val="20"/>
              </w:rPr>
            </w:pPr>
            <w:r>
              <w:rPr>
                <w:sz w:val="20"/>
                <w:szCs w:val="20"/>
              </w:rPr>
              <w:t>Regular</w:t>
            </w:r>
            <w:r>
              <w:rPr>
                <w:color w:val="000000"/>
                <w:sz w:val="20"/>
                <w:szCs w:val="20"/>
              </w:rPr>
              <w:t xml:space="preserve"> scouting </w:t>
            </w:r>
            <w:r>
              <w:rPr>
                <w:sz w:val="20"/>
                <w:szCs w:val="20"/>
              </w:rPr>
              <w:t>is</w:t>
            </w:r>
            <w:r>
              <w:rPr>
                <w:color w:val="000000"/>
                <w:sz w:val="20"/>
                <w:szCs w:val="20"/>
              </w:rPr>
              <w:t xml:space="preserve"> carried out and where </w:t>
            </w:r>
            <w:r>
              <w:rPr>
                <w:sz w:val="20"/>
                <w:szCs w:val="20"/>
              </w:rPr>
              <w:t>pests and disease</w:t>
            </w:r>
            <w:r>
              <w:rPr>
                <w:color w:val="000000"/>
                <w:sz w:val="20"/>
                <w:szCs w:val="20"/>
              </w:rPr>
              <w:t xml:space="preserve">s are detected </w:t>
            </w:r>
            <w:r>
              <w:rPr>
                <w:sz w:val="20"/>
                <w:szCs w:val="20"/>
              </w:rPr>
              <w:t>timely management is done appropriately</w:t>
            </w:r>
            <w:r>
              <w:rPr>
                <w:color w:val="000000"/>
                <w:sz w:val="20"/>
                <w:szCs w:val="20"/>
              </w:rPr>
              <w:t>.</w:t>
            </w:r>
          </w:p>
          <w:p w14:paraId="33B3D53F" w14:textId="77777777" w:rsidR="000A1750" w:rsidRDefault="000A1750" w:rsidP="000A1750">
            <w:pPr>
              <w:numPr>
                <w:ilvl w:val="0"/>
                <w:numId w:val="18"/>
              </w:numPr>
              <w:pBdr>
                <w:top w:val="nil"/>
                <w:left w:val="nil"/>
                <w:bottom w:val="nil"/>
                <w:right w:val="nil"/>
                <w:between w:val="nil"/>
              </w:pBdr>
              <w:jc w:val="both"/>
              <w:rPr>
                <w:color w:val="000000"/>
                <w:sz w:val="20"/>
                <w:szCs w:val="20"/>
              </w:rPr>
            </w:pPr>
            <w:r>
              <w:rPr>
                <w:color w:val="000000"/>
                <w:sz w:val="20"/>
                <w:szCs w:val="20"/>
              </w:rPr>
              <w:t xml:space="preserve">All persons entering propagation </w:t>
            </w:r>
            <w:r>
              <w:rPr>
                <w:sz w:val="20"/>
                <w:szCs w:val="20"/>
              </w:rPr>
              <w:t xml:space="preserve">units/sections are </w:t>
            </w:r>
            <w:r>
              <w:rPr>
                <w:color w:val="000000"/>
                <w:sz w:val="20"/>
                <w:szCs w:val="20"/>
              </w:rPr>
              <w:t>wearing clean and appropriate protective clothing as per PPE policy.</w:t>
            </w:r>
          </w:p>
        </w:tc>
        <w:tc>
          <w:tcPr>
            <w:tcW w:w="1185" w:type="dxa"/>
            <w:shd w:val="clear" w:color="auto" w:fill="FFFF00"/>
          </w:tcPr>
          <w:p w14:paraId="1508A296" w14:textId="77777777" w:rsidR="000A1750" w:rsidRDefault="00633824" w:rsidP="000A1750">
            <w:pPr>
              <w:rPr>
                <w:b/>
                <w:sz w:val="20"/>
                <w:szCs w:val="20"/>
              </w:rPr>
            </w:pPr>
            <w:r>
              <w:rPr>
                <w:b/>
                <w:sz w:val="20"/>
                <w:szCs w:val="20"/>
              </w:rPr>
              <w:lastRenderedPageBreak/>
              <w:t>Y</w:t>
            </w:r>
          </w:p>
        </w:tc>
        <w:tc>
          <w:tcPr>
            <w:tcW w:w="655" w:type="dxa"/>
            <w:shd w:val="clear" w:color="auto" w:fill="FFFF00"/>
          </w:tcPr>
          <w:p w14:paraId="07522006" w14:textId="77777777" w:rsidR="000A1750" w:rsidRDefault="000A1750" w:rsidP="000A1750">
            <w:pPr>
              <w:rPr>
                <w:b/>
                <w:sz w:val="20"/>
                <w:szCs w:val="20"/>
              </w:rPr>
            </w:pPr>
          </w:p>
        </w:tc>
        <w:tc>
          <w:tcPr>
            <w:tcW w:w="3326" w:type="dxa"/>
            <w:shd w:val="clear" w:color="auto" w:fill="FFFF00"/>
          </w:tcPr>
          <w:p w14:paraId="74A33D40" w14:textId="2CDE1295" w:rsidR="000A1750" w:rsidRPr="00397D19" w:rsidRDefault="00397D19" w:rsidP="000A1750">
            <w:pPr>
              <w:rPr>
                <w:bCs/>
                <w:sz w:val="20"/>
                <w:szCs w:val="20"/>
              </w:rPr>
            </w:pPr>
            <w:r w:rsidRPr="00397D19">
              <w:rPr>
                <w:bCs/>
                <w:sz w:val="20"/>
                <w:szCs w:val="20"/>
              </w:rPr>
              <w:t xml:space="preserve">Compliant </w:t>
            </w:r>
            <w:r w:rsidR="00CF6EAA" w:rsidRPr="00397D19">
              <w:rPr>
                <w:bCs/>
                <w:sz w:val="20"/>
                <w:szCs w:val="20"/>
              </w:rPr>
              <w:t xml:space="preserve"> </w:t>
            </w:r>
          </w:p>
        </w:tc>
      </w:tr>
      <w:tr w:rsidR="000A1750" w14:paraId="29DBB250" w14:textId="77777777" w:rsidTr="0080284F">
        <w:trPr>
          <w:jc w:val="center"/>
        </w:trPr>
        <w:tc>
          <w:tcPr>
            <w:tcW w:w="1110" w:type="dxa"/>
          </w:tcPr>
          <w:p w14:paraId="6519B4AE" w14:textId="77777777" w:rsidR="000A1750" w:rsidRDefault="000A1750" w:rsidP="000A1750">
            <w:pPr>
              <w:jc w:val="right"/>
              <w:rPr>
                <w:b/>
                <w:sz w:val="20"/>
                <w:szCs w:val="20"/>
              </w:rPr>
            </w:pPr>
          </w:p>
        </w:tc>
        <w:tc>
          <w:tcPr>
            <w:tcW w:w="7035" w:type="dxa"/>
          </w:tcPr>
          <w:p w14:paraId="2635655C" w14:textId="77777777" w:rsidR="000A1750" w:rsidRDefault="000A1750" w:rsidP="000A1750">
            <w:pPr>
              <w:jc w:val="both"/>
              <w:rPr>
                <w:b/>
                <w:sz w:val="20"/>
                <w:szCs w:val="20"/>
              </w:rPr>
            </w:pPr>
            <w:r>
              <w:rPr>
                <w:b/>
                <w:sz w:val="20"/>
                <w:szCs w:val="20"/>
              </w:rPr>
              <w:t>In addition to breeding purposes the following apply:</w:t>
            </w:r>
          </w:p>
        </w:tc>
        <w:tc>
          <w:tcPr>
            <w:tcW w:w="1185" w:type="dxa"/>
          </w:tcPr>
          <w:p w14:paraId="697E2E58" w14:textId="77777777" w:rsidR="000A1750" w:rsidRDefault="000A1750" w:rsidP="000A1750">
            <w:pPr>
              <w:rPr>
                <w:b/>
                <w:sz w:val="20"/>
                <w:szCs w:val="20"/>
              </w:rPr>
            </w:pPr>
          </w:p>
        </w:tc>
        <w:tc>
          <w:tcPr>
            <w:tcW w:w="655" w:type="dxa"/>
          </w:tcPr>
          <w:p w14:paraId="28C4E174" w14:textId="77777777" w:rsidR="000A1750" w:rsidRDefault="000A1750" w:rsidP="000A1750">
            <w:pPr>
              <w:rPr>
                <w:b/>
                <w:sz w:val="20"/>
                <w:szCs w:val="20"/>
              </w:rPr>
            </w:pPr>
          </w:p>
        </w:tc>
        <w:tc>
          <w:tcPr>
            <w:tcW w:w="3326" w:type="dxa"/>
          </w:tcPr>
          <w:p w14:paraId="2409DFCE" w14:textId="77777777" w:rsidR="000A1750" w:rsidRDefault="000A1750" w:rsidP="000A1750">
            <w:pPr>
              <w:rPr>
                <w:b/>
                <w:sz w:val="20"/>
                <w:szCs w:val="20"/>
              </w:rPr>
            </w:pPr>
          </w:p>
        </w:tc>
      </w:tr>
      <w:tr w:rsidR="007D02F5" w14:paraId="7CCA8E42" w14:textId="77777777" w:rsidTr="0080284F">
        <w:trPr>
          <w:jc w:val="center"/>
        </w:trPr>
        <w:tc>
          <w:tcPr>
            <w:tcW w:w="1110" w:type="dxa"/>
            <w:shd w:val="clear" w:color="auto" w:fill="00B050"/>
          </w:tcPr>
          <w:p w14:paraId="6C545DAF" w14:textId="77777777" w:rsidR="007D02F5" w:rsidRDefault="007D02F5" w:rsidP="007D02F5">
            <w:pPr>
              <w:jc w:val="right"/>
              <w:rPr>
                <w:sz w:val="20"/>
                <w:szCs w:val="20"/>
              </w:rPr>
            </w:pPr>
            <w:r>
              <w:rPr>
                <w:sz w:val="20"/>
                <w:szCs w:val="20"/>
              </w:rPr>
              <w:t>7.1.5</w:t>
            </w:r>
          </w:p>
        </w:tc>
        <w:tc>
          <w:tcPr>
            <w:tcW w:w="7035" w:type="dxa"/>
            <w:shd w:val="clear" w:color="auto" w:fill="00B050"/>
          </w:tcPr>
          <w:p w14:paraId="7B9AEC5F" w14:textId="77777777" w:rsidR="007D02F5" w:rsidRDefault="007D02F5" w:rsidP="007D02F5">
            <w:pPr>
              <w:jc w:val="both"/>
              <w:rPr>
                <w:sz w:val="20"/>
                <w:szCs w:val="20"/>
              </w:rPr>
            </w:pPr>
            <w:r>
              <w:rPr>
                <w:sz w:val="20"/>
                <w:szCs w:val="20"/>
              </w:rPr>
              <w:t>Disinfection of benches, working knives and hands is being done.</w:t>
            </w:r>
          </w:p>
        </w:tc>
        <w:tc>
          <w:tcPr>
            <w:tcW w:w="1185" w:type="dxa"/>
            <w:shd w:val="clear" w:color="auto" w:fill="00B050"/>
          </w:tcPr>
          <w:p w14:paraId="016AE4A3" w14:textId="77777777" w:rsidR="007D02F5" w:rsidRDefault="007D02F5" w:rsidP="007D02F5">
            <w:pPr>
              <w:rPr>
                <w:b/>
                <w:sz w:val="20"/>
                <w:szCs w:val="20"/>
              </w:rPr>
            </w:pPr>
            <w:r>
              <w:rPr>
                <w:b/>
                <w:sz w:val="20"/>
                <w:szCs w:val="20"/>
              </w:rPr>
              <w:t>Y</w:t>
            </w:r>
          </w:p>
        </w:tc>
        <w:tc>
          <w:tcPr>
            <w:tcW w:w="655" w:type="dxa"/>
            <w:shd w:val="clear" w:color="auto" w:fill="00B050"/>
          </w:tcPr>
          <w:p w14:paraId="7CD1F8E2" w14:textId="77777777" w:rsidR="007D02F5" w:rsidRDefault="007D02F5" w:rsidP="007D02F5">
            <w:pPr>
              <w:rPr>
                <w:b/>
                <w:sz w:val="20"/>
                <w:szCs w:val="20"/>
              </w:rPr>
            </w:pPr>
          </w:p>
        </w:tc>
        <w:tc>
          <w:tcPr>
            <w:tcW w:w="3326" w:type="dxa"/>
            <w:shd w:val="clear" w:color="auto" w:fill="00B050"/>
          </w:tcPr>
          <w:p w14:paraId="1E45F4BC" w14:textId="77777777" w:rsidR="007D02F5" w:rsidRPr="00397D19" w:rsidRDefault="007D02F5" w:rsidP="007D02F5">
            <w:pPr>
              <w:rPr>
                <w:bCs/>
              </w:rPr>
            </w:pPr>
            <w:r w:rsidRPr="00397D19">
              <w:rPr>
                <w:bCs/>
                <w:sz w:val="20"/>
                <w:szCs w:val="20"/>
              </w:rPr>
              <w:t xml:space="preserve"> compliant</w:t>
            </w:r>
          </w:p>
        </w:tc>
      </w:tr>
      <w:tr w:rsidR="007D02F5" w14:paraId="3F948761" w14:textId="77777777" w:rsidTr="0080284F">
        <w:trPr>
          <w:jc w:val="center"/>
        </w:trPr>
        <w:tc>
          <w:tcPr>
            <w:tcW w:w="1110" w:type="dxa"/>
            <w:shd w:val="clear" w:color="auto" w:fill="00B050"/>
          </w:tcPr>
          <w:p w14:paraId="01C08280" w14:textId="77777777" w:rsidR="007D02F5" w:rsidRDefault="007D02F5" w:rsidP="007D02F5">
            <w:pPr>
              <w:jc w:val="right"/>
              <w:rPr>
                <w:sz w:val="20"/>
                <w:szCs w:val="20"/>
              </w:rPr>
            </w:pPr>
            <w:r>
              <w:rPr>
                <w:sz w:val="20"/>
                <w:szCs w:val="20"/>
              </w:rPr>
              <w:t>7.1.6</w:t>
            </w:r>
          </w:p>
        </w:tc>
        <w:tc>
          <w:tcPr>
            <w:tcW w:w="7035" w:type="dxa"/>
            <w:shd w:val="clear" w:color="auto" w:fill="00B050"/>
          </w:tcPr>
          <w:p w14:paraId="515B1A2D" w14:textId="77777777" w:rsidR="007D02F5" w:rsidRDefault="007D02F5" w:rsidP="007D02F5">
            <w:pPr>
              <w:jc w:val="both"/>
              <w:rPr>
                <w:sz w:val="20"/>
                <w:szCs w:val="20"/>
              </w:rPr>
            </w:pPr>
            <w:r>
              <w:rPr>
                <w:sz w:val="20"/>
                <w:szCs w:val="20"/>
              </w:rPr>
              <w:t>Plants that are suspected of, or diagnosed as having disease are isolated.</w:t>
            </w:r>
          </w:p>
        </w:tc>
        <w:tc>
          <w:tcPr>
            <w:tcW w:w="1185" w:type="dxa"/>
            <w:shd w:val="clear" w:color="auto" w:fill="00B050"/>
          </w:tcPr>
          <w:p w14:paraId="2F081A9A" w14:textId="77777777" w:rsidR="007D02F5" w:rsidRDefault="007D02F5" w:rsidP="007D02F5">
            <w:pPr>
              <w:rPr>
                <w:b/>
                <w:sz w:val="20"/>
                <w:szCs w:val="20"/>
              </w:rPr>
            </w:pPr>
            <w:r>
              <w:rPr>
                <w:b/>
                <w:sz w:val="20"/>
                <w:szCs w:val="20"/>
              </w:rPr>
              <w:t>Y</w:t>
            </w:r>
          </w:p>
        </w:tc>
        <w:tc>
          <w:tcPr>
            <w:tcW w:w="655" w:type="dxa"/>
            <w:shd w:val="clear" w:color="auto" w:fill="00B050"/>
          </w:tcPr>
          <w:p w14:paraId="64F13FCA" w14:textId="77777777" w:rsidR="007D02F5" w:rsidRDefault="007D02F5" w:rsidP="007D02F5">
            <w:pPr>
              <w:rPr>
                <w:b/>
                <w:sz w:val="20"/>
                <w:szCs w:val="20"/>
              </w:rPr>
            </w:pPr>
          </w:p>
        </w:tc>
        <w:tc>
          <w:tcPr>
            <w:tcW w:w="3326" w:type="dxa"/>
            <w:shd w:val="clear" w:color="auto" w:fill="00B050"/>
          </w:tcPr>
          <w:p w14:paraId="16290AEB" w14:textId="77777777" w:rsidR="007D02F5" w:rsidRPr="00397D19" w:rsidRDefault="007D02F5" w:rsidP="007D02F5">
            <w:pPr>
              <w:rPr>
                <w:bCs/>
              </w:rPr>
            </w:pPr>
            <w:r w:rsidRPr="00397D19">
              <w:rPr>
                <w:bCs/>
                <w:sz w:val="20"/>
                <w:szCs w:val="20"/>
              </w:rPr>
              <w:t xml:space="preserve"> compliant</w:t>
            </w:r>
          </w:p>
        </w:tc>
      </w:tr>
      <w:tr w:rsidR="007D02F5" w14:paraId="139D0DE8" w14:textId="77777777" w:rsidTr="0080284F">
        <w:trPr>
          <w:jc w:val="center"/>
        </w:trPr>
        <w:tc>
          <w:tcPr>
            <w:tcW w:w="1110" w:type="dxa"/>
            <w:shd w:val="clear" w:color="auto" w:fill="00B050"/>
          </w:tcPr>
          <w:p w14:paraId="401A5BF2" w14:textId="77777777" w:rsidR="007D02F5" w:rsidRDefault="007D02F5" w:rsidP="007D02F5">
            <w:pPr>
              <w:jc w:val="right"/>
              <w:rPr>
                <w:sz w:val="20"/>
                <w:szCs w:val="20"/>
              </w:rPr>
            </w:pPr>
            <w:r>
              <w:rPr>
                <w:sz w:val="20"/>
                <w:szCs w:val="20"/>
              </w:rPr>
              <w:t>7.1.7</w:t>
            </w:r>
          </w:p>
        </w:tc>
        <w:tc>
          <w:tcPr>
            <w:tcW w:w="7035" w:type="dxa"/>
            <w:shd w:val="clear" w:color="auto" w:fill="00B050"/>
          </w:tcPr>
          <w:p w14:paraId="4E46263C" w14:textId="77777777" w:rsidR="007D02F5" w:rsidRDefault="007D02F5" w:rsidP="007D02F5">
            <w:pPr>
              <w:jc w:val="both"/>
              <w:rPr>
                <w:sz w:val="20"/>
                <w:szCs w:val="20"/>
              </w:rPr>
            </w:pPr>
            <w:r>
              <w:rPr>
                <w:sz w:val="20"/>
                <w:szCs w:val="20"/>
              </w:rPr>
              <w:t>Cultivation system is in clean medium.</w:t>
            </w:r>
          </w:p>
        </w:tc>
        <w:tc>
          <w:tcPr>
            <w:tcW w:w="1185" w:type="dxa"/>
            <w:shd w:val="clear" w:color="auto" w:fill="00B050"/>
          </w:tcPr>
          <w:p w14:paraId="7435A509" w14:textId="77777777" w:rsidR="007D02F5" w:rsidRDefault="007D02F5" w:rsidP="007D02F5">
            <w:pPr>
              <w:rPr>
                <w:b/>
                <w:sz w:val="20"/>
                <w:szCs w:val="20"/>
              </w:rPr>
            </w:pPr>
            <w:r>
              <w:rPr>
                <w:b/>
                <w:sz w:val="20"/>
                <w:szCs w:val="20"/>
              </w:rPr>
              <w:t>Y</w:t>
            </w:r>
          </w:p>
        </w:tc>
        <w:tc>
          <w:tcPr>
            <w:tcW w:w="655" w:type="dxa"/>
            <w:shd w:val="clear" w:color="auto" w:fill="00B050"/>
          </w:tcPr>
          <w:p w14:paraId="490930EC" w14:textId="77777777" w:rsidR="007D02F5" w:rsidRDefault="007D02F5" w:rsidP="007D02F5">
            <w:pPr>
              <w:rPr>
                <w:b/>
                <w:sz w:val="20"/>
                <w:szCs w:val="20"/>
              </w:rPr>
            </w:pPr>
          </w:p>
        </w:tc>
        <w:tc>
          <w:tcPr>
            <w:tcW w:w="3326" w:type="dxa"/>
            <w:shd w:val="clear" w:color="auto" w:fill="00B050"/>
          </w:tcPr>
          <w:p w14:paraId="00A6A1E2" w14:textId="77777777" w:rsidR="007D02F5" w:rsidRPr="00397D19" w:rsidRDefault="007D02F5" w:rsidP="007D02F5">
            <w:pPr>
              <w:rPr>
                <w:bCs/>
              </w:rPr>
            </w:pPr>
            <w:r w:rsidRPr="00397D19">
              <w:rPr>
                <w:bCs/>
                <w:sz w:val="20"/>
                <w:szCs w:val="20"/>
              </w:rPr>
              <w:t xml:space="preserve"> compliant</w:t>
            </w:r>
          </w:p>
        </w:tc>
      </w:tr>
      <w:tr w:rsidR="007D02F5" w14:paraId="5A9AA683" w14:textId="77777777" w:rsidTr="0080284F">
        <w:trPr>
          <w:jc w:val="center"/>
        </w:trPr>
        <w:tc>
          <w:tcPr>
            <w:tcW w:w="1110" w:type="dxa"/>
            <w:shd w:val="clear" w:color="auto" w:fill="00B050"/>
          </w:tcPr>
          <w:p w14:paraId="0B2B369B" w14:textId="77777777" w:rsidR="007D02F5" w:rsidRDefault="007D02F5" w:rsidP="007D02F5">
            <w:pPr>
              <w:jc w:val="right"/>
              <w:rPr>
                <w:sz w:val="20"/>
                <w:szCs w:val="20"/>
              </w:rPr>
            </w:pPr>
            <w:r>
              <w:rPr>
                <w:sz w:val="20"/>
                <w:szCs w:val="20"/>
              </w:rPr>
              <w:t>7.1.8</w:t>
            </w:r>
          </w:p>
        </w:tc>
        <w:tc>
          <w:tcPr>
            <w:tcW w:w="7035" w:type="dxa"/>
            <w:shd w:val="clear" w:color="auto" w:fill="00B050"/>
          </w:tcPr>
          <w:p w14:paraId="13DA9591" w14:textId="77777777" w:rsidR="007D02F5" w:rsidRDefault="007D02F5" w:rsidP="007D02F5">
            <w:pPr>
              <w:jc w:val="both"/>
              <w:rPr>
                <w:sz w:val="20"/>
                <w:szCs w:val="20"/>
              </w:rPr>
            </w:pPr>
            <w:r>
              <w:rPr>
                <w:sz w:val="20"/>
                <w:szCs w:val="20"/>
              </w:rPr>
              <w:t>Plants are grown in a system that is not allowing cross contamination with surrounding soils.</w:t>
            </w:r>
          </w:p>
        </w:tc>
        <w:tc>
          <w:tcPr>
            <w:tcW w:w="1185" w:type="dxa"/>
            <w:shd w:val="clear" w:color="auto" w:fill="00B050"/>
          </w:tcPr>
          <w:p w14:paraId="43A88ED0" w14:textId="77777777" w:rsidR="007D02F5" w:rsidRDefault="007D02F5" w:rsidP="007D02F5">
            <w:pPr>
              <w:rPr>
                <w:b/>
                <w:sz w:val="20"/>
                <w:szCs w:val="20"/>
              </w:rPr>
            </w:pPr>
            <w:r>
              <w:rPr>
                <w:b/>
                <w:sz w:val="20"/>
                <w:szCs w:val="20"/>
              </w:rPr>
              <w:t>Y</w:t>
            </w:r>
          </w:p>
        </w:tc>
        <w:tc>
          <w:tcPr>
            <w:tcW w:w="655" w:type="dxa"/>
            <w:shd w:val="clear" w:color="auto" w:fill="00B050"/>
          </w:tcPr>
          <w:p w14:paraId="347BAD6C" w14:textId="77777777" w:rsidR="007D02F5" w:rsidRDefault="007D02F5" w:rsidP="007D02F5">
            <w:pPr>
              <w:rPr>
                <w:b/>
                <w:sz w:val="20"/>
                <w:szCs w:val="20"/>
              </w:rPr>
            </w:pPr>
          </w:p>
        </w:tc>
        <w:tc>
          <w:tcPr>
            <w:tcW w:w="3326" w:type="dxa"/>
            <w:shd w:val="clear" w:color="auto" w:fill="00B050"/>
          </w:tcPr>
          <w:p w14:paraId="07B8E0F4" w14:textId="77777777" w:rsidR="007D02F5" w:rsidRPr="00397D19" w:rsidRDefault="007D02F5" w:rsidP="007D02F5">
            <w:pPr>
              <w:rPr>
                <w:bCs/>
              </w:rPr>
            </w:pPr>
            <w:r w:rsidRPr="00397D19">
              <w:rPr>
                <w:bCs/>
                <w:sz w:val="20"/>
                <w:szCs w:val="20"/>
              </w:rPr>
              <w:t xml:space="preserve"> compliant</w:t>
            </w:r>
          </w:p>
        </w:tc>
      </w:tr>
      <w:tr w:rsidR="000A1750" w14:paraId="2A064535" w14:textId="77777777" w:rsidTr="0080284F">
        <w:trPr>
          <w:jc w:val="center"/>
        </w:trPr>
        <w:tc>
          <w:tcPr>
            <w:tcW w:w="1110" w:type="dxa"/>
            <w:shd w:val="clear" w:color="auto" w:fill="00B050"/>
          </w:tcPr>
          <w:p w14:paraId="79F2E06E" w14:textId="77777777" w:rsidR="000A1750" w:rsidRDefault="000A1750" w:rsidP="000A1750">
            <w:pPr>
              <w:jc w:val="right"/>
              <w:rPr>
                <w:sz w:val="20"/>
                <w:szCs w:val="20"/>
              </w:rPr>
            </w:pPr>
            <w:r>
              <w:rPr>
                <w:sz w:val="20"/>
                <w:szCs w:val="20"/>
              </w:rPr>
              <w:t>7.1.9</w:t>
            </w:r>
          </w:p>
        </w:tc>
        <w:tc>
          <w:tcPr>
            <w:tcW w:w="7035" w:type="dxa"/>
            <w:shd w:val="clear" w:color="auto" w:fill="00B050"/>
          </w:tcPr>
          <w:p w14:paraId="7598CAED" w14:textId="77777777" w:rsidR="000A1750" w:rsidRDefault="000A1750" w:rsidP="000A1750">
            <w:pPr>
              <w:jc w:val="both"/>
              <w:rPr>
                <w:sz w:val="20"/>
                <w:szCs w:val="20"/>
              </w:rPr>
            </w:pPr>
            <w:r>
              <w:rPr>
                <w:sz w:val="20"/>
                <w:szCs w:val="20"/>
              </w:rPr>
              <w:t>Propagation unit floors and pathways are covered or concreted to ensure no contact with soils.</w:t>
            </w:r>
          </w:p>
        </w:tc>
        <w:tc>
          <w:tcPr>
            <w:tcW w:w="1185" w:type="dxa"/>
            <w:shd w:val="clear" w:color="auto" w:fill="00B050"/>
          </w:tcPr>
          <w:p w14:paraId="01ADE6C1" w14:textId="77777777" w:rsidR="000A1750" w:rsidRDefault="007D02F5" w:rsidP="000A1750">
            <w:pPr>
              <w:rPr>
                <w:b/>
                <w:sz w:val="20"/>
                <w:szCs w:val="20"/>
              </w:rPr>
            </w:pPr>
            <w:r>
              <w:rPr>
                <w:b/>
                <w:sz w:val="20"/>
                <w:szCs w:val="20"/>
              </w:rPr>
              <w:t>y</w:t>
            </w:r>
          </w:p>
        </w:tc>
        <w:tc>
          <w:tcPr>
            <w:tcW w:w="655" w:type="dxa"/>
            <w:shd w:val="clear" w:color="auto" w:fill="00B050"/>
          </w:tcPr>
          <w:p w14:paraId="077A28F2" w14:textId="77777777" w:rsidR="000A1750" w:rsidRDefault="007D02F5" w:rsidP="000A1750">
            <w:pPr>
              <w:rPr>
                <w:b/>
                <w:sz w:val="20"/>
                <w:szCs w:val="20"/>
              </w:rPr>
            </w:pPr>
            <w:r>
              <w:rPr>
                <w:b/>
                <w:sz w:val="20"/>
                <w:szCs w:val="20"/>
              </w:rPr>
              <w:t xml:space="preserve"> </w:t>
            </w:r>
          </w:p>
        </w:tc>
        <w:tc>
          <w:tcPr>
            <w:tcW w:w="3326" w:type="dxa"/>
            <w:shd w:val="clear" w:color="auto" w:fill="00B050"/>
          </w:tcPr>
          <w:p w14:paraId="7481938C" w14:textId="77777777" w:rsidR="000A1750" w:rsidRPr="00397D19" w:rsidRDefault="007D02F5" w:rsidP="000A1750">
            <w:pPr>
              <w:rPr>
                <w:bCs/>
                <w:sz w:val="20"/>
                <w:szCs w:val="20"/>
              </w:rPr>
            </w:pPr>
            <w:r w:rsidRPr="00397D19">
              <w:rPr>
                <w:bCs/>
                <w:sz w:val="20"/>
                <w:szCs w:val="20"/>
              </w:rPr>
              <w:t>compliant</w:t>
            </w:r>
          </w:p>
        </w:tc>
      </w:tr>
      <w:tr w:rsidR="007D02F5" w14:paraId="547E350B" w14:textId="77777777" w:rsidTr="0080284F">
        <w:trPr>
          <w:jc w:val="center"/>
        </w:trPr>
        <w:tc>
          <w:tcPr>
            <w:tcW w:w="1110" w:type="dxa"/>
            <w:shd w:val="clear" w:color="auto" w:fill="00B050"/>
          </w:tcPr>
          <w:p w14:paraId="4D99C76A" w14:textId="77777777" w:rsidR="007D02F5" w:rsidRDefault="007D02F5" w:rsidP="007D02F5">
            <w:pPr>
              <w:jc w:val="right"/>
              <w:rPr>
                <w:sz w:val="20"/>
                <w:szCs w:val="20"/>
              </w:rPr>
            </w:pPr>
            <w:r>
              <w:rPr>
                <w:sz w:val="20"/>
                <w:szCs w:val="20"/>
              </w:rPr>
              <w:t>7.1.10</w:t>
            </w:r>
          </w:p>
        </w:tc>
        <w:tc>
          <w:tcPr>
            <w:tcW w:w="7035" w:type="dxa"/>
            <w:shd w:val="clear" w:color="auto" w:fill="00B050"/>
          </w:tcPr>
          <w:p w14:paraId="1F83FA16" w14:textId="77777777" w:rsidR="007D02F5" w:rsidRDefault="007D02F5" w:rsidP="007D02F5">
            <w:pPr>
              <w:jc w:val="both"/>
              <w:rPr>
                <w:sz w:val="20"/>
                <w:szCs w:val="20"/>
              </w:rPr>
            </w:pPr>
            <w:r>
              <w:rPr>
                <w:sz w:val="20"/>
                <w:szCs w:val="20"/>
              </w:rPr>
              <w:t>Operator ensures that plants are taken care of to minimize disease and pest risk to other plants in the breeding/propagating/growing facility and the surrounding farms.</w:t>
            </w:r>
          </w:p>
        </w:tc>
        <w:tc>
          <w:tcPr>
            <w:tcW w:w="1185" w:type="dxa"/>
            <w:shd w:val="clear" w:color="auto" w:fill="00B050"/>
          </w:tcPr>
          <w:p w14:paraId="251DE9E6" w14:textId="77777777" w:rsidR="007D02F5" w:rsidRDefault="007D02F5" w:rsidP="007D02F5">
            <w:pPr>
              <w:rPr>
                <w:b/>
                <w:sz w:val="20"/>
                <w:szCs w:val="20"/>
              </w:rPr>
            </w:pPr>
            <w:r>
              <w:rPr>
                <w:b/>
                <w:sz w:val="20"/>
                <w:szCs w:val="20"/>
              </w:rPr>
              <w:t>Y</w:t>
            </w:r>
          </w:p>
        </w:tc>
        <w:tc>
          <w:tcPr>
            <w:tcW w:w="655" w:type="dxa"/>
            <w:shd w:val="clear" w:color="auto" w:fill="00B050"/>
          </w:tcPr>
          <w:p w14:paraId="07A2D01C" w14:textId="77777777" w:rsidR="007D02F5" w:rsidRDefault="007D02F5" w:rsidP="007D02F5">
            <w:pPr>
              <w:rPr>
                <w:b/>
                <w:sz w:val="20"/>
                <w:szCs w:val="20"/>
              </w:rPr>
            </w:pPr>
          </w:p>
        </w:tc>
        <w:tc>
          <w:tcPr>
            <w:tcW w:w="3326" w:type="dxa"/>
            <w:shd w:val="clear" w:color="auto" w:fill="00B050"/>
          </w:tcPr>
          <w:p w14:paraId="0C167474" w14:textId="77777777" w:rsidR="007D02F5" w:rsidRPr="00397D19" w:rsidRDefault="007D02F5" w:rsidP="007D02F5">
            <w:pPr>
              <w:rPr>
                <w:bCs/>
              </w:rPr>
            </w:pPr>
            <w:r w:rsidRPr="00397D19">
              <w:rPr>
                <w:bCs/>
                <w:sz w:val="20"/>
                <w:szCs w:val="20"/>
              </w:rPr>
              <w:t xml:space="preserve"> compliant</w:t>
            </w:r>
          </w:p>
        </w:tc>
      </w:tr>
      <w:tr w:rsidR="007D02F5" w14:paraId="7E1B3F40" w14:textId="77777777" w:rsidTr="0080284F">
        <w:trPr>
          <w:jc w:val="center"/>
        </w:trPr>
        <w:tc>
          <w:tcPr>
            <w:tcW w:w="1110" w:type="dxa"/>
            <w:shd w:val="clear" w:color="auto" w:fill="00B050"/>
          </w:tcPr>
          <w:p w14:paraId="08C5DBF6" w14:textId="77777777" w:rsidR="007D02F5" w:rsidRDefault="007D02F5" w:rsidP="007D02F5">
            <w:pPr>
              <w:jc w:val="right"/>
              <w:rPr>
                <w:sz w:val="20"/>
                <w:szCs w:val="20"/>
              </w:rPr>
            </w:pPr>
            <w:r>
              <w:rPr>
                <w:sz w:val="20"/>
                <w:szCs w:val="20"/>
              </w:rPr>
              <w:t>7.1.11</w:t>
            </w:r>
          </w:p>
        </w:tc>
        <w:tc>
          <w:tcPr>
            <w:tcW w:w="7035" w:type="dxa"/>
            <w:shd w:val="clear" w:color="auto" w:fill="00B050"/>
          </w:tcPr>
          <w:p w14:paraId="2994349A" w14:textId="77777777" w:rsidR="007D02F5" w:rsidRDefault="007D02F5" w:rsidP="007D02F5">
            <w:pPr>
              <w:jc w:val="both"/>
              <w:rPr>
                <w:sz w:val="20"/>
                <w:szCs w:val="20"/>
              </w:rPr>
            </w:pPr>
            <w:r>
              <w:rPr>
                <w:sz w:val="20"/>
                <w:szCs w:val="20"/>
              </w:rPr>
              <w:t>The operator is implementing defined hygiene protocols to ensure disease free material.</w:t>
            </w:r>
          </w:p>
        </w:tc>
        <w:tc>
          <w:tcPr>
            <w:tcW w:w="1185" w:type="dxa"/>
            <w:shd w:val="clear" w:color="auto" w:fill="00B050"/>
          </w:tcPr>
          <w:p w14:paraId="35B2AF51" w14:textId="77777777" w:rsidR="007D02F5" w:rsidRDefault="007D02F5" w:rsidP="007D02F5">
            <w:pPr>
              <w:rPr>
                <w:b/>
                <w:sz w:val="20"/>
                <w:szCs w:val="20"/>
              </w:rPr>
            </w:pPr>
            <w:r>
              <w:rPr>
                <w:b/>
                <w:sz w:val="20"/>
                <w:szCs w:val="20"/>
              </w:rPr>
              <w:t>Y</w:t>
            </w:r>
          </w:p>
        </w:tc>
        <w:tc>
          <w:tcPr>
            <w:tcW w:w="655" w:type="dxa"/>
            <w:shd w:val="clear" w:color="auto" w:fill="00B050"/>
          </w:tcPr>
          <w:p w14:paraId="22FC992F" w14:textId="77777777" w:rsidR="007D02F5" w:rsidRDefault="007D02F5" w:rsidP="007D02F5">
            <w:pPr>
              <w:rPr>
                <w:b/>
                <w:sz w:val="20"/>
                <w:szCs w:val="20"/>
              </w:rPr>
            </w:pPr>
          </w:p>
        </w:tc>
        <w:tc>
          <w:tcPr>
            <w:tcW w:w="3326" w:type="dxa"/>
            <w:shd w:val="clear" w:color="auto" w:fill="00B050"/>
          </w:tcPr>
          <w:p w14:paraId="4F8D62FC" w14:textId="77777777" w:rsidR="007D02F5" w:rsidRPr="00397D19" w:rsidRDefault="007D02F5" w:rsidP="007D02F5">
            <w:pPr>
              <w:rPr>
                <w:bCs/>
              </w:rPr>
            </w:pPr>
            <w:r w:rsidRPr="00397D19">
              <w:rPr>
                <w:bCs/>
                <w:sz w:val="20"/>
                <w:szCs w:val="20"/>
              </w:rPr>
              <w:t xml:space="preserve"> compliant</w:t>
            </w:r>
          </w:p>
        </w:tc>
      </w:tr>
      <w:tr w:rsidR="000A1750" w14:paraId="37A14298" w14:textId="77777777" w:rsidTr="0080284F">
        <w:trPr>
          <w:jc w:val="center"/>
        </w:trPr>
        <w:tc>
          <w:tcPr>
            <w:tcW w:w="1110" w:type="dxa"/>
          </w:tcPr>
          <w:p w14:paraId="7656750E" w14:textId="77777777" w:rsidR="000A1750" w:rsidRDefault="000A1750" w:rsidP="000A1750">
            <w:pPr>
              <w:jc w:val="right"/>
              <w:rPr>
                <w:b/>
                <w:sz w:val="20"/>
                <w:szCs w:val="20"/>
              </w:rPr>
            </w:pPr>
            <w:r>
              <w:rPr>
                <w:b/>
                <w:sz w:val="20"/>
                <w:szCs w:val="20"/>
              </w:rPr>
              <w:t>7.2</w:t>
            </w:r>
          </w:p>
        </w:tc>
        <w:tc>
          <w:tcPr>
            <w:tcW w:w="7035" w:type="dxa"/>
          </w:tcPr>
          <w:p w14:paraId="6DD58F32" w14:textId="77777777" w:rsidR="000A1750" w:rsidRDefault="000A1750" w:rsidP="000A1750">
            <w:pPr>
              <w:jc w:val="both"/>
              <w:rPr>
                <w:b/>
                <w:sz w:val="20"/>
                <w:szCs w:val="20"/>
              </w:rPr>
            </w:pPr>
            <w:r>
              <w:rPr>
                <w:b/>
                <w:sz w:val="20"/>
                <w:szCs w:val="20"/>
              </w:rPr>
              <w:t>Pest and disease management</w:t>
            </w:r>
          </w:p>
        </w:tc>
        <w:tc>
          <w:tcPr>
            <w:tcW w:w="1185" w:type="dxa"/>
          </w:tcPr>
          <w:p w14:paraId="34E36DC5" w14:textId="77777777" w:rsidR="000A1750" w:rsidRDefault="000A1750" w:rsidP="000A1750">
            <w:pPr>
              <w:rPr>
                <w:b/>
                <w:sz w:val="20"/>
                <w:szCs w:val="20"/>
              </w:rPr>
            </w:pPr>
          </w:p>
        </w:tc>
        <w:tc>
          <w:tcPr>
            <w:tcW w:w="655" w:type="dxa"/>
          </w:tcPr>
          <w:p w14:paraId="13F6FB1B" w14:textId="77777777" w:rsidR="000A1750" w:rsidRDefault="000A1750" w:rsidP="000A1750">
            <w:pPr>
              <w:rPr>
                <w:b/>
                <w:sz w:val="20"/>
                <w:szCs w:val="20"/>
              </w:rPr>
            </w:pPr>
          </w:p>
        </w:tc>
        <w:tc>
          <w:tcPr>
            <w:tcW w:w="3326" w:type="dxa"/>
          </w:tcPr>
          <w:p w14:paraId="050BFACD" w14:textId="77777777" w:rsidR="000A1750" w:rsidRDefault="000A1750" w:rsidP="000A1750">
            <w:pPr>
              <w:rPr>
                <w:b/>
                <w:sz w:val="20"/>
                <w:szCs w:val="20"/>
              </w:rPr>
            </w:pPr>
          </w:p>
        </w:tc>
      </w:tr>
      <w:tr w:rsidR="000A1750" w14:paraId="3F2D0E8E" w14:textId="77777777" w:rsidTr="0080284F">
        <w:trPr>
          <w:jc w:val="center"/>
        </w:trPr>
        <w:tc>
          <w:tcPr>
            <w:tcW w:w="1110" w:type="dxa"/>
            <w:shd w:val="clear" w:color="auto" w:fill="FF0000"/>
          </w:tcPr>
          <w:p w14:paraId="40849CEE" w14:textId="77777777" w:rsidR="000A1750" w:rsidRDefault="000A1750" w:rsidP="000A1750">
            <w:pPr>
              <w:jc w:val="right"/>
              <w:rPr>
                <w:sz w:val="20"/>
                <w:szCs w:val="20"/>
              </w:rPr>
            </w:pPr>
            <w:r>
              <w:rPr>
                <w:sz w:val="20"/>
                <w:szCs w:val="20"/>
              </w:rPr>
              <w:t>7.2.1A</w:t>
            </w:r>
          </w:p>
        </w:tc>
        <w:tc>
          <w:tcPr>
            <w:tcW w:w="7035" w:type="dxa"/>
            <w:shd w:val="clear" w:color="auto" w:fill="FF0000"/>
          </w:tcPr>
          <w:p w14:paraId="3A853CE3" w14:textId="77777777" w:rsidR="000A1750" w:rsidRDefault="000A1750" w:rsidP="000A1750">
            <w:pPr>
              <w:jc w:val="both"/>
              <w:rPr>
                <w:sz w:val="20"/>
                <w:szCs w:val="20"/>
              </w:rPr>
            </w:pPr>
            <w:r>
              <w:rPr>
                <w:sz w:val="20"/>
                <w:szCs w:val="20"/>
              </w:rPr>
              <w:t xml:space="preserve">Operator has demonstrated knowledge of registered crop protection products applicable to the crop. </w:t>
            </w:r>
          </w:p>
        </w:tc>
        <w:tc>
          <w:tcPr>
            <w:tcW w:w="1185" w:type="dxa"/>
            <w:shd w:val="clear" w:color="auto" w:fill="FF0000"/>
          </w:tcPr>
          <w:p w14:paraId="247DB5EB" w14:textId="77777777" w:rsidR="000A1750" w:rsidRDefault="003B493C" w:rsidP="000A1750">
            <w:pPr>
              <w:rPr>
                <w:b/>
                <w:sz w:val="20"/>
                <w:szCs w:val="20"/>
              </w:rPr>
            </w:pPr>
            <w:r>
              <w:rPr>
                <w:b/>
                <w:sz w:val="20"/>
                <w:szCs w:val="20"/>
              </w:rPr>
              <w:t>Y</w:t>
            </w:r>
          </w:p>
        </w:tc>
        <w:tc>
          <w:tcPr>
            <w:tcW w:w="655" w:type="dxa"/>
            <w:shd w:val="clear" w:color="auto" w:fill="FF0000"/>
          </w:tcPr>
          <w:p w14:paraId="05B8CFF7" w14:textId="77777777" w:rsidR="000A1750" w:rsidRDefault="000A1750" w:rsidP="000A1750">
            <w:pPr>
              <w:rPr>
                <w:b/>
                <w:sz w:val="20"/>
                <w:szCs w:val="20"/>
              </w:rPr>
            </w:pPr>
          </w:p>
        </w:tc>
        <w:tc>
          <w:tcPr>
            <w:tcW w:w="3326" w:type="dxa"/>
            <w:shd w:val="clear" w:color="auto" w:fill="FF0000"/>
          </w:tcPr>
          <w:p w14:paraId="1E0EF72C" w14:textId="114227A0" w:rsidR="000A1750" w:rsidRPr="00397D19" w:rsidRDefault="003B493C" w:rsidP="000A1750">
            <w:pPr>
              <w:rPr>
                <w:bCs/>
                <w:sz w:val="20"/>
                <w:szCs w:val="20"/>
              </w:rPr>
            </w:pPr>
            <w:r w:rsidRPr="00397D19">
              <w:rPr>
                <w:bCs/>
                <w:sz w:val="20"/>
                <w:szCs w:val="20"/>
              </w:rPr>
              <w:t xml:space="preserve">Only PCPB approved chemicals used e.g </w:t>
            </w:r>
            <w:proofErr w:type="spellStart"/>
            <w:r w:rsidR="002771E6">
              <w:rPr>
                <w:bCs/>
                <w:sz w:val="20"/>
                <w:szCs w:val="20"/>
              </w:rPr>
              <w:t>Spirox</w:t>
            </w:r>
            <w:proofErr w:type="spellEnd"/>
            <w:r w:rsidR="002771E6">
              <w:rPr>
                <w:bCs/>
                <w:sz w:val="20"/>
                <w:szCs w:val="20"/>
              </w:rPr>
              <w:t xml:space="preserve">, </w:t>
            </w:r>
          </w:p>
        </w:tc>
      </w:tr>
      <w:tr w:rsidR="000A1750" w14:paraId="3C8A7A52" w14:textId="77777777" w:rsidTr="0080284F">
        <w:trPr>
          <w:jc w:val="center"/>
        </w:trPr>
        <w:tc>
          <w:tcPr>
            <w:tcW w:w="1110" w:type="dxa"/>
            <w:shd w:val="clear" w:color="auto" w:fill="FFFF00"/>
          </w:tcPr>
          <w:p w14:paraId="3E942092" w14:textId="77777777" w:rsidR="000A1750" w:rsidRDefault="000A1750" w:rsidP="000A1750">
            <w:pPr>
              <w:jc w:val="right"/>
              <w:rPr>
                <w:sz w:val="20"/>
                <w:szCs w:val="20"/>
              </w:rPr>
            </w:pPr>
            <w:r>
              <w:rPr>
                <w:sz w:val="20"/>
                <w:szCs w:val="20"/>
              </w:rPr>
              <w:t>7.2.2A</w:t>
            </w:r>
          </w:p>
        </w:tc>
        <w:tc>
          <w:tcPr>
            <w:tcW w:w="7035" w:type="dxa"/>
            <w:shd w:val="clear" w:color="auto" w:fill="FFFF00"/>
          </w:tcPr>
          <w:p w14:paraId="53B269B7" w14:textId="77777777" w:rsidR="000A1750" w:rsidRDefault="000A1750" w:rsidP="000A1750">
            <w:pPr>
              <w:jc w:val="both"/>
              <w:rPr>
                <w:sz w:val="20"/>
                <w:szCs w:val="20"/>
              </w:rPr>
            </w:pPr>
            <w:r>
              <w:rPr>
                <w:sz w:val="20"/>
                <w:szCs w:val="20"/>
              </w:rPr>
              <w:t xml:space="preserve">Operator has implemented integrated pest management strategies to keep pest levels below economically damaging thresholds. </w:t>
            </w:r>
          </w:p>
        </w:tc>
        <w:tc>
          <w:tcPr>
            <w:tcW w:w="1185" w:type="dxa"/>
            <w:shd w:val="clear" w:color="auto" w:fill="FFFF00"/>
          </w:tcPr>
          <w:p w14:paraId="7E8E61CD" w14:textId="77777777" w:rsidR="000A1750" w:rsidRDefault="00B758E8" w:rsidP="000A1750">
            <w:pPr>
              <w:rPr>
                <w:b/>
                <w:sz w:val="20"/>
                <w:szCs w:val="20"/>
              </w:rPr>
            </w:pPr>
            <w:r>
              <w:rPr>
                <w:b/>
                <w:sz w:val="20"/>
                <w:szCs w:val="20"/>
              </w:rPr>
              <w:t>Y</w:t>
            </w:r>
          </w:p>
        </w:tc>
        <w:tc>
          <w:tcPr>
            <w:tcW w:w="655" w:type="dxa"/>
            <w:shd w:val="clear" w:color="auto" w:fill="FFFF00"/>
          </w:tcPr>
          <w:p w14:paraId="374AEAE3" w14:textId="77777777" w:rsidR="000A1750" w:rsidRDefault="000A1750" w:rsidP="000A1750">
            <w:pPr>
              <w:rPr>
                <w:b/>
                <w:sz w:val="20"/>
                <w:szCs w:val="20"/>
              </w:rPr>
            </w:pPr>
          </w:p>
        </w:tc>
        <w:tc>
          <w:tcPr>
            <w:tcW w:w="3326" w:type="dxa"/>
            <w:shd w:val="clear" w:color="auto" w:fill="FFFF00"/>
          </w:tcPr>
          <w:p w14:paraId="5021D237" w14:textId="585DFB69" w:rsidR="000A1750" w:rsidRPr="00FE0F58" w:rsidRDefault="00B758E8" w:rsidP="000A1750">
            <w:pPr>
              <w:rPr>
                <w:bCs/>
                <w:sz w:val="20"/>
                <w:szCs w:val="20"/>
              </w:rPr>
            </w:pPr>
            <w:r w:rsidRPr="00FE0F58">
              <w:rPr>
                <w:bCs/>
                <w:sz w:val="20"/>
                <w:szCs w:val="20"/>
              </w:rPr>
              <w:t>IPM management p</w:t>
            </w:r>
            <w:r w:rsidR="00FE0F58" w:rsidRPr="00FE0F58">
              <w:rPr>
                <w:bCs/>
                <w:sz w:val="20"/>
                <w:szCs w:val="20"/>
              </w:rPr>
              <w:t>lan</w:t>
            </w:r>
            <w:r w:rsidRPr="00FE0F58">
              <w:rPr>
                <w:bCs/>
                <w:sz w:val="20"/>
                <w:szCs w:val="20"/>
              </w:rPr>
              <w:t xml:space="preserve"> ref SGLSF/</w:t>
            </w:r>
            <w:r w:rsidR="00FE0F58" w:rsidRPr="00FE0F58">
              <w:rPr>
                <w:bCs/>
                <w:sz w:val="20"/>
                <w:szCs w:val="20"/>
              </w:rPr>
              <w:t>035</w:t>
            </w:r>
            <w:r w:rsidRPr="00FE0F58">
              <w:rPr>
                <w:bCs/>
                <w:sz w:val="20"/>
                <w:szCs w:val="20"/>
              </w:rPr>
              <w:t xml:space="preserve"> available and implemented.  Cultural methods – sticky traps, weed control, pest and </w:t>
            </w:r>
            <w:r w:rsidR="00FE0F58" w:rsidRPr="00FE0F58">
              <w:rPr>
                <w:bCs/>
                <w:sz w:val="20"/>
                <w:szCs w:val="20"/>
              </w:rPr>
              <w:t>disease-free</w:t>
            </w:r>
            <w:r w:rsidRPr="00FE0F58">
              <w:rPr>
                <w:bCs/>
                <w:sz w:val="20"/>
                <w:szCs w:val="20"/>
              </w:rPr>
              <w:t xml:space="preserve"> substrates.</w:t>
            </w:r>
          </w:p>
        </w:tc>
      </w:tr>
      <w:tr w:rsidR="000A1750" w14:paraId="54B31227" w14:textId="77777777" w:rsidTr="0080284F">
        <w:trPr>
          <w:jc w:val="center"/>
        </w:trPr>
        <w:tc>
          <w:tcPr>
            <w:tcW w:w="1110" w:type="dxa"/>
            <w:shd w:val="clear" w:color="auto" w:fill="FFFF00"/>
          </w:tcPr>
          <w:p w14:paraId="27837CAC" w14:textId="77777777" w:rsidR="000A1750" w:rsidRDefault="000A1750" w:rsidP="000A1750">
            <w:pPr>
              <w:jc w:val="right"/>
              <w:rPr>
                <w:sz w:val="20"/>
                <w:szCs w:val="20"/>
              </w:rPr>
            </w:pPr>
            <w:r>
              <w:rPr>
                <w:sz w:val="20"/>
                <w:szCs w:val="20"/>
              </w:rPr>
              <w:t>7.2.3A</w:t>
            </w:r>
          </w:p>
        </w:tc>
        <w:tc>
          <w:tcPr>
            <w:tcW w:w="7035" w:type="dxa"/>
            <w:shd w:val="clear" w:color="auto" w:fill="FFFF00"/>
          </w:tcPr>
          <w:p w14:paraId="7A52A700" w14:textId="77777777" w:rsidR="000A1750" w:rsidRDefault="000A1750" w:rsidP="000A1750">
            <w:pPr>
              <w:jc w:val="both"/>
              <w:rPr>
                <w:color w:val="000000"/>
                <w:sz w:val="20"/>
                <w:szCs w:val="20"/>
              </w:rPr>
            </w:pPr>
            <w:r>
              <w:rPr>
                <w:sz w:val="20"/>
                <w:szCs w:val="20"/>
              </w:rPr>
              <w:t>Records of past history of pests and disease occurrence are used to predict and develop an action plan to manage pests and diseases.</w:t>
            </w:r>
          </w:p>
        </w:tc>
        <w:tc>
          <w:tcPr>
            <w:tcW w:w="1185" w:type="dxa"/>
            <w:shd w:val="clear" w:color="auto" w:fill="FFFF00"/>
          </w:tcPr>
          <w:p w14:paraId="4FDDA701" w14:textId="77777777" w:rsidR="000A1750" w:rsidRDefault="008B0A2F" w:rsidP="000A1750">
            <w:pPr>
              <w:rPr>
                <w:b/>
                <w:sz w:val="20"/>
                <w:szCs w:val="20"/>
              </w:rPr>
            </w:pPr>
            <w:r>
              <w:rPr>
                <w:b/>
                <w:sz w:val="20"/>
                <w:szCs w:val="20"/>
              </w:rPr>
              <w:t>Y</w:t>
            </w:r>
          </w:p>
        </w:tc>
        <w:tc>
          <w:tcPr>
            <w:tcW w:w="655" w:type="dxa"/>
            <w:shd w:val="clear" w:color="auto" w:fill="FFFF00"/>
          </w:tcPr>
          <w:p w14:paraId="055CC2E2" w14:textId="77777777" w:rsidR="000A1750" w:rsidRDefault="000A1750" w:rsidP="000A1750">
            <w:pPr>
              <w:rPr>
                <w:b/>
                <w:sz w:val="20"/>
                <w:szCs w:val="20"/>
              </w:rPr>
            </w:pPr>
          </w:p>
        </w:tc>
        <w:tc>
          <w:tcPr>
            <w:tcW w:w="3326" w:type="dxa"/>
            <w:shd w:val="clear" w:color="auto" w:fill="FFFF00"/>
          </w:tcPr>
          <w:p w14:paraId="52AD12B2" w14:textId="77777777" w:rsidR="000A1750" w:rsidRPr="00B1218D" w:rsidRDefault="002755C0" w:rsidP="000A1750">
            <w:pPr>
              <w:rPr>
                <w:bCs/>
                <w:sz w:val="20"/>
                <w:szCs w:val="20"/>
              </w:rPr>
            </w:pPr>
            <w:r w:rsidRPr="00B1218D">
              <w:rPr>
                <w:bCs/>
                <w:sz w:val="20"/>
                <w:szCs w:val="20"/>
              </w:rPr>
              <w:t>Records available</w:t>
            </w:r>
          </w:p>
        </w:tc>
      </w:tr>
      <w:tr w:rsidR="000A1750" w14:paraId="64D24871" w14:textId="77777777" w:rsidTr="0080284F">
        <w:trPr>
          <w:jc w:val="center"/>
        </w:trPr>
        <w:tc>
          <w:tcPr>
            <w:tcW w:w="1110" w:type="dxa"/>
            <w:shd w:val="clear" w:color="auto" w:fill="FFFF00"/>
          </w:tcPr>
          <w:p w14:paraId="74CC33B0" w14:textId="77777777" w:rsidR="000A1750" w:rsidRDefault="000A1750" w:rsidP="000A1750">
            <w:pPr>
              <w:jc w:val="right"/>
              <w:rPr>
                <w:sz w:val="20"/>
                <w:szCs w:val="20"/>
              </w:rPr>
            </w:pPr>
            <w:r>
              <w:rPr>
                <w:sz w:val="20"/>
                <w:szCs w:val="20"/>
              </w:rPr>
              <w:t>7.2.4A</w:t>
            </w:r>
          </w:p>
        </w:tc>
        <w:tc>
          <w:tcPr>
            <w:tcW w:w="7035" w:type="dxa"/>
            <w:shd w:val="clear" w:color="auto" w:fill="FFFF00"/>
          </w:tcPr>
          <w:p w14:paraId="58E7D8C1" w14:textId="77777777" w:rsidR="000A1750" w:rsidRDefault="000A1750" w:rsidP="000A1750">
            <w:pPr>
              <w:jc w:val="both"/>
              <w:rPr>
                <w:sz w:val="20"/>
                <w:szCs w:val="20"/>
              </w:rPr>
            </w:pPr>
            <w:r>
              <w:rPr>
                <w:sz w:val="20"/>
                <w:szCs w:val="20"/>
              </w:rPr>
              <w:t>Operator has a crop protection program that is being implemented.</w:t>
            </w:r>
          </w:p>
        </w:tc>
        <w:tc>
          <w:tcPr>
            <w:tcW w:w="1185" w:type="dxa"/>
            <w:shd w:val="clear" w:color="auto" w:fill="FFFF00"/>
          </w:tcPr>
          <w:p w14:paraId="51733AA8" w14:textId="77777777" w:rsidR="000A1750" w:rsidRDefault="008B0A2F" w:rsidP="000A1750">
            <w:pPr>
              <w:rPr>
                <w:b/>
                <w:sz w:val="20"/>
                <w:szCs w:val="20"/>
              </w:rPr>
            </w:pPr>
            <w:r>
              <w:rPr>
                <w:b/>
                <w:sz w:val="20"/>
                <w:szCs w:val="20"/>
              </w:rPr>
              <w:t>Y</w:t>
            </w:r>
          </w:p>
        </w:tc>
        <w:tc>
          <w:tcPr>
            <w:tcW w:w="655" w:type="dxa"/>
            <w:shd w:val="clear" w:color="auto" w:fill="FFFF00"/>
          </w:tcPr>
          <w:p w14:paraId="4C9E1101" w14:textId="77777777" w:rsidR="000A1750" w:rsidRDefault="000A1750" w:rsidP="000A1750">
            <w:pPr>
              <w:rPr>
                <w:b/>
                <w:sz w:val="20"/>
                <w:szCs w:val="20"/>
              </w:rPr>
            </w:pPr>
          </w:p>
        </w:tc>
        <w:tc>
          <w:tcPr>
            <w:tcW w:w="3326" w:type="dxa"/>
            <w:shd w:val="clear" w:color="auto" w:fill="FFFF00"/>
          </w:tcPr>
          <w:p w14:paraId="66FF2243" w14:textId="77777777" w:rsidR="000A1750" w:rsidRPr="00B1218D" w:rsidRDefault="008B0A2F" w:rsidP="000A1750">
            <w:pPr>
              <w:rPr>
                <w:bCs/>
                <w:sz w:val="20"/>
                <w:szCs w:val="20"/>
              </w:rPr>
            </w:pPr>
            <w:r w:rsidRPr="00B1218D">
              <w:rPr>
                <w:bCs/>
                <w:sz w:val="20"/>
                <w:szCs w:val="20"/>
              </w:rPr>
              <w:t>Done daily based on scouting records</w:t>
            </w:r>
          </w:p>
        </w:tc>
      </w:tr>
      <w:tr w:rsidR="000A1750" w14:paraId="3179F04E" w14:textId="77777777" w:rsidTr="0080284F">
        <w:trPr>
          <w:jc w:val="center"/>
        </w:trPr>
        <w:tc>
          <w:tcPr>
            <w:tcW w:w="1110" w:type="dxa"/>
            <w:shd w:val="clear" w:color="auto" w:fill="FFFF00"/>
          </w:tcPr>
          <w:p w14:paraId="72320AAA" w14:textId="77777777" w:rsidR="000A1750" w:rsidRDefault="000A1750" w:rsidP="000A1750">
            <w:pPr>
              <w:jc w:val="right"/>
              <w:rPr>
                <w:sz w:val="20"/>
                <w:szCs w:val="20"/>
              </w:rPr>
            </w:pPr>
            <w:r>
              <w:rPr>
                <w:sz w:val="20"/>
                <w:szCs w:val="20"/>
              </w:rPr>
              <w:t>7.2.5A</w:t>
            </w:r>
          </w:p>
        </w:tc>
        <w:tc>
          <w:tcPr>
            <w:tcW w:w="7035" w:type="dxa"/>
            <w:shd w:val="clear" w:color="auto" w:fill="FFFF00"/>
          </w:tcPr>
          <w:p w14:paraId="04D00004" w14:textId="77777777" w:rsidR="000A1750" w:rsidRDefault="000A1750" w:rsidP="000A1750">
            <w:pPr>
              <w:jc w:val="both"/>
              <w:rPr>
                <w:sz w:val="20"/>
                <w:szCs w:val="20"/>
              </w:rPr>
            </w:pPr>
            <w:r>
              <w:rPr>
                <w:sz w:val="20"/>
                <w:szCs w:val="20"/>
              </w:rPr>
              <w:t>The implementation of the integrated pest management strategy is being supervised by a technically competent person where viable.</w:t>
            </w:r>
          </w:p>
        </w:tc>
        <w:tc>
          <w:tcPr>
            <w:tcW w:w="1185" w:type="dxa"/>
            <w:shd w:val="clear" w:color="auto" w:fill="FFFF00"/>
          </w:tcPr>
          <w:p w14:paraId="3A9D4E6E" w14:textId="77777777" w:rsidR="000A1750" w:rsidRDefault="008B0A2F" w:rsidP="000A1750">
            <w:pPr>
              <w:rPr>
                <w:b/>
                <w:sz w:val="20"/>
                <w:szCs w:val="20"/>
              </w:rPr>
            </w:pPr>
            <w:r>
              <w:rPr>
                <w:b/>
                <w:sz w:val="20"/>
                <w:szCs w:val="20"/>
              </w:rPr>
              <w:t>Y</w:t>
            </w:r>
          </w:p>
        </w:tc>
        <w:tc>
          <w:tcPr>
            <w:tcW w:w="655" w:type="dxa"/>
            <w:shd w:val="clear" w:color="auto" w:fill="FFFF00"/>
          </w:tcPr>
          <w:p w14:paraId="3FD6958C" w14:textId="77777777" w:rsidR="000A1750" w:rsidRDefault="000A1750" w:rsidP="000A1750">
            <w:pPr>
              <w:rPr>
                <w:b/>
                <w:sz w:val="20"/>
                <w:szCs w:val="20"/>
              </w:rPr>
            </w:pPr>
          </w:p>
        </w:tc>
        <w:tc>
          <w:tcPr>
            <w:tcW w:w="3326" w:type="dxa"/>
            <w:shd w:val="clear" w:color="auto" w:fill="FFFF00"/>
          </w:tcPr>
          <w:p w14:paraId="2633EF8E" w14:textId="77777777" w:rsidR="000A1750" w:rsidRPr="00B1218D" w:rsidRDefault="002755C0" w:rsidP="000A1750">
            <w:pPr>
              <w:rPr>
                <w:bCs/>
                <w:sz w:val="20"/>
                <w:szCs w:val="20"/>
              </w:rPr>
            </w:pPr>
            <w:r w:rsidRPr="00B1218D">
              <w:rPr>
                <w:bCs/>
                <w:sz w:val="20"/>
                <w:szCs w:val="20"/>
              </w:rPr>
              <w:t>Records available</w:t>
            </w:r>
          </w:p>
        </w:tc>
      </w:tr>
      <w:tr w:rsidR="000A1750" w14:paraId="7E802E64" w14:textId="77777777" w:rsidTr="0080284F">
        <w:trPr>
          <w:jc w:val="center"/>
        </w:trPr>
        <w:tc>
          <w:tcPr>
            <w:tcW w:w="1110" w:type="dxa"/>
          </w:tcPr>
          <w:p w14:paraId="2E04B262" w14:textId="77777777" w:rsidR="000A1750" w:rsidRDefault="000A1750" w:rsidP="000A1750">
            <w:pPr>
              <w:jc w:val="right"/>
              <w:rPr>
                <w:b/>
                <w:sz w:val="20"/>
                <w:szCs w:val="20"/>
              </w:rPr>
            </w:pPr>
            <w:r>
              <w:rPr>
                <w:b/>
                <w:sz w:val="20"/>
                <w:szCs w:val="20"/>
              </w:rPr>
              <w:t>7.3</w:t>
            </w:r>
          </w:p>
        </w:tc>
        <w:tc>
          <w:tcPr>
            <w:tcW w:w="7035" w:type="dxa"/>
          </w:tcPr>
          <w:p w14:paraId="053C2F79" w14:textId="77777777" w:rsidR="000A1750" w:rsidRDefault="000A1750" w:rsidP="000A1750">
            <w:pPr>
              <w:jc w:val="both"/>
              <w:rPr>
                <w:b/>
                <w:sz w:val="20"/>
                <w:szCs w:val="20"/>
              </w:rPr>
            </w:pPr>
            <w:r>
              <w:rPr>
                <w:b/>
                <w:sz w:val="20"/>
                <w:szCs w:val="20"/>
              </w:rPr>
              <w:t>Pest control products use</w:t>
            </w:r>
          </w:p>
        </w:tc>
        <w:tc>
          <w:tcPr>
            <w:tcW w:w="1185" w:type="dxa"/>
          </w:tcPr>
          <w:p w14:paraId="70F5EE93" w14:textId="77777777" w:rsidR="000A1750" w:rsidRDefault="000A1750" w:rsidP="000A1750">
            <w:pPr>
              <w:rPr>
                <w:b/>
                <w:sz w:val="20"/>
                <w:szCs w:val="20"/>
              </w:rPr>
            </w:pPr>
          </w:p>
        </w:tc>
        <w:tc>
          <w:tcPr>
            <w:tcW w:w="655" w:type="dxa"/>
          </w:tcPr>
          <w:p w14:paraId="25CE7165" w14:textId="77777777" w:rsidR="000A1750" w:rsidRDefault="000A1750" w:rsidP="000A1750">
            <w:pPr>
              <w:rPr>
                <w:b/>
                <w:sz w:val="20"/>
                <w:szCs w:val="20"/>
              </w:rPr>
            </w:pPr>
          </w:p>
        </w:tc>
        <w:tc>
          <w:tcPr>
            <w:tcW w:w="3326" w:type="dxa"/>
          </w:tcPr>
          <w:p w14:paraId="7BE0EA0F" w14:textId="77777777" w:rsidR="000A1750" w:rsidRDefault="000A1750" w:rsidP="000A1750">
            <w:pPr>
              <w:rPr>
                <w:b/>
                <w:sz w:val="20"/>
                <w:szCs w:val="20"/>
              </w:rPr>
            </w:pPr>
          </w:p>
        </w:tc>
      </w:tr>
      <w:tr w:rsidR="000A1750" w14:paraId="730F76FC" w14:textId="77777777" w:rsidTr="0080284F">
        <w:trPr>
          <w:jc w:val="center"/>
        </w:trPr>
        <w:tc>
          <w:tcPr>
            <w:tcW w:w="1110" w:type="dxa"/>
          </w:tcPr>
          <w:p w14:paraId="1680B6BB" w14:textId="77777777" w:rsidR="000A1750" w:rsidRDefault="000A1750" w:rsidP="000A1750">
            <w:pPr>
              <w:jc w:val="right"/>
              <w:rPr>
                <w:sz w:val="20"/>
                <w:szCs w:val="20"/>
              </w:rPr>
            </w:pPr>
            <w:r>
              <w:rPr>
                <w:sz w:val="20"/>
                <w:szCs w:val="20"/>
              </w:rPr>
              <w:t>7.3.1</w:t>
            </w:r>
          </w:p>
        </w:tc>
        <w:tc>
          <w:tcPr>
            <w:tcW w:w="7035" w:type="dxa"/>
          </w:tcPr>
          <w:p w14:paraId="62EED5E9" w14:textId="77777777" w:rsidR="000A1750" w:rsidRDefault="000A1750" w:rsidP="000A1750">
            <w:pPr>
              <w:jc w:val="both"/>
              <w:rPr>
                <w:b/>
                <w:sz w:val="20"/>
                <w:szCs w:val="20"/>
              </w:rPr>
            </w:pPr>
            <w:r>
              <w:rPr>
                <w:b/>
                <w:sz w:val="20"/>
                <w:szCs w:val="20"/>
              </w:rPr>
              <w:t>Soil fumigation.</w:t>
            </w:r>
          </w:p>
        </w:tc>
        <w:tc>
          <w:tcPr>
            <w:tcW w:w="1185" w:type="dxa"/>
          </w:tcPr>
          <w:p w14:paraId="7F912B66" w14:textId="77777777" w:rsidR="000A1750" w:rsidRDefault="000A1750" w:rsidP="000A1750">
            <w:pPr>
              <w:rPr>
                <w:b/>
                <w:sz w:val="20"/>
                <w:szCs w:val="20"/>
              </w:rPr>
            </w:pPr>
          </w:p>
        </w:tc>
        <w:tc>
          <w:tcPr>
            <w:tcW w:w="655" w:type="dxa"/>
          </w:tcPr>
          <w:p w14:paraId="7F3AED80" w14:textId="77777777" w:rsidR="000A1750" w:rsidRDefault="000A1750" w:rsidP="000A1750">
            <w:pPr>
              <w:rPr>
                <w:b/>
                <w:sz w:val="20"/>
                <w:szCs w:val="20"/>
              </w:rPr>
            </w:pPr>
          </w:p>
        </w:tc>
        <w:tc>
          <w:tcPr>
            <w:tcW w:w="3326" w:type="dxa"/>
          </w:tcPr>
          <w:p w14:paraId="12B634AC" w14:textId="77777777" w:rsidR="000A1750" w:rsidRDefault="000A1750" w:rsidP="000A1750">
            <w:pPr>
              <w:rPr>
                <w:b/>
                <w:sz w:val="20"/>
                <w:szCs w:val="20"/>
              </w:rPr>
            </w:pPr>
          </w:p>
        </w:tc>
      </w:tr>
      <w:tr w:rsidR="000A1750" w14:paraId="528BC8DB" w14:textId="77777777" w:rsidTr="0080284F">
        <w:trPr>
          <w:jc w:val="center"/>
        </w:trPr>
        <w:tc>
          <w:tcPr>
            <w:tcW w:w="1110" w:type="dxa"/>
            <w:shd w:val="clear" w:color="auto" w:fill="00B050"/>
          </w:tcPr>
          <w:p w14:paraId="33548CD8" w14:textId="77777777" w:rsidR="000A1750" w:rsidRDefault="000A1750" w:rsidP="000A1750">
            <w:pPr>
              <w:jc w:val="right"/>
              <w:rPr>
                <w:sz w:val="20"/>
                <w:szCs w:val="20"/>
              </w:rPr>
            </w:pPr>
            <w:r>
              <w:rPr>
                <w:sz w:val="20"/>
                <w:szCs w:val="20"/>
              </w:rPr>
              <w:t>7.3.1.1B</w:t>
            </w:r>
          </w:p>
        </w:tc>
        <w:tc>
          <w:tcPr>
            <w:tcW w:w="7035" w:type="dxa"/>
            <w:shd w:val="clear" w:color="auto" w:fill="00B050"/>
          </w:tcPr>
          <w:p w14:paraId="4DAC1881" w14:textId="77777777" w:rsidR="000A1750" w:rsidRDefault="000A1750" w:rsidP="000A1750">
            <w:pPr>
              <w:jc w:val="both"/>
              <w:rPr>
                <w:sz w:val="20"/>
                <w:szCs w:val="20"/>
              </w:rPr>
            </w:pPr>
            <w:r>
              <w:rPr>
                <w:sz w:val="20"/>
                <w:szCs w:val="20"/>
              </w:rPr>
              <w:t>Alternatives to chemical soil fumigants have been explored before resorting to their use.</w:t>
            </w:r>
          </w:p>
        </w:tc>
        <w:tc>
          <w:tcPr>
            <w:tcW w:w="1185" w:type="dxa"/>
            <w:shd w:val="clear" w:color="auto" w:fill="00B050"/>
          </w:tcPr>
          <w:p w14:paraId="5E34E521" w14:textId="77777777" w:rsidR="000A1750" w:rsidRDefault="000A1750" w:rsidP="000A1750">
            <w:pPr>
              <w:rPr>
                <w:b/>
                <w:sz w:val="20"/>
                <w:szCs w:val="20"/>
              </w:rPr>
            </w:pPr>
          </w:p>
        </w:tc>
        <w:tc>
          <w:tcPr>
            <w:tcW w:w="655" w:type="dxa"/>
            <w:shd w:val="clear" w:color="auto" w:fill="00B050"/>
          </w:tcPr>
          <w:p w14:paraId="2E46FBC8" w14:textId="77777777" w:rsidR="000A1750" w:rsidRPr="00B1218D" w:rsidRDefault="007D02F5" w:rsidP="000A1750">
            <w:pPr>
              <w:rPr>
                <w:bCs/>
                <w:sz w:val="20"/>
                <w:szCs w:val="20"/>
              </w:rPr>
            </w:pPr>
            <w:r w:rsidRPr="00B1218D">
              <w:rPr>
                <w:bCs/>
                <w:sz w:val="20"/>
                <w:szCs w:val="20"/>
              </w:rPr>
              <w:t>N/A</w:t>
            </w:r>
          </w:p>
        </w:tc>
        <w:tc>
          <w:tcPr>
            <w:tcW w:w="3326" w:type="dxa"/>
            <w:shd w:val="clear" w:color="auto" w:fill="00B050"/>
          </w:tcPr>
          <w:p w14:paraId="7435E47F" w14:textId="77777777" w:rsidR="000A1750" w:rsidRPr="00B1218D" w:rsidRDefault="007D02F5" w:rsidP="000A1750">
            <w:pPr>
              <w:rPr>
                <w:bCs/>
                <w:sz w:val="20"/>
                <w:szCs w:val="20"/>
              </w:rPr>
            </w:pPr>
            <w:r w:rsidRPr="00B1218D">
              <w:rPr>
                <w:bCs/>
                <w:sz w:val="20"/>
                <w:szCs w:val="20"/>
              </w:rPr>
              <w:t>No soil fumigation / treatments done on site</w:t>
            </w:r>
          </w:p>
        </w:tc>
      </w:tr>
      <w:tr w:rsidR="007D02F5" w14:paraId="6151A153" w14:textId="77777777" w:rsidTr="0080284F">
        <w:trPr>
          <w:jc w:val="center"/>
        </w:trPr>
        <w:tc>
          <w:tcPr>
            <w:tcW w:w="1110" w:type="dxa"/>
            <w:shd w:val="clear" w:color="auto" w:fill="00B050"/>
          </w:tcPr>
          <w:p w14:paraId="57A568FA" w14:textId="77777777" w:rsidR="007D02F5" w:rsidRDefault="007D02F5" w:rsidP="007D02F5">
            <w:pPr>
              <w:jc w:val="right"/>
              <w:rPr>
                <w:sz w:val="20"/>
                <w:szCs w:val="20"/>
              </w:rPr>
            </w:pPr>
            <w:r>
              <w:rPr>
                <w:sz w:val="20"/>
                <w:szCs w:val="20"/>
              </w:rPr>
              <w:t>7.3.1.2B</w:t>
            </w:r>
          </w:p>
        </w:tc>
        <w:tc>
          <w:tcPr>
            <w:tcW w:w="7035" w:type="dxa"/>
            <w:shd w:val="clear" w:color="auto" w:fill="00B050"/>
          </w:tcPr>
          <w:p w14:paraId="7FB91C7A" w14:textId="77777777" w:rsidR="007D02F5" w:rsidRDefault="007D02F5" w:rsidP="007D02F5">
            <w:pPr>
              <w:jc w:val="both"/>
              <w:rPr>
                <w:sz w:val="20"/>
                <w:szCs w:val="20"/>
              </w:rPr>
            </w:pPr>
            <w:r>
              <w:rPr>
                <w:sz w:val="20"/>
                <w:szCs w:val="20"/>
              </w:rPr>
              <w:t>Use of fumigants is minimized and when used there are documented records for use including location, date, active ingredients, doses, method of application, operators name  written and justification for their use.</w:t>
            </w:r>
          </w:p>
        </w:tc>
        <w:tc>
          <w:tcPr>
            <w:tcW w:w="1185" w:type="dxa"/>
            <w:shd w:val="clear" w:color="auto" w:fill="00B050"/>
          </w:tcPr>
          <w:p w14:paraId="7B867678" w14:textId="77777777" w:rsidR="007D02F5" w:rsidRDefault="007D02F5" w:rsidP="007D02F5">
            <w:pPr>
              <w:rPr>
                <w:b/>
                <w:sz w:val="20"/>
                <w:szCs w:val="20"/>
              </w:rPr>
            </w:pPr>
          </w:p>
        </w:tc>
        <w:tc>
          <w:tcPr>
            <w:tcW w:w="655" w:type="dxa"/>
            <w:shd w:val="clear" w:color="auto" w:fill="00B050"/>
          </w:tcPr>
          <w:p w14:paraId="707BC710" w14:textId="77777777" w:rsidR="007D02F5" w:rsidRPr="000561B5" w:rsidRDefault="007D02F5" w:rsidP="007D02F5">
            <w:r w:rsidRPr="000561B5">
              <w:t>N/A</w:t>
            </w:r>
          </w:p>
        </w:tc>
        <w:tc>
          <w:tcPr>
            <w:tcW w:w="3326" w:type="dxa"/>
            <w:shd w:val="clear" w:color="auto" w:fill="00B050"/>
          </w:tcPr>
          <w:p w14:paraId="57909930" w14:textId="77777777" w:rsidR="007D02F5" w:rsidRPr="00B1218D" w:rsidRDefault="007D02F5" w:rsidP="007D02F5">
            <w:pPr>
              <w:rPr>
                <w:bCs/>
              </w:rPr>
            </w:pPr>
            <w:r w:rsidRPr="00B1218D">
              <w:rPr>
                <w:bCs/>
              </w:rPr>
              <w:t>No soil fumigation / treatments done on site</w:t>
            </w:r>
          </w:p>
        </w:tc>
      </w:tr>
      <w:tr w:rsidR="00B1218D" w14:paraId="167D59A4" w14:textId="77777777" w:rsidTr="0080284F">
        <w:trPr>
          <w:jc w:val="center"/>
        </w:trPr>
        <w:tc>
          <w:tcPr>
            <w:tcW w:w="1110" w:type="dxa"/>
            <w:shd w:val="clear" w:color="auto" w:fill="FF0000"/>
          </w:tcPr>
          <w:p w14:paraId="13A6D3A8" w14:textId="77777777" w:rsidR="00B1218D" w:rsidRDefault="00B1218D" w:rsidP="00B1218D">
            <w:pPr>
              <w:jc w:val="right"/>
              <w:rPr>
                <w:sz w:val="20"/>
                <w:szCs w:val="20"/>
              </w:rPr>
            </w:pPr>
            <w:r>
              <w:rPr>
                <w:sz w:val="20"/>
                <w:szCs w:val="20"/>
              </w:rPr>
              <w:t>7.3.1.3A</w:t>
            </w:r>
          </w:p>
        </w:tc>
        <w:tc>
          <w:tcPr>
            <w:tcW w:w="7035" w:type="dxa"/>
            <w:shd w:val="clear" w:color="auto" w:fill="FF0000"/>
          </w:tcPr>
          <w:p w14:paraId="02129A18" w14:textId="77777777" w:rsidR="00B1218D" w:rsidRDefault="00B1218D" w:rsidP="00B1218D">
            <w:pPr>
              <w:jc w:val="both"/>
              <w:rPr>
                <w:sz w:val="20"/>
                <w:szCs w:val="20"/>
              </w:rPr>
            </w:pPr>
            <w:r>
              <w:rPr>
                <w:sz w:val="20"/>
                <w:szCs w:val="20"/>
              </w:rPr>
              <w:t xml:space="preserve">Only chemicals registered by a competent authority are used in the production process. </w:t>
            </w:r>
          </w:p>
        </w:tc>
        <w:tc>
          <w:tcPr>
            <w:tcW w:w="1185" w:type="dxa"/>
            <w:shd w:val="clear" w:color="auto" w:fill="FF0000"/>
          </w:tcPr>
          <w:p w14:paraId="1EAE37D4" w14:textId="77777777" w:rsidR="00B1218D" w:rsidRDefault="00B1218D" w:rsidP="00B1218D">
            <w:pPr>
              <w:rPr>
                <w:b/>
                <w:sz w:val="20"/>
                <w:szCs w:val="20"/>
              </w:rPr>
            </w:pPr>
          </w:p>
        </w:tc>
        <w:tc>
          <w:tcPr>
            <w:tcW w:w="655" w:type="dxa"/>
            <w:shd w:val="clear" w:color="auto" w:fill="FF0000"/>
          </w:tcPr>
          <w:p w14:paraId="1CA080D5" w14:textId="6CE61371" w:rsidR="00B1218D" w:rsidRDefault="00B1218D" w:rsidP="00B1218D">
            <w:pPr>
              <w:rPr>
                <w:b/>
                <w:sz w:val="20"/>
                <w:szCs w:val="20"/>
              </w:rPr>
            </w:pPr>
            <w:r w:rsidRPr="001D3698">
              <w:t>N/A</w:t>
            </w:r>
          </w:p>
        </w:tc>
        <w:tc>
          <w:tcPr>
            <w:tcW w:w="3326" w:type="dxa"/>
            <w:shd w:val="clear" w:color="auto" w:fill="FF0000"/>
          </w:tcPr>
          <w:p w14:paraId="547B3A6D" w14:textId="5184BF40" w:rsidR="00B1218D" w:rsidRDefault="00B1218D" w:rsidP="00B1218D">
            <w:pPr>
              <w:rPr>
                <w:b/>
                <w:sz w:val="20"/>
                <w:szCs w:val="20"/>
              </w:rPr>
            </w:pPr>
            <w:r w:rsidRPr="001D3698">
              <w:t>No soil fumigation / treatments done on site</w:t>
            </w:r>
          </w:p>
        </w:tc>
      </w:tr>
      <w:tr w:rsidR="000A1750" w14:paraId="2D9D9DD1" w14:textId="77777777" w:rsidTr="0080284F">
        <w:trPr>
          <w:jc w:val="center"/>
        </w:trPr>
        <w:tc>
          <w:tcPr>
            <w:tcW w:w="1110" w:type="dxa"/>
          </w:tcPr>
          <w:p w14:paraId="61E4AD96" w14:textId="77777777" w:rsidR="000A1750" w:rsidRDefault="000A1750" w:rsidP="000A1750">
            <w:pPr>
              <w:jc w:val="right"/>
              <w:rPr>
                <w:sz w:val="20"/>
                <w:szCs w:val="20"/>
              </w:rPr>
            </w:pPr>
            <w:r>
              <w:rPr>
                <w:sz w:val="20"/>
                <w:szCs w:val="20"/>
              </w:rPr>
              <w:t>7.3.2</w:t>
            </w:r>
          </w:p>
        </w:tc>
        <w:tc>
          <w:tcPr>
            <w:tcW w:w="7035" w:type="dxa"/>
          </w:tcPr>
          <w:p w14:paraId="1CE4387F" w14:textId="77777777" w:rsidR="000A1750" w:rsidRDefault="000A1750" w:rsidP="000A1750">
            <w:pPr>
              <w:jc w:val="both"/>
              <w:rPr>
                <w:b/>
                <w:sz w:val="20"/>
                <w:szCs w:val="20"/>
              </w:rPr>
            </w:pPr>
            <w:r>
              <w:rPr>
                <w:b/>
                <w:sz w:val="20"/>
                <w:szCs w:val="20"/>
              </w:rPr>
              <w:t>Resistance management</w:t>
            </w:r>
          </w:p>
        </w:tc>
        <w:tc>
          <w:tcPr>
            <w:tcW w:w="1185" w:type="dxa"/>
          </w:tcPr>
          <w:p w14:paraId="7A583447" w14:textId="77777777" w:rsidR="000A1750" w:rsidRDefault="000A1750" w:rsidP="000A1750">
            <w:pPr>
              <w:rPr>
                <w:b/>
                <w:sz w:val="20"/>
                <w:szCs w:val="20"/>
              </w:rPr>
            </w:pPr>
          </w:p>
        </w:tc>
        <w:tc>
          <w:tcPr>
            <w:tcW w:w="655" w:type="dxa"/>
          </w:tcPr>
          <w:p w14:paraId="24DA8753" w14:textId="77777777" w:rsidR="000A1750" w:rsidRDefault="000A1750" w:rsidP="000A1750">
            <w:pPr>
              <w:rPr>
                <w:b/>
                <w:sz w:val="20"/>
                <w:szCs w:val="20"/>
              </w:rPr>
            </w:pPr>
          </w:p>
        </w:tc>
        <w:tc>
          <w:tcPr>
            <w:tcW w:w="3326" w:type="dxa"/>
          </w:tcPr>
          <w:p w14:paraId="6E86349F" w14:textId="77777777" w:rsidR="000A1750" w:rsidRDefault="000A1750" w:rsidP="000A1750">
            <w:pPr>
              <w:rPr>
                <w:b/>
                <w:sz w:val="20"/>
                <w:szCs w:val="20"/>
              </w:rPr>
            </w:pPr>
          </w:p>
        </w:tc>
      </w:tr>
      <w:tr w:rsidR="000A1750" w14:paraId="72883F59" w14:textId="77777777" w:rsidTr="0080284F">
        <w:trPr>
          <w:jc w:val="center"/>
        </w:trPr>
        <w:tc>
          <w:tcPr>
            <w:tcW w:w="1110" w:type="dxa"/>
            <w:shd w:val="clear" w:color="auto" w:fill="FFFF00"/>
          </w:tcPr>
          <w:p w14:paraId="12BC1DB1" w14:textId="77777777" w:rsidR="000A1750" w:rsidRDefault="000A1750" w:rsidP="000A1750">
            <w:pPr>
              <w:jc w:val="right"/>
              <w:rPr>
                <w:sz w:val="20"/>
                <w:szCs w:val="20"/>
              </w:rPr>
            </w:pPr>
            <w:r>
              <w:rPr>
                <w:sz w:val="20"/>
                <w:szCs w:val="20"/>
              </w:rPr>
              <w:lastRenderedPageBreak/>
              <w:t>7.3.2.1A</w:t>
            </w:r>
          </w:p>
        </w:tc>
        <w:tc>
          <w:tcPr>
            <w:tcW w:w="7035" w:type="dxa"/>
            <w:shd w:val="clear" w:color="auto" w:fill="FFFF00"/>
          </w:tcPr>
          <w:p w14:paraId="55CBBCB5" w14:textId="77777777" w:rsidR="000A1750" w:rsidRDefault="000A1750" w:rsidP="000A1750">
            <w:pPr>
              <w:jc w:val="both"/>
              <w:rPr>
                <w:sz w:val="20"/>
                <w:szCs w:val="20"/>
              </w:rPr>
            </w:pPr>
            <w:r>
              <w:rPr>
                <w:sz w:val="20"/>
                <w:szCs w:val="20"/>
              </w:rPr>
              <w:t>Products are chosen to avoid over reliance or continued use of any single chemical grouping to prevent development of pesticide resistance.</w:t>
            </w:r>
          </w:p>
        </w:tc>
        <w:tc>
          <w:tcPr>
            <w:tcW w:w="1185" w:type="dxa"/>
            <w:shd w:val="clear" w:color="auto" w:fill="FFFF00"/>
          </w:tcPr>
          <w:p w14:paraId="04134872" w14:textId="77777777" w:rsidR="000A1750" w:rsidRDefault="00F1282B" w:rsidP="000A1750">
            <w:pPr>
              <w:rPr>
                <w:b/>
                <w:sz w:val="20"/>
                <w:szCs w:val="20"/>
              </w:rPr>
            </w:pPr>
            <w:r>
              <w:rPr>
                <w:b/>
                <w:sz w:val="20"/>
                <w:szCs w:val="20"/>
              </w:rPr>
              <w:t>Y</w:t>
            </w:r>
          </w:p>
        </w:tc>
        <w:tc>
          <w:tcPr>
            <w:tcW w:w="655" w:type="dxa"/>
            <w:shd w:val="clear" w:color="auto" w:fill="FFFF00"/>
          </w:tcPr>
          <w:p w14:paraId="72CEE4F9" w14:textId="77777777" w:rsidR="000A1750" w:rsidRDefault="000A1750" w:rsidP="000A1750">
            <w:pPr>
              <w:rPr>
                <w:b/>
                <w:sz w:val="20"/>
                <w:szCs w:val="20"/>
              </w:rPr>
            </w:pPr>
          </w:p>
        </w:tc>
        <w:tc>
          <w:tcPr>
            <w:tcW w:w="3326" w:type="dxa"/>
            <w:shd w:val="clear" w:color="auto" w:fill="FFFF00"/>
          </w:tcPr>
          <w:p w14:paraId="06332111" w14:textId="0594EF24" w:rsidR="000A1750" w:rsidRPr="00B1218D" w:rsidRDefault="00B1218D" w:rsidP="000A1750">
            <w:pPr>
              <w:rPr>
                <w:bCs/>
                <w:sz w:val="20"/>
                <w:szCs w:val="20"/>
              </w:rPr>
            </w:pPr>
            <w:r w:rsidRPr="00B1218D">
              <w:rPr>
                <w:bCs/>
                <w:sz w:val="20"/>
                <w:szCs w:val="20"/>
              </w:rPr>
              <w:t>Alternative</w:t>
            </w:r>
            <w:r w:rsidR="00F1282B" w:rsidRPr="00B1218D">
              <w:rPr>
                <w:bCs/>
                <w:sz w:val="20"/>
                <w:szCs w:val="20"/>
              </w:rPr>
              <w:t xml:space="preserve"> use of systemic vs contact chemicals in management of diseases an</w:t>
            </w:r>
            <w:r w:rsidRPr="00B1218D">
              <w:rPr>
                <w:bCs/>
                <w:sz w:val="20"/>
                <w:szCs w:val="20"/>
              </w:rPr>
              <w:t>d</w:t>
            </w:r>
            <w:r w:rsidR="00F1282B" w:rsidRPr="00B1218D">
              <w:rPr>
                <w:bCs/>
                <w:sz w:val="20"/>
                <w:szCs w:val="20"/>
              </w:rPr>
              <w:t xml:space="preserve"> pests. </w:t>
            </w:r>
          </w:p>
        </w:tc>
      </w:tr>
      <w:tr w:rsidR="000A1750" w14:paraId="02A4A90F" w14:textId="77777777" w:rsidTr="0080284F">
        <w:trPr>
          <w:jc w:val="center"/>
        </w:trPr>
        <w:tc>
          <w:tcPr>
            <w:tcW w:w="1110" w:type="dxa"/>
            <w:shd w:val="clear" w:color="auto" w:fill="00B050"/>
          </w:tcPr>
          <w:p w14:paraId="6FF31FAE" w14:textId="77777777" w:rsidR="000A1750" w:rsidRDefault="000A1750" w:rsidP="000A1750">
            <w:pPr>
              <w:jc w:val="right"/>
              <w:rPr>
                <w:sz w:val="20"/>
                <w:szCs w:val="20"/>
              </w:rPr>
            </w:pPr>
            <w:r>
              <w:rPr>
                <w:sz w:val="20"/>
                <w:szCs w:val="20"/>
              </w:rPr>
              <w:t>7.3.2.2B</w:t>
            </w:r>
          </w:p>
        </w:tc>
        <w:tc>
          <w:tcPr>
            <w:tcW w:w="7035" w:type="dxa"/>
            <w:shd w:val="clear" w:color="auto" w:fill="00B050"/>
          </w:tcPr>
          <w:p w14:paraId="5D135B35" w14:textId="047CC6DE" w:rsidR="000A1750" w:rsidRDefault="000A1750" w:rsidP="000A1750">
            <w:pPr>
              <w:jc w:val="both"/>
              <w:rPr>
                <w:sz w:val="20"/>
                <w:szCs w:val="20"/>
              </w:rPr>
            </w:pPr>
            <w:r>
              <w:rPr>
                <w:sz w:val="20"/>
                <w:szCs w:val="20"/>
              </w:rPr>
              <w:t xml:space="preserve">Pesticides </w:t>
            </w:r>
            <w:proofErr w:type="gramStart"/>
            <w:r>
              <w:rPr>
                <w:sz w:val="20"/>
                <w:szCs w:val="20"/>
              </w:rPr>
              <w:t>are not be</w:t>
            </w:r>
            <w:proofErr w:type="gramEnd"/>
            <w:r>
              <w:rPr>
                <w:sz w:val="20"/>
                <w:szCs w:val="20"/>
              </w:rPr>
              <w:t xml:space="preserve"> applied in adverse weather conditions such as wind, rain, high </w:t>
            </w:r>
            <w:r w:rsidR="00AF1562">
              <w:rPr>
                <w:sz w:val="20"/>
                <w:szCs w:val="20"/>
              </w:rPr>
              <w:t>mid-day</w:t>
            </w:r>
            <w:r>
              <w:rPr>
                <w:sz w:val="20"/>
                <w:szCs w:val="20"/>
              </w:rPr>
              <w:t xml:space="preserve"> temperatures or during overhead irrigation. </w:t>
            </w:r>
          </w:p>
        </w:tc>
        <w:tc>
          <w:tcPr>
            <w:tcW w:w="1185" w:type="dxa"/>
            <w:shd w:val="clear" w:color="auto" w:fill="00B050"/>
          </w:tcPr>
          <w:p w14:paraId="4A9EE9FA" w14:textId="77777777" w:rsidR="000A1750" w:rsidRDefault="00F1282B" w:rsidP="000A1750">
            <w:pPr>
              <w:rPr>
                <w:b/>
                <w:sz w:val="20"/>
                <w:szCs w:val="20"/>
              </w:rPr>
            </w:pPr>
            <w:r>
              <w:rPr>
                <w:b/>
                <w:sz w:val="20"/>
                <w:szCs w:val="20"/>
              </w:rPr>
              <w:t>Y</w:t>
            </w:r>
          </w:p>
        </w:tc>
        <w:tc>
          <w:tcPr>
            <w:tcW w:w="655" w:type="dxa"/>
            <w:shd w:val="clear" w:color="auto" w:fill="00B050"/>
          </w:tcPr>
          <w:p w14:paraId="4D8300F9" w14:textId="77777777" w:rsidR="000A1750" w:rsidRDefault="000A1750" w:rsidP="000A1750">
            <w:pPr>
              <w:rPr>
                <w:b/>
                <w:sz w:val="20"/>
                <w:szCs w:val="20"/>
              </w:rPr>
            </w:pPr>
          </w:p>
        </w:tc>
        <w:tc>
          <w:tcPr>
            <w:tcW w:w="3326" w:type="dxa"/>
            <w:shd w:val="clear" w:color="auto" w:fill="00B050"/>
          </w:tcPr>
          <w:p w14:paraId="35C9328A" w14:textId="77777777" w:rsidR="000A1750" w:rsidRPr="00691465" w:rsidRDefault="00F1282B" w:rsidP="000A1750">
            <w:pPr>
              <w:rPr>
                <w:bCs/>
                <w:sz w:val="20"/>
                <w:szCs w:val="20"/>
              </w:rPr>
            </w:pPr>
            <w:r w:rsidRPr="00691465">
              <w:rPr>
                <w:bCs/>
                <w:sz w:val="20"/>
                <w:szCs w:val="20"/>
              </w:rPr>
              <w:t xml:space="preserve">Application records show compliance – spray early in the morning </w:t>
            </w:r>
          </w:p>
        </w:tc>
      </w:tr>
      <w:tr w:rsidR="000A1750" w14:paraId="61DC9C90" w14:textId="77777777" w:rsidTr="0080284F">
        <w:trPr>
          <w:jc w:val="center"/>
        </w:trPr>
        <w:tc>
          <w:tcPr>
            <w:tcW w:w="1110" w:type="dxa"/>
          </w:tcPr>
          <w:p w14:paraId="01F65E86" w14:textId="77777777" w:rsidR="000A1750" w:rsidRDefault="000A1750" w:rsidP="000A1750">
            <w:pPr>
              <w:jc w:val="right"/>
              <w:rPr>
                <w:sz w:val="20"/>
                <w:szCs w:val="20"/>
              </w:rPr>
            </w:pPr>
            <w:r>
              <w:rPr>
                <w:sz w:val="20"/>
                <w:szCs w:val="20"/>
              </w:rPr>
              <w:t>7.3.4A</w:t>
            </w:r>
          </w:p>
        </w:tc>
        <w:tc>
          <w:tcPr>
            <w:tcW w:w="7035" w:type="dxa"/>
          </w:tcPr>
          <w:p w14:paraId="6394E564" w14:textId="77777777" w:rsidR="000A1750" w:rsidRDefault="000A1750" w:rsidP="000A1750">
            <w:pPr>
              <w:jc w:val="both"/>
              <w:rPr>
                <w:b/>
                <w:sz w:val="20"/>
                <w:szCs w:val="20"/>
              </w:rPr>
            </w:pPr>
            <w:r>
              <w:rPr>
                <w:b/>
                <w:sz w:val="20"/>
                <w:szCs w:val="20"/>
              </w:rPr>
              <w:t>Procurement of pesticides</w:t>
            </w:r>
          </w:p>
        </w:tc>
        <w:tc>
          <w:tcPr>
            <w:tcW w:w="1185" w:type="dxa"/>
          </w:tcPr>
          <w:p w14:paraId="62310C55" w14:textId="77777777" w:rsidR="000A1750" w:rsidRDefault="000A1750" w:rsidP="000A1750">
            <w:pPr>
              <w:rPr>
                <w:b/>
                <w:sz w:val="20"/>
                <w:szCs w:val="20"/>
              </w:rPr>
            </w:pPr>
          </w:p>
        </w:tc>
        <w:tc>
          <w:tcPr>
            <w:tcW w:w="655" w:type="dxa"/>
          </w:tcPr>
          <w:p w14:paraId="0EB2F75E" w14:textId="77777777" w:rsidR="000A1750" w:rsidRDefault="000A1750" w:rsidP="000A1750">
            <w:pPr>
              <w:rPr>
                <w:b/>
                <w:sz w:val="20"/>
                <w:szCs w:val="20"/>
              </w:rPr>
            </w:pPr>
          </w:p>
        </w:tc>
        <w:tc>
          <w:tcPr>
            <w:tcW w:w="3326" w:type="dxa"/>
          </w:tcPr>
          <w:p w14:paraId="02C88680" w14:textId="77777777" w:rsidR="000A1750" w:rsidRDefault="000A1750" w:rsidP="000A1750">
            <w:pPr>
              <w:rPr>
                <w:b/>
                <w:sz w:val="20"/>
                <w:szCs w:val="20"/>
              </w:rPr>
            </w:pPr>
          </w:p>
        </w:tc>
      </w:tr>
      <w:tr w:rsidR="000A1750" w14:paraId="4D95A102" w14:textId="77777777" w:rsidTr="0080284F">
        <w:trPr>
          <w:jc w:val="center"/>
        </w:trPr>
        <w:tc>
          <w:tcPr>
            <w:tcW w:w="1110" w:type="dxa"/>
            <w:shd w:val="clear" w:color="auto" w:fill="FF0000"/>
          </w:tcPr>
          <w:p w14:paraId="676F25C4" w14:textId="77777777" w:rsidR="000A1750" w:rsidRDefault="000A1750" w:rsidP="000A1750">
            <w:pPr>
              <w:jc w:val="right"/>
              <w:rPr>
                <w:sz w:val="20"/>
                <w:szCs w:val="20"/>
              </w:rPr>
            </w:pPr>
            <w:r>
              <w:rPr>
                <w:sz w:val="20"/>
                <w:szCs w:val="20"/>
              </w:rPr>
              <w:t>7.3.4.1A</w:t>
            </w:r>
          </w:p>
        </w:tc>
        <w:tc>
          <w:tcPr>
            <w:tcW w:w="7035" w:type="dxa"/>
            <w:shd w:val="clear" w:color="auto" w:fill="FF0000"/>
          </w:tcPr>
          <w:p w14:paraId="2E08BECC" w14:textId="77777777" w:rsidR="000A1750" w:rsidRDefault="000A1750" w:rsidP="000A1750">
            <w:pPr>
              <w:jc w:val="both"/>
              <w:rPr>
                <w:sz w:val="20"/>
                <w:szCs w:val="20"/>
              </w:rPr>
            </w:pPr>
            <w:r>
              <w:rPr>
                <w:sz w:val="20"/>
                <w:szCs w:val="20"/>
              </w:rPr>
              <w:t>Procurement of pesticides is done  ensuring that they are:</w:t>
            </w:r>
          </w:p>
          <w:p w14:paraId="208C75D9" w14:textId="77777777" w:rsidR="000A1750" w:rsidRDefault="000A1750" w:rsidP="000A1750">
            <w:pPr>
              <w:numPr>
                <w:ilvl w:val="0"/>
                <w:numId w:val="11"/>
              </w:numPr>
              <w:pBdr>
                <w:top w:val="nil"/>
                <w:left w:val="nil"/>
                <w:bottom w:val="nil"/>
                <w:right w:val="nil"/>
                <w:between w:val="nil"/>
              </w:pBdr>
              <w:jc w:val="both"/>
              <w:rPr>
                <w:color w:val="000000"/>
                <w:sz w:val="20"/>
                <w:szCs w:val="20"/>
              </w:rPr>
            </w:pPr>
            <w:r>
              <w:rPr>
                <w:color w:val="000000"/>
                <w:sz w:val="20"/>
                <w:szCs w:val="20"/>
              </w:rPr>
              <w:t xml:space="preserve">Registered by the Pest Control and Products Board (PCPB). </w:t>
            </w:r>
          </w:p>
          <w:p w14:paraId="4791C239" w14:textId="77777777" w:rsidR="000A1750" w:rsidRDefault="000A1750" w:rsidP="000A1750">
            <w:pPr>
              <w:numPr>
                <w:ilvl w:val="0"/>
                <w:numId w:val="11"/>
              </w:numPr>
              <w:pBdr>
                <w:top w:val="nil"/>
                <w:left w:val="nil"/>
                <w:bottom w:val="nil"/>
                <w:right w:val="nil"/>
                <w:between w:val="nil"/>
              </w:pBdr>
              <w:jc w:val="both"/>
              <w:rPr>
                <w:color w:val="000000"/>
                <w:sz w:val="20"/>
                <w:szCs w:val="20"/>
              </w:rPr>
            </w:pPr>
            <w:r>
              <w:rPr>
                <w:color w:val="000000"/>
                <w:sz w:val="20"/>
                <w:szCs w:val="20"/>
              </w:rPr>
              <w:t>From licensed d</w:t>
            </w:r>
            <w:r>
              <w:rPr>
                <w:sz w:val="20"/>
                <w:szCs w:val="20"/>
              </w:rPr>
              <w:t>ealers</w:t>
            </w:r>
            <w:r>
              <w:rPr>
                <w:color w:val="000000"/>
                <w:sz w:val="20"/>
                <w:szCs w:val="20"/>
              </w:rPr>
              <w:t>.</w:t>
            </w:r>
          </w:p>
          <w:p w14:paraId="3DD4EDFB" w14:textId="77777777" w:rsidR="000A1750" w:rsidRDefault="000A1750" w:rsidP="000A1750">
            <w:pPr>
              <w:numPr>
                <w:ilvl w:val="0"/>
                <w:numId w:val="11"/>
              </w:numPr>
              <w:pBdr>
                <w:top w:val="nil"/>
                <w:left w:val="nil"/>
                <w:bottom w:val="nil"/>
                <w:right w:val="nil"/>
                <w:between w:val="nil"/>
              </w:pBdr>
              <w:jc w:val="both"/>
              <w:rPr>
                <w:color w:val="000000"/>
                <w:sz w:val="20"/>
                <w:szCs w:val="20"/>
              </w:rPr>
            </w:pPr>
            <w:r>
              <w:rPr>
                <w:color w:val="000000"/>
                <w:sz w:val="20"/>
                <w:szCs w:val="20"/>
              </w:rPr>
              <w:t>Accompanied with material safety data sheet.</w:t>
            </w:r>
          </w:p>
        </w:tc>
        <w:tc>
          <w:tcPr>
            <w:tcW w:w="1185" w:type="dxa"/>
            <w:shd w:val="clear" w:color="auto" w:fill="FF0000"/>
          </w:tcPr>
          <w:p w14:paraId="2CBA97E4" w14:textId="77777777" w:rsidR="000A1750" w:rsidRDefault="00F1282B" w:rsidP="000A1750">
            <w:pPr>
              <w:rPr>
                <w:b/>
                <w:sz w:val="20"/>
                <w:szCs w:val="20"/>
              </w:rPr>
            </w:pPr>
            <w:r>
              <w:rPr>
                <w:b/>
                <w:sz w:val="20"/>
                <w:szCs w:val="20"/>
              </w:rPr>
              <w:t>Y</w:t>
            </w:r>
          </w:p>
        </w:tc>
        <w:tc>
          <w:tcPr>
            <w:tcW w:w="655" w:type="dxa"/>
            <w:shd w:val="clear" w:color="auto" w:fill="FF0000"/>
          </w:tcPr>
          <w:p w14:paraId="0D61DA47" w14:textId="77777777" w:rsidR="000A1750" w:rsidRDefault="000A1750" w:rsidP="000A1750">
            <w:pPr>
              <w:rPr>
                <w:b/>
                <w:sz w:val="20"/>
                <w:szCs w:val="20"/>
              </w:rPr>
            </w:pPr>
          </w:p>
        </w:tc>
        <w:tc>
          <w:tcPr>
            <w:tcW w:w="3326" w:type="dxa"/>
            <w:shd w:val="clear" w:color="auto" w:fill="FF0000"/>
          </w:tcPr>
          <w:p w14:paraId="7DFF7E1A" w14:textId="21E7F606" w:rsidR="000A1750" w:rsidRDefault="00F1282B" w:rsidP="000A1750">
            <w:pPr>
              <w:rPr>
                <w:b/>
                <w:sz w:val="20"/>
                <w:szCs w:val="20"/>
              </w:rPr>
            </w:pPr>
            <w:r w:rsidRPr="00AF1562">
              <w:rPr>
                <w:bCs/>
                <w:sz w:val="20"/>
                <w:szCs w:val="20"/>
              </w:rPr>
              <w:t>Supplied by Elgon</w:t>
            </w:r>
            <w:r w:rsidR="00AF1562">
              <w:rPr>
                <w:bCs/>
                <w:sz w:val="20"/>
                <w:szCs w:val="20"/>
              </w:rPr>
              <w:t>, Osho, Green life</w:t>
            </w:r>
            <w:r w:rsidRPr="00AF1562">
              <w:rPr>
                <w:bCs/>
                <w:sz w:val="20"/>
                <w:szCs w:val="20"/>
              </w:rPr>
              <w:t xml:space="preserve"> Amiran </w:t>
            </w:r>
            <w:r w:rsidR="00AF1562">
              <w:rPr>
                <w:bCs/>
                <w:sz w:val="20"/>
                <w:szCs w:val="20"/>
              </w:rPr>
              <w:t>.</w:t>
            </w:r>
            <w:r w:rsidRPr="00AF1562">
              <w:rPr>
                <w:bCs/>
                <w:sz w:val="20"/>
                <w:szCs w:val="20"/>
              </w:rPr>
              <w:t>Accompanied by MSDS</w:t>
            </w:r>
            <w:r>
              <w:rPr>
                <w:b/>
                <w:sz w:val="20"/>
                <w:szCs w:val="20"/>
              </w:rPr>
              <w:t>.</w:t>
            </w:r>
          </w:p>
        </w:tc>
      </w:tr>
      <w:tr w:rsidR="000A1750" w14:paraId="07D8C371" w14:textId="77777777" w:rsidTr="0080284F">
        <w:trPr>
          <w:jc w:val="center"/>
        </w:trPr>
        <w:tc>
          <w:tcPr>
            <w:tcW w:w="1110" w:type="dxa"/>
            <w:shd w:val="clear" w:color="auto" w:fill="FFFF00"/>
          </w:tcPr>
          <w:p w14:paraId="004EA36C" w14:textId="77777777" w:rsidR="000A1750" w:rsidRDefault="000A1750" w:rsidP="000A1750">
            <w:pPr>
              <w:jc w:val="right"/>
              <w:rPr>
                <w:sz w:val="20"/>
                <w:szCs w:val="20"/>
              </w:rPr>
            </w:pPr>
            <w:r>
              <w:rPr>
                <w:sz w:val="20"/>
                <w:szCs w:val="20"/>
              </w:rPr>
              <w:t>7.3.4.2A</w:t>
            </w:r>
          </w:p>
        </w:tc>
        <w:tc>
          <w:tcPr>
            <w:tcW w:w="7035" w:type="dxa"/>
            <w:shd w:val="clear" w:color="auto" w:fill="FFFF00"/>
          </w:tcPr>
          <w:p w14:paraId="63E0039B" w14:textId="77777777" w:rsidR="000A1750" w:rsidRDefault="000A1750" w:rsidP="000A1750">
            <w:pPr>
              <w:jc w:val="both"/>
              <w:rPr>
                <w:sz w:val="20"/>
                <w:szCs w:val="20"/>
              </w:rPr>
            </w:pPr>
            <w:r>
              <w:rPr>
                <w:sz w:val="20"/>
                <w:szCs w:val="20"/>
              </w:rPr>
              <w:t>A list of approved pesticides used on the farm is in place detailing the active ingredients and the supplier.</w:t>
            </w:r>
          </w:p>
        </w:tc>
        <w:tc>
          <w:tcPr>
            <w:tcW w:w="1185" w:type="dxa"/>
            <w:shd w:val="clear" w:color="auto" w:fill="FFFF00"/>
          </w:tcPr>
          <w:p w14:paraId="23F732F2" w14:textId="77777777" w:rsidR="000A1750" w:rsidRDefault="00F1282B" w:rsidP="000A1750">
            <w:pPr>
              <w:rPr>
                <w:b/>
                <w:sz w:val="20"/>
                <w:szCs w:val="20"/>
              </w:rPr>
            </w:pPr>
            <w:r>
              <w:rPr>
                <w:b/>
                <w:sz w:val="20"/>
                <w:szCs w:val="20"/>
              </w:rPr>
              <w:t xml:space="preserve">Y </w:t>
            </w:r>
          </w:p>
        </w:tc>
        <w:tc>
          <w:tcPr>
            <w:tcW w:w="655" w:type="dxa"/>
            <w:shd w:val="clear" w:color="auto" w:fill="FFFF00"/>
          </w:tcPr>
          <w:p w14:paraId="5D6A2369" w14:textId="77777777" w:rsidR="000A1750" w:rsidRDefault="000A1750" w:rsidP="000A1750">
            <w:pPr>
              <w:rPr>
                <w:b/>
                <w:sz w:val="20"/>
                <w:szCs w:val="20"/>
              </w:rPr>
            </w:pPr>
          </w:p>
        </w:tc>
        <w:tc>
          <w:tcPr>
            <w:tcW w:w="3326" w:type="dxa"/>
            <w:shd w:val="clear" w:color="auto" w:fill="FFFF00"/>
          </w:tcPr>
          <w:p w14:paraId="4BDD6782" w14:textId="77777777" w:rsidR="000A1750" w:rsidRPr="00AF1562" w:rsidRDefault="00F1282B" w:rsidP="000A1750">
            <w:pPr>
              <w:rPr>
                <w:bCs/>
                <w:sz w:val="20"/>
                <w:szCs w:val="20"/>
              </w:rPr>
            </w:pPr>
            <w:r w:rsidRPr="00AF1562">
              <w:rPr>
                <w:bCs/>
                <w:sz w:val="20"/>
                <w:szCs w:val="20"/>
              </w:rPr>
              <w:t>Fully compliant</w:t>
            </w:r>
          </w:p>
        </w:tc>
      </w:tr>
      <w:tr w:rsidR="000A1750" w14:paraId="038677DB" w14:textId="77777777" w:rsidTr="0080284F">
        <w:trPr>
          <w:jc w:val="center"/>
        </w:trPr>
        <w:tc>
          <w:tcPr>
            <w:tcW w:w="1110" w:type="dxa"/>
          </w:tcPr>
          <w:p w14:paraId="21CE7808" w14:textId="77777777" w:rsidR="000A1750" w:rsidRDefault="000A1750" w:rsidP="000A1750">
            <w:pPr>
              <w:jc w:val="right"/>
              <w:rPr>
                <w:sz w:val="20"/>
                <w:szCs w:val="20"/>
              </w:rPr>
            </w:pPr>
            <w:r>
              <w:rPr>
                <w:sz w:val="20"/>
                <w:szCs w:val="20"/>
              </w:rPr>
              <w:t>7.3.5</w:t>
            </w:r>
          </w:p>
        </w:tc>
        <w:tc>
          <w:tcPr>
            <w:tcW w:w="7035" w:type="dxa"/>
          </w:tcPr>
          <w:p w14:paraId="08DF844E" w14:textId="77777777" w:rsidR="000A1750" w:rsidRDefault="000A1750" w:rsidP="000A1750">
            <w:pPr>
              <w:jc w:val="both"/>
              <w:rPr>
                <w:b/>
                <w:sz w:val="20"/>
                <w:szCs w:val="20"/>
              </w:rPr>
            </w:pPr>
            <w:r>
              <w:rPr>
                <w:b/>
                <w:sz w:val="20"/>
                <w:szCs w:val="20"/>
              </w:rPr>
              <w:t>Transport of pesticides and hazardous chemicals</w:t>
            </w:r>
          </w:p>
        </w:tc>
        <w:tc>
          <w:tcPr>
            <w:tcW w:w="1185" w:type="dxa"/>
          </w:tcPr>
          <w:p w14:paraId="01E35D10" w14:textId="77777777" w:rsidR="000A1750" w:rsidRDefault="000A1750" w:rsidP="000A1750">
            <w:pPr>
              <w:rPr>
                <w:b/>
                <w:sz w:val="20"/>
                <w:szCs w:val="20"/>
              </w:rPr>
            </w:pPr>
          </w:p>
        </w:tc>
        <w:tc>
          <w:tcPr>
            <w:tcW w:w="655" w:type="dxa"/>
          </w:tcPr>
          <w:p w14:paraId="0A75CF2F" w14:textId="77777777" w:rsidR="000A1750" w:rsidRDefault="000A1750" w:rsidP="000A1750">
            <w:pPr>
              <w:rPr>
                <w:b/>
                <w:sz w:val="20"/>
                <w:szCs w:val="20"/>
              </w:rPr>
            </w:pPr>
          </w:p>
        </w:tc>
        <w:tc>
          <w:tcPr>
            <w:tcW w:w="3326" w:type="dxa"/>
          </w:tcPr>
          <w:p w14:paraId="649A0388" w14:textId="77777777" w:rsidR="000A1750" w:rsidRDefault="000A1750" w:rsidP="000A1750">
            <w:pPr>
              <w:rPr>
                <w:b/>
                <w:sz w:val="20"/>
                <w:szCs w:val="20"/>
              </w:rPr>
            </w:pPr>
          </w:p>
        </w:tc>
      </w:tr>
      <w:tr w:rsidR="000A1750" w14:paraId="25A71CD4" w14:textId="77777777" w:rsidTr="0080284F">
        <w:trPr>
          <w:jc w:val="center"/>
        </w:trPr>
        <w:tc>
          <w:tcPr>
            <w:tcW w:w="1110" w:type="dxa"/>
            <w:shd w:val="clear" w:color="auto" w:fill="FFFF00"/>
          </w:tcPr>
          <w:p w14:paraId="58B0AFA0" w14:textId="77777777" w:rsidR="000A1750" w:rsidRDefault="000A1750" w:rsidP="000A1750">
            <w:pPr>
              <w:jc w:val="right"/>
              <w:rPr>
                <w:sz w:val="20"/>
                <w:szCs w:val="20"/>
              </w:rPr>
            </w:pPr>
            <w:r w:rsidRPr="009E26ED">
              <w:rPr>
                <w:sz w:val="20"/>
                <w:szCs w:val="20"/>
              </w:rPr>
              <w:t>7.3.5.1A</w:t>
            </w:r>
          </w:p>
        </w:tc>
        <w:tc>
          <w:tcPr>
            <w:tcW w:w="7035" w:type="dxa"/>
            <w:shd w:val="clear" w:color="auto" w:fill="FFFF00"/>
          </w:tcPr>
          <w:p w14:paraId="0D4E6744" w14:textId="77777777" w:rsidR="000A1750" w:rsidRDefault="000A1750" w:rsidP="000A1750">
            <w:pPr>
              <w:jc w:val="both"/>
              <w:rPr>
                <w:sz w:val="20"/>
                <w:szCs w:val="20"/>
              </w:rPr>
            </w:pPr>
            <w:r>
              <w:rPr>
                <w:sz w:val="20"/>
                <w:szCs w:val="20"/>
              </w:rPr>
              <w:t>A written procedure for tr</w:t>
            </w:r>
            <w:r w:rsidR="00C523A8">
              <w:rPr>
                <w:sz w:val="20"/>
                <w:szCs w:val="20"/>
              </w:rPr>
              <w:t xml:space="preserve">ansport of pesticides has been </w:t>
            </w:r>
            <w:r>
              <w:rPr>
                <w:sz w:val="20"/>
                <w:szCs w:val="20"/>
              </w:rPr>
              <w:t xml:space="preserve">developed and communicated to all involved in the transportation of pesticides. </w:t>
            </w:r>
          </w:p>
        </w:tc>
        <w:tc>
          <w:tcPr>
            <w:tcW w:w="1185" w:type="dxa"/>
            <w:shd w:val="clear" w:color="auto" w:fill="FFFF00"/>
          </w:tcPr>
          <w:p w14:paraId="13DC62E3" w14:textId="77777777" w:rsidR="000A1750" w:rsidRDefault="00C523A8" w:rsidP="000A1750">
            <w:pPr>
              <w:rPr>
                <w:b/>
                <w:sz w:val="20"/>
                <w:szCs w:val="20"/>
              </w:rPr>
            </w:pPr>
            <w:r>
              <w:rPr>
                <w:b/>
                <w:sz w:val="20"/>
                <w:szCs w:val="20"/>
              </w:rPr>
              <w:t>Y</w:t>
            </w:r>
          </w:p>
        </w:tc>
        <w:tc>
          <w:tcPr>
            <w:tcW w:w="655" w:type="dxa"/>
            <w:shd w:val="clear" w:color="auto" w:fill="FFFF00"/>
          </w:tcPr>
          <w:p w14:paraId="08CA6760" w14:textId="77777777" w:rsidR="000A1750" w:rsidRDefault="000A1750" w:rsidP="000A1750">
            <w:pPr>
              <w:rPr>
                <w:b/>
                <w:sz w:val="20"/>
                <w:szCs w:val="20"/>
              </w:rPr>
            </w:pPr>
          </w:p>
        </w:tc>
        <w:tc>
          <w:tcPr>
            <w:tcW w:w="3326" w:type="dxa"/>
            <w:shd w:val="clear" w:color="auto" w:fill="FFFF00"/>
          </w:tcPr>
          <w:p w14:paraId="57EC773C" w14:textId="45BF8E6D" w:rsidR="000A1750" w:rsidRPr="00310FF2" w:rsidRDefault="00310FF2" w:rsidP="000A1750">
            <w:pPr>
              <w:rPr>
                <w:bCs/>
                <w:sz w:val="20"/>
                <w:szCs w:val="20"/>
              </w:rPr>
            </w:pPr>
            <w:r w:rsidRPr="00310FF2">
              <w:rPr>
                <w:bCs/>
                <w:sz w:val="20"/>
                <w:szCs w:val="20"/>
              </w:rPr>
              <w:t xml:space="preserve">Transportation </w:t>
            </w:r>
            <w:r w:rsidR="00C523A8" w:rsidRPr="00310FF2">
              <w:rPr>
                <w:bCs/>
                <w:sz w:val="20"/>
                <w:szCs w:val="20"/>
              </w:rPr>
              <w:t xml:space="preserve">Chemical Procedure </w:t>
            </w:r>
            <w:r w:rsidRPr="00310FF2">
              <w:rPr>
                <w:bCs/>
                <w:sz w:val="20"/>
                <w:szCs w:val="20"/>
              </w:rPr>
              <w:t>SGLSF/037</w:t>
            </w:r>
          </w:p>
        </w:tc>
      </w:tr>
      <w:tr w:rsidR="000A1750" w14:paraId="0DFD5F2C" w14:textId="77777777" w:rsidTr="0080284F">
        <w:trPr>
          <w:jc w:val="center"/>
        </w:trPr>
        <w:tc>
          <w:tcPr>
            <w:tcW w:w="1110" w:type="dxa"/>
            <w:shd w:val="clear" w:color="auto" w:fill="FFFF00"/>
          </w:tcPr>
          <w:p w14:paraId="1709B74D" w14:textId="77777777" w:rsidR="000A1750" w:rsidRDefault="000A1750" w:rsidP="000A1750">
            <w:pPr>
              <w:jc w:val="right"/>
              <w:rPr>
                <w:sz w:val="20"/>
                <w:szCs w:val="20"/>
              </w:rPr>
            </w:pPr>
            <w:r>
              <w:rPr>
                <w:sz w:val="20"/>
                <w:szCs w:val="20"/>
              </w:rPr>
              <w:t>7.3.5.2A</w:t>
            </w:r>
          </w:p>
        </w:tc>
        <w:tc>
          <w:tcPr>
            <w:tcW w:w="7035" w:type="dxa"/>
            <w:shd w:val="clear" w:color="auto" w:fill="FFFF00"/>
          </w:tcPr>
          <w:p w14:paraId="6AC9C6FB" w14:textId="77777777" w:rsidR="000A1750" w:rsidRPr="00925E0D" w:rsidRDefault="000A1750" w:rsidP="000A1750">
            <w:pPr>
              <w:jc w:val="both"/>
              <w:rPr>
                <w:sz w:val="20"/>
                <w:szCs w:val="20"/>
              </w:rPr>
            </w:pPr>
            <w:r w:rsidRPr="00925E0D">
              <w:rPr>
                <w:sz w:val="20"/>
                <w:szCs w:val="20"/>
              </w:rPr>
              <w:t>Drivers and turn-boys have been trained in emergency procedures in case of an  accident, fire, spillage and direct pesticide contact with persons. Proof of training by a recognized organization is available.</w:t>
            </w:r>
          </w:p>
        </w:tc>
        <w:tc>
          <w:tcPr>
            <w:tcW w:w="1185" w:type="dxa"/>
            <w:shd w:val="clear" w:color="auto" w:fill="FFFF00"/>
          </w:tcPr>
          <w:p w14:paraId="59E38C5C" w14:textId="77777777" w:rsidR="000A1750" w:rsidRPr="00925E0D" w:rsidRDefault="00C523A8" w:rsidP="000A1750">
            <w:pPr>
              <w:rPr>
                <w:b/>
                <w:sz w:val="20"/>
                <w:szCs w:val="20"/>
              </w:rPr>
            </w:pPr>
            <w:r w:rsidRPr="00925E0D">
              <w:rPr>
                <w:b/>
                <w:sz w:val="20"/>
                <w:szCs w:val="20"/>
              </w:rPr>
              <w:t>Y</w:t>
            </w:r>
          </w:p>
        </w:tc>
        <w:tc>
          <w:tcPr>
            <w:tcW w:w="655" w:type="dxa"/>
            <w:shd w:val="clear" w:color="auto" w:fill="FFFF00"/>
          </w:tcPr>
          <w:p w14:paraId="098C84F6" w14:textId="77777777" w:rsidR="000A1750" w:rsidRPr="00925E0D" w:rsidRDefault="000A1750" w:rsidP="000A1750">
            <w:pPr>
              <w:rPr>
                <w:b/>
                <w:sz w:val="20"/>
                <w:szCs w:val="20"/>
              </w:rPr>
            </w:pPr>
          </w:p>
        </w:tc>
        <w:tc>
          <w:tcPr>
            <w:tcW w:w="3326" w:type="dxa"/>
            <w:shd w:val="clear" w:color="auto" w:fill="FFFF00"/>
          </w:tcPr>
          <w:p w14:paraId="75B4D49E" w14:textId="7D72A1A5" w:rsidR="00743395" w:rsidRPr="00925E0D" w:rsidRDefault="00743395" w:rsidP="000A1750">
            <w:pPr>
              <w:rPr>
                <w:bCs/>
                <w:sz w:val="20"/>
                <w:szCs w:val="20"/>
              </w:rPr>
            </w:pPr>
            <w:r w:rsidRPr="00925E0D">
              <w:rPr>
                <w:bCs/>
                <w:sz w:val="20"/>
                <w:szCs w:val="20"/>
              </w:rPr>
              <w:t>David Odero employ 10510</w:t>
            </w:r>
          </w:p>
          <w:p w14:paraId="6ED5752E" w14:textId="2A60277B" w:rsidR="000A1750" w:rsidRPr="00925E0D" w:rsidRDefault="000A1750" w:rsidP="000A1750">
            <w:pPr>
              <w:rPr>
                <w:b/>
                <w:sz w:val="20"/>
                <w:szCs w:val="20"/>
              </w:rPr>
            </w:pPr>
          </w:p>
        </w:tc>
      </w:tr>
      <w:tr w:rsidR="000A1750" w14:paraId="5A0CD11A" w14:textId="77777777" w:rsidTr="0080284F">
        <w:trPr>
          <w:jc w:val="center"/>
        </w:trPr>
        <w:tc>
          <w:tcPr>
            <w:tcW w:w="1110" w:type="dxa"/>
            <w:shd w:val="clear" w:color="auto" w:fill="FFFF00"/>
          </w:tcPr>
          <w:p w14:paraId="4C38DF65" w14:textId="77777777" w:rsidR="000A1750" w:rsidRDefault="000A1750" w:rsidP="000A1750">
            <w:pPr>
              <w:jc w:val="right"/>
              <w:rPr>
                <w:sz w:val="20"/>
                <w:szCs w:val="20"/>
              </w:rPr>
            </w:pPr>
            <w:r>
              <w:rPr>
                <w:sz w:val="20"/>
                <w:szCs w:val="20"/>
              </w:rPr>
              <w:t>7.3.5.3A</w:t>
            </w:r>
          </w:p>
        </w:tc>
        <w:tc>
          <w:tcPr>
            <w:tcW w:w="7035" w:type="dxa"/>
            <w:shd w:val="clear" w:color="auto" w:fill="FFFF00"/>
          </w:tcPr>
          <w:p w14:paraId="3CDEF950" w14:textId="77777777" w:rsidR="000A1750" w:rsidRDefault="000A1750" w:rsidP="000A1750">
            <w:pPr>
              <w:jc w:val="both"/>
              <w:rPr>
                <w:sz w:val="20"/>
                <w:szCs w:val="20"/>
              </w:rPr>
            </w:pPr>
            <w:r>
              <w:rPr>
                <w:sz w:val="20"/>
                <w:szCs w:val="20"/>
              </w:rPr>
              <w:t xml:space="preserve">Pesticides are not transported together with food, animal feed or general consumer goods. They are transported in a suitable, </w:t>
            </w:r>
            <w:proofErr w:type="spellStart"/>
            <w:r>
              <w:rPr>
                <w:sz w:val="20"/>
                <w:szCs w:val="20"/>
              </w:rPr>
              <w:t>self contained</w:t>
            </w:r>
            <w:proofErr w:type="spellEnd"/>
            <w:r>
              <w:rPr>
                <w:sz w:val="20"/>
                <w:szCs w:val="20"/>
              </w:rPr>
              <w:t xml:space="preserve"> box or container.</w:t>
            </w:r>
          </w:p>
        </w:tc>
        <w:tc>
          <w:tcPr>
            <w:tcW w:w="1185" w:type="dxa"/>
            <w:shd w:val="clear" w:color="auto" w:fill="FFFF00"/>
          </w:tcPr>
          <w:p w14:paraId="510F40D0" w14:textId="77777777" w:rsidR="000A1750" w:rsidRDefault="0080284F" w:rsidP="000A1750">
            <w:pPr>
              <w:rPr>
                <w:b/>
                <w:sz w:val="20"/>
                <w:szCs w:val="20"/>
              </w:rPr>
            </w:pPr>
            <w:r>
              <w:rPr>
                <w:b/>
                <w:sz w:val="20"/>
                <w:szCs w:val="20"/>
              </w:rPr>
              <w:t>Y</w:t>
            </w:r>
          </w:p>
        </w:tc>
        <w:tc>
          <w:tcPr>
            <w:tcW w:w="655" w:type="dxa"/>
            <w:shd w:val="clear" w:color="auto" w:fill="FFFF00"/>
          </w:tcPr>
          <w:p w14:paraId="513641BB" w14:textId="77777777" w:rsidR="000A1750" w:rsidRDefault="000A1750" w:rsidP="000A1750">
            <w:pPr>
              <w:rPr>
                <w:b/>
                <w:sz w:val="20"/>
                <w:szCs w:val="20"/>
              </w:rPr>
            </w:pPr>
          </w:p>
        </w:tc>
        <w:tc>
          <w:tcPr>
            <w:tcW w:w="3326" w:type="dxa"/>
            <w:shd w:val="clear" w:color="auto" w:fill="FFFF00"/>
          </w:tcPr>
          <w:p w14:paraId="2984786E" w14:textId="77777777" w:rsidR="000A1750" w:rsidRPr="00925E0D" w:rsidRDefault="007D02F5" w:rsidP="000A1750">
            <w:pPr>
              <w:rPr>
                <w:bCs/>
                <w:sz w:val="20"/>
                <w:szCs w:val="20"/>
              </w:rPr>
            </w:pPr>
            <w:r w:rsidRPr="00925E0D">
              <w:rPr>
                <w:bCs/>
                <w:sz w:val="20"/>
                <w:szCs w:val="20"/>
              </w:rPr>
              <w:t>compliant</w:t>
            </w:r>
          </w:p>
        </w:tc>
      </w:tr>
      <w:tr w:rsidR="000A1750" w14:paraId="3BC2561C" w14:textId="77777777" w:rsidTr="0080284F">
        <w:trPr>
          <w:jc w:val="center"/>
        </w:trPr>
        <w:tc>
          <w:tcPr>
            <w:tcW w:w="1110" w:type="dxa"/>
            <w:shd w:val="clear" w:color="auto" w:fill="FFFF00"/>
          </w:tcPr>
          <w:p w14:paraId="38BEB4AD" w14:textId="77777777" w:rsidR="000A1750" w:rsidRDefault="000A1750" w:rsidP="000A1750">
            <w:pPr>
              <w:jc w:val="right"/>
              <w:rPr>
                <w:sz w:val="20"/>
                <w:szCs w:val="20"/>
              </w:rPr>
            </w:pPr>
            <w:r>
              <w:rPr>
                <w:sz w:val="20"/>
                <w:szCs w:val="20"/>
              </w:rPr>
              <w:t>7.3.5.4A</w:t>
            </w:r>
          </w:p>
        </w:tc>
        <w:tc>
          <w:tcPr>
            <w:tcW w:w="7035" w:type="dxa"/>
            <w:shd w:val="clear" w:color="auto" w:fill="FFFF00"/>
          </w:tcPr>
          <w:p w14:paraId="07262FB6" w14:textId="77777777" w:rsidR="000A1750" w:rsidRDefault="000A1750" w:rsidP="000A1750">
            <w:pPr>
              <w:jc w:val="both"/>
              <w:rPr>
                <w:sz w:val="20"/>
                <w:szCs w:val="20"/>
              </w:rPr>
            </w:pPr>
            <w:r>
              <w:rPr>
                <w:sz w:val="20"/>
                <w:szCs w:val="20"/>
              </w:rPr>
              <w:t>Vehicles used to transport pesticide are furnished with suitable equipment and materials such as protective clothing, fire extinguisher, sand, and shovel among others to deal with emergencies.</w:t>
            </w:r>
          </w:p>
        </w:tc>
        <w:tc>
          <w:tcPr>
            <w:tcW w:w="1185" w:type="dxa"/>
            <w:shd w:val="clear" w:color="auto" w:fill="FFFF00"/>
          </w:tcPr>
          <w:p w14:paraId="5F010AF1" w14:textId="77777777" w:rsidR="000A1750" w:rsidRDefault="000A1750" w:rsidP="000A1750">
            <w:pPr>
              <w:rPr>
                <w:b/>
                <w:sz w:val="20"/>
                <w:szCs w:val="20"/>
              </w:rPr>
            </w:pPr>
          </w:p>
        </w:tc>
        <w:tc>
          <w:tcPr>
            <w:tcW w:w="655" w:type="dxa"/>
            <w:shd w:val="clear" w:color="auto" w:fill="FFFF00"/>
          </w:tcPr>
          <w:p w14:paraId="460DB7BC" w14:textId="77777777" w:rsidR="000A1750" w:rsidRDefault="0080284F" w:rsidP="000A1750">
            <w:pPr>
              <w:rPr>
                <w:b/>
                <w:sz w:val="20"/>
                <w:szCs w:val="20"/>
              </w:rPr>
            </w:pPr>
            <w:r>
              <w:rPr>
                <w:b/>
                <w:sz w:val="20"/>
                <w:szCs w:val="20"/>
              </w:rPr>
              <w:t>N/A</w:t>
            </w:r>
          </w:p>
        </w:tc>
        <w:tc>
          <w:tcPr>
            <w:tcW w:w="3326" w:type="dxa"/>
            <w:shd w:val="clear" w:color="auto" w:fill="FFFF00"/>
          </w:tcPr>
          <w:p w14:paraId="174E8EA0" w14:textId="77777777" w:rsidR="000A1750" w:rsidRPr="00925E0D" w:rsidRDefault="007D02F5" w:rsidP="000A1750">
            <w:pPr>
              <w:rPr>
                <w:bCs/>
                <w:sz w:val="20"/>
                <w:szCs w:val="20"/>
              </w:rPr>
            </w:pPr>
            <w:r w:rsidRPr="00925E0D">
              <w:rPr>
                <w:bCs/>
                <w:sz w:val="20"/>
                <w:szCs w:val="20"/>
              </w:rPr>
              <w:t>Pesticides pumped centrally</w:t>
            </w:r>
          </w:p>
        </w:tc>
      </w:tr>
      <w:tr w:rsidR="000A1750" w14:paraId="70C0286F" w14:textId="77777777" w:rsidTr="0080284F">
        <w:trPr>
          <w:jc w:val="center"/>
        </w:trPr>
        <w:tc>
          <w:tcPr>
            <w:tcW w:w="1110" w:type="dxa"/>
          </w:tcPr>
          <w:p w14:paraId="296E3CAD" w14:textId="77777777" w:rsidR="000A1750" w:rsidRDefault="000A1750" w:rsidP="000A1750">
            <w:pPr>
              <w:jc w:val="right"/>
              <w:rPr>
                <w:sz w:val="20"/>
                <w:szCs w:val="20"/>
              </w:rPr>
            </w:pPr>
            <w:r>
              <w:rPr>
                <w:sz w:val="20"/>
                <w:szCs w:val="20"/>
              </w:rPr>
              <w:t>7.3.6</w:t>
            </w:r>
          </w:p>
        </w:tc>
        <w:tc>
          <w:tcPr>
            <w:tcW w:w="7035" w:type="dxa"/>
          </w:tcPr>
          <w:p w14:paraId="051A7DC9" w14:textId="77777777" w:rsidR="000A1750" w:rsidRDefault="000A1750" w:rsidP="000A1750">
            <w:pPr>
              <w:jc w:val="both"/>
              <w:rPr>
                <w:b/>
                <w:sz w:val="20"/>
                <w:szCs w:val="20"/>
              </w:rPr>
            </w:pPr>
            <w:r>
              <w:rPr>
                <w:b/>
                <w:sz w:val="20"/>
                <w:szCs w:val="20"/>
              </w:rPr>
              <w:t>Storage of pesticides, hazardous chemicals and biologicals</w:t>
            </w:r>
          </w:p>
        </w:tc>
        <w:tc>
          <w:tcPr>
            <w:tcW w:w="1185" w:type="dxa"/>
          </w:tcPr>
          <w:p w14:paraId="64583FB0" w14:textId="77777777" w:rsidR="000A1750" w:rsidRDefault="000A1750" w:rsidP="000A1750">
            <w:pPr>
              <w:rPr>
                <w:b/>
                <w:sz w:val="20"/>
                <w:szCs w:val="20"/>
              </w:rPr>
            </w:pPr>
          </w:p>
        </w:tc>
        <w:tc>
          <w:tcPr>
            <w:tcW w:w="655" w:type="dxa"/>
          </w:tcPr>
          <w:p w14:paraId="28904191" w14:textId="77777777" w:rsidR="000A1750" w:rsidRDefault="000A1750" w:rsidP="000A1750">
            <w:pPr>
              <w:rPr>
                <w:b/>
                <w:sz w:val="20"/>
                <w:szCs w:val="20"/>
              </w:rPr>
            </w:pPr>
          </w:p>
        </w:tc>
        <w:tc>
          <w:tcPr>
            <w:tcW w:w="3326" w:type="dxa"/>
          </w:tcPr>
          <w:p w14:paraId="41303077" w14:textId="77777777" w:rsidR="000A1750" w:rsidRDefault="000A1750" w:rsidP="000A1750">
            <w:pPr>
              <w:rPr>
                <w:b/>
                <w:sz w:val="20"/>
                <w:szCs w:val="20"/>
              </w:rPr>
            </w:pPr>
          </w:p>
        </w:tc>
      </w:tr>
      <w:tr w:rsidR="000A1750" w14:paraId="63F15BAD" w14:textId="77777777" w:rsidTr="0080284F">
        <w:trPr>
          <w:jc w:val="center"/>
        </w:trPr>
        <w:tc>
          <w:tcPr>
            <w:tcW w:w="1110" w:type="dxa"/>
            <w:shd w:val="clear" w:color="auto" w:fill="FFFF00"/>
          </w:tcPr>
          <w:p w14:paraId="16DC170C" w14:textId="77777777" w:rsidR="000A1750" w:rsidRDefault="000A1750" w:rsidP="000A1750">
            <w:pPr>
              <w:jc w:val="right"/>
              <w:rPr>
                <w:sz w:val="20"/>
                <w:szCs w:val="20"/>
              </w:rPr>
            </w:pPr>
            <w:r>
              <w:rPr>
                <w:sz w:val="20"/>
                <w:szCs w:val="20"/>
              </w:rPr>
              <w:t>7.3.6.1A</w:t>
            </w:r>
          </w:p>
        </w:tc>
        <w:tc>
          <w:tcPr>
            <w:tcW w:w="7035" w:type="dxa"/>
            <w:shd w:val="clear" w:color="auto" w:fill="FFFF00"/>
          </w:tcPr>
          <w:p w14:paraId="146CF06B" w14:textId="77777777" w:rsidR="000A1750" w:rsidRDefault="000A1750" w:rsidP="000A1750">
            <w:pPr>
              <w:jc w:val="both"/>
              <w:rPr>
                <w:sz w:val="20"/>
                <w:szCs w:val="20"/>
              </w:rPr>
            </w:pPr>
            <w:r>
              <w:rPr>
                <w:sz w:val="20"/>
                <w:szCs w:val="20"/>
              </w:rPr>
              <w:t xml:space="preserve">Pesticides are stored in secure, </w:t>
            </w:r>
            <w:proofErr w:type="spellStart"/>
            <w:r>
              <w:rPr>
                <w:sz w:val="20"/>
                <w:szCs w:val="20"/>
              </w:rPr>
              <w:t>well lit</w:t>
            </w:r>
            <w:proofErr w:type="spellEnd"/>
            <w:r>
              <w:rPr>
                <w:sz w:val="20"/>
                <w:szCs w:val="20"/>
              </w:rPr>
              <w:t xml:space="preserve"> and ventilated stores. Shelves are made of non-absorbent materials.  Where storage is in cupboards, the shelf have a front lip to prevent containers from falling out on opening the doors.</w:t>
            </w:r>
          </w:p>
        </w:tc>
        <w:tc>
          <w:tcPr>
            <w:tcW w:w="1185" w:type="dxa"/>
            <w:shd w:val="clear" w:color="auto" w:fill="FFFF00"/>
          </w:tcPr>
          <w:p w14:paraId="324FF02B" w14:textId="77777777" w:rsidR="000A1750" w:rsidRDefault="0080284F" w:rsidP="000A1750">
            <w:pPr>
              <w:rPr>
                <w:b/>
                <w:sz w:val="20"/>
                <w:szCs w:val="20"/>
              </w:rPr>
            </w:pPr>
            <w:r>
              <w:rPr>
                <w:b/>
                <w:sz w:val="20"/>
                <w:szCs w:val="20"/>
              </w:rPr>
              <w:t>Y</w:t>
            </w:r>
          </w:p>
        </w:tc>
        <w:tc>
          <w:tcPr>
            <w:tcW w:w="655" w:type="dxa"/>
            <w:shd w:val="clear" w:color="auto" w:fill="FFFF00"/>
          </w:tcPr>
          <w:p w14:paraId="3FBD7D69" w14:textId="77777777" w:rsidR="000A1750" w:rsidRDefault="000A1750" w:rsidP="000A1750">
            <w:pPr>
              <w:rPr>
                <w:b/>
                <w:sz w:val="20"/>
                <w:szCs w:val="20"/>
              </w:rPr>
            </w:pPr>
          </w:p>
        </w:tc>
        <w:tc>
          <w:tcPr>
            <w:tcW w:w="3326" w:type="dxa"/>
            <w:shd w:val="clear" w:color="auto" w:fill="FFFF00"/>
          </w:tcPr>
          <w:p w14:paraId="6380EC2D" w14:textId="77777777" w:rsidR="000A1750" w:rsidRPr="006D370F" w:rsidRDefault="0080284F" w:rsidP="000A1750">
            <w:pPr>
              <w:rPr>
                <w:bCs/>
                <w:sz w:val="20"/>
                <w:szCs w:val="20"/>
              </w:rPr>
            </w:pPr>
            <w:r w:rsidRPr="006D370F">
              <w:rPr>
                <w:bCs/>
                <w:sz w:val="20"/>
                <w:szCs w:val="20"/>
              </w:rPr>
              <w:t xml:space="preserve">Visual assessment </w:t>
            </w:r>
          </w:p>
        </w:tc>
      </w:tr>
      <w:tr w:rsidR="000A1750" w14:paraId="13D65062" w14:textId="77777777" w:rsidTr="0080284F">
        <w:trPr>
          <w:jc w:val="center"/>
        </w:trPr>
        <w:tc>
          <w:tcPr>
            <w:tcW w:w="1110" w:type="dxa"/>
            <w:shd w:val="clear" w:color="auto" w:fill="FFFF00"/>
          </w:tcPr>
          <w:p w14:paraId="3D56FA2D" w14:textId="77777777" w:rsidR="000A1750" w:rsidRDefault="000A1750" w:rsidP="000A1750">
            <w:pPr>
              <w:jc w:val="right"/>
              <w:rPr>
                <w:sz w:val="20"/>
                <w:szCs w:val="20"/>
              </w:rPr>
            </w:pPr>
            <w:r>
              <w:rPr>
                <w:sz w:val="20"/>
                <w:szCs w:val="20"/>
              </w:rPr>
              <w:t>7.3.6.2A</w:t>
            </w:r>
          </w:p>
        </w:tc>
        <w:tc>
          <w:tcPr>
            <w:tcW w:w="7035" w:type="dxa"/>
            <w:shd w:val="clear" w:color="auto" w:fill="FFFF00"/>
          </w:tcPr>
          <w:p w14:paraId="4CC873A1" w14:textId="77777777" w:rsidR="000A1750" w:rsidRDefault="000A1750" w:rsidP="000A1750">
            <w:pPr>
              <w:jc w:val="both"/>
              <w:rPr>
                <w:sz w:val="20"/>
                <w:szCs w:val="20"/>
              </w:rPr>
            </w:pPr>
            <w:r>
              <w:rPr>
                <w:sz w:val="20"/>
                <w:szCs w:val="20"/>
              </w:rPr>
              <w:t>No other commodities are stored with pesticides.</w:t>
            </w:r>
          </w:p>
        </w:tc>
        <w:tc>
          <w:tcPr>
            <w:tcW w:w="1185" w:type="dxa"/>
            <w:shd w:val="clear" w:color="auto" w:fill="FFFF00"/>
          </w:tcPr>
          <w:p w14:paraId="4108B4D1" w14:textId="77777777" w:rsidR="000A1750" w:rsidRDefault="0080284F" w:rsidP="000A1750">
            <w:pPr>
              <w:rPr>
                <w:b/>
                <w:sz w:val="20"/>
                <w:szCs w:val="20"/>
              </w:rPr>
            </w:pPr>
            <w:r>
              <w:rPr>
                <w:b/>
                <w:sz w:val="20"/>
                <w:szCs w:val="20"/>
              </w:rPr>
              <w:t>Y</w:t>
            </w:r>
          </w:p>
        </w:tc>
        <w:tc>
          <w:tcPr>
            <w:tcW w:w="655" w:type="dxa"/>
            <w:shd w:val="clear" w:color="auto" w:fill="FFFF00"/>
          </w:tcPr>
          <w:p w14:paraId="060D7ACA" w14:textId="77777777" w:rsidR="000A1750" w:rsidRDefault="000A1750" w:rsidP="000A1750">
            <w:pPr>
              <w:rPr>
                <w:b/>
                <w:sz w:val="20"/>
                <w:szCs w:val="20"/>
              </w:rPr>
            </w:pPr>
          </w:p>
        </w:tc>
        <w:tc>
          <w:tcPr>
            <w:tcW w:w="3326" w:type="dxa"/>
            <w:shd w:val="clear" w:color="auto" w:fill="FFFF00"/>
          </w:tcPr>
          <w:p w14:paraId="4E2C4816" w14:textId="77777777" w:rsidR="000A1750" w:rsidRPr="006D370F" w:rsidRDefault="007D02F5" w:rsidP="000A1750">
            <w:pPr>
              <w:rPr>
                <w:bCs/>
                <w:sz w:val="20"/>
                <w:szCs w:val="20"/>
              </w:rPr>
            </w:pPr>
            <w:r w:rsidRPr="006D370F">
              <w:rPr>
                <w:bCs/>
                <w:sz w:val="20"/>
                <w:szCs w:val="20"/>
              </w:rPr>
              <w:t>compliant</w:t>
            </w:r>
          </w:p>
        </w:tc>
      </w:tr>
      <w:tr w:rsidR="000A1750" w14:paraId="41200383" w14:textId="77777777" w:rsidTr="0080284F">
        <w:trPr>
          <w:jc w:val="center"/>
        </w:trPr>
        <w:tc>
          <w:tcPr>
            <w:tcW w:w="1110" w:type="dxa"/>
            <w:shd w:val="clear" w:color="auto" w:fill="FFFF00"/>
          </w:tcPr>
          <w:p w14:paraId="1FD671A8" w14:textId="77777777" w:rsidR="000A1750" w:rsidRDefault="000A1750" w:rsidP="000A1750">
            <w:pPr>
              <w:jc w:val="right"/>
              <w:rPr>
                <w:sz w:val="20"/>
                <w:szCs w:val="20"/>
              </w:rPr>
            </w:pPr>
            <w:r>
              <w:rPr>
                <w:sz w:val="20"/>
                <w:szCs w:val="20"/>
              </w:rPr>
              <w:t>7.3.6.3A</w:t>
            </w:r>
          </w:p>
        </w:tc>
        <w:tc>
          <w:tcPr>
            <w:tcW w:w="7035" w:type="dxa"/>
            <w:shd w:val="clear" w:color="auto" w:fill="FFFF00"/>
          </w:tcPr>
          <w:p w14:paraId="00D2FA66" w14:textId="77777777" w:rsidR="000A1750" w:rsidRDefault="000A1750" w:rsidP="000A1750">
            <w:pPr>
              <w:jc w:val="both"/>
              <w:rPr>
                <w:sz w:val="20"/>
                <w:szCs w:val="20"/>
              </w:rPr>
            </w:pPr>
            <w:r>
              <w:rPr>
                <w:sz w:val="20"/>
                <w:szCs w:val="20"/>
              </w:rPr>
              <w:t xml:space="preserve">Access to pesticide store is limited to suitably authorized personnel. Pesticides are not accessible to children and animals and away from foodstuffs, fires, stoves or lamps. </w:t>
            </w:r>
          </w:p>
        </w:tc>
        <w:tc>
          <w:tcPr>
            <w:tcW w:w="1185" w:type="dxa"/>
            <w:shd w:val="clear" w:color="auto" w:fill="FFFF00"/>
          </w:tcPr>
          <w:p w14:paraId="38DCCFA8" w14:textId="77777777" w:rsidR="000A1750" w:rsidRDefault="0080284F" w:rsidP="000A1750">
            <w:pPr>
              <w:rPr>
                <w:b/>
                <w:sz w:val="20"/>
                <w:szCs w:val="20"/>
              </w:rPr>
            </w:pPr>
            <w:r>
              <w:rPr>
                <w:b/>
                <w:sz w:val="20"/>
                <w:szCs w:val="20"/>
              </w:rPr>
              <w:t>Y</w:t>
            </w:r>
          </w:p>
        </w:tc>
        <w:tc>
          <w:tcPr>
            <w:tcW w:w="655" w:type="dxa"/>
            <w:shd w:val="clear" w:color="auto" w:fill="FFFF00"/>
          </w:tcPr>
          <w:p w14:paraId="0A172725" w14:textId="77777777" w:rsidR="000A1750" w:rsidRDefault="000A1750" w:rsidP="000A1750">
            <w:pPr>
              <w:rPr>
                <w:b/>
                <w:sz w:val="20"/>
                <w:szCs w:val="20"/>
              </w:rPr>
            </w:pPr>
          </w:p>
        </w:tc>
        <w:tc>
          <w:tcPr>
            <w:tcW w:w="3326" w:type="dxa"/>
            <w:shd w:val="clear" w:color="auto" w:fill="FFFF00"/>
          </w:tcPr>
          <w:p w14:paraId="35455D7B" w14:textId="416D1C98" w:rsidR="000A1750" w:rsidRPr="006D370F" w:rsidRDefault="0080284F" w:rsidP="000A1750">
            <w:pPr>
              <w:rPr>
                <w:bCs/>
                <w:sz w:val="20"/>
                <w:szCs w:val="20"/>
              </w:rPr>
            </w:pPr>
            <w:r w:rsidRPr="006D370F">
              <w:rPr>
                <w:bCs/>
                <w:sz w:val="20"/>
                <w:szCs w:val="20"/>
              </w:rPr>
              <w:t xml:space="preserve">Approved list of personnel with access available </w:t>
            </w:r>
          </w:p>
        </w:tc>
      </w:tr>
      <w:tr w:rsidR="000A1750" w14:paraId="10A74174" w14:textId="77777777" w:rsidTr="0080284F">
        <w:trPr>
          <w:jc w:val="center"/>
        </w:trPr>
        <w:tc>
          <w:tcPr>
            <w:tcW w:w="1110" w:type="dxa"/>
            <w:shd w:val="clear" w:color="auto" w:fill="FF0000"/>
          </w:tcPr>
          <w:p w14:paraId="04338B8A" w14:textId="77777777" w:rsidR="000A1750" w:rsidRDefault="000A1750" w:rsidP="000A1750">
            <w:pPr>
              <w:jc w:val="right"/>
              <w:rPr>
                <w:sz w:val="20"/>
                <w:szCs w:val="20"/>
              </w:rPr>
            </w:pPr>
            <w:r>
              <w:rPr>
                <w:sz w:val="20"/>
                <w:szCs w:val="20"/>
              </w:rPr>
              <w:t>7.3.6.4A</w:t>
            </w:r>
          </w:p>
        </w:tc>
        <w:tc>
          <w:tcPr>
            <w:tcW w:w="7035" w:type="dxa"/>
            <w:shd w:val="clear" w:color="auto" w:fill="FF0000"/>
          </w:tcPr>
          <w:p w14:paraId="487CE388" w14:textId="77777777" w:rsidR="000A1750" w:rsidRDefault="000A1750" w:rsidP="000A1750">
            <w:pPr>
              <w:jc w:val="both"/>
              <w:rPr>
                <w:sz w:val="20"/>
                <w:szCs w:val="20"/>
              </w:rPr>
            </w:pPr>
            <w:r>
              <w:rPr>
                <w:sz w:val="20"/>
                <w:szCs w:val="20"/>
              </w:rPr>
              <w:t xml:space="preserve">The pesticide store is licensed by PCPB. </w:t>
            </w:r>
          </w:p>
        </w:tc>
        <w:tc>
          <w:tcPr>
            <w:tcW w:w="1185" w:type="dxa"/>
            <w:shd w:val="clear" w:color="auto" w:fill="FF0000"/>
          </w:tcPr>
          <w:p w14:paraId="7A31AD4C" w14:textId="77777777" w:rsidR="000A1750" w:rsidRDefault="0080284F" w:rsidP="000A1750">
            <w:pPr>
              <w:rPr>
                <w:b/>
                <w:sz w:val="20"/>
                <w:szCs w:val="20"/>
              </w:rPr>
            </w:pPr>
            <w:r>
              <w:rPr>
                <w:b/>
                <w:sz w:val="20"/>
                <w:szCs w:val="20"/>
              </w:rPr>
              <w:t>Y</w:t>
            </w:r>
          </w:p>
        </w:tc>
        <w:tc>
          <w:tcPr>
            <w:tcW w:w="655" w:type="dxa"/>
            <w:shd w:val="clear" w:color="auto" w:fill="FF0000"/>
          </w:tcPr>
          <w:p w14:paraId="5ED23518" w14:textId="77777777" w:rsidR="000A1750" w:rsidRDefault="000A1750" w:rsidP="000A1750">
            <w:pPr>
              <w:rPr>
                <w:b/>
                <w:sz w:val="20"/>
                <w:szCs w:val="20"/>
              </w:rPr>
            </w:pPr>
          </w:p>
        </w:tc>
        <w:tc>
          <w:tcPr>
            <w:tcW w:w="3326" w:type="dxa"/>
            <w:shd w:val="clear" w:color="auto" w:fill="FF0000"/>
          </w:tcPr>
          <w:p w14:paraId="414BB68E" w14:textId="5EFE2301" w:rsidR="000A1750" w:rsidRPr="006D370F" w:rsidRDefault="00743395" w:rsidP="000A1750">
            <w:pPr>
              <w:rPr>
                <w:bCs/>
                <w:sz w:val="20"/>
                <w:szCs w:val="20"/>
              </w:rPr>
            </w:pPr>
            <w:r>
              <w:rPr>
                <w:bCs/>
                <w:sz w:val="20"/>
                <w:szCs w:val="20"/>
              </w:rPr>
              <w:t>Licence available</w:t>
            </w:r>
          </w:p>
        </w:tc>
      </w:tr>
      <w:tr w:rsidR="000A1750" w14:paraId="68C877F3" w14:textId="77777777" w:rsidTr="0080284F">
        <w:trPr>
          <w:jc w:val="center"/>
        </w:trPr>
        <w:tc>
          <w:tcPr>
            <w:tcW w:w="1110" w:type="dxa"/>
            <w:shd w:val="clear" w:color="auto" w:fill="FFFF00"/>
          </w:tcPr>
          <w:p w14:paraId="7B86A6C6" w14:textId="77777777" w:rsidR="000A1750" w:rsidRDefault="000A1750" w:rsidP="000A1750">
            <w:pPr>
              <w:jc w:val="right"/>
              <w:rPr>
                <w:sz w:val="20"/>
                <w:szCs w:val="20"/>
              </w:rPr>
            </w:pPr>
            <w:r>
              <w:rPr>
                <w:sz w:val="20"/>
                <w:szCs w:val="20"/>
              </w:rPr>
              <w:t>7.3.6.5A</w:t>
            </w:r>
          </w:p>
        </w:tc>
        <w:tc>
          <w:tcPr>
            <w:tcW w:w="7035" w:type="dxa"/>
            <w:shd w:val="clear" w:color="auto" w:fill="FFFF00"/>
          </w:tcPr>
          <w:p w14:paraId="77B8FD80" w14:textId="77777777" w:rsidR="000A1750" w:rsidRDefault="000A1750" w:rsidP="000A1750">
            <w:pPr>
              <w:jc w:val="both"/>
              <w:rPr>
                <w:sz w:val="20"/>
                <w:szCs w:val="20"/>
              </w:rPr>
            </w:pPr>
            <w:r>
              <w:rPr>
                <w:sz w:val="20"/>
                <w:szCs w:val="20"/>
              </w:rPr>
              <w:t xml:space="preserve">Warning signs in applicable language are displayed at the entrance of the pesticide </w:t>
            </w:r>
            <w:r w:rsidR="009258E1">
              <w:rPr>
                <w:sz w:val="20"/>
                <w:szCs w:val="20"/>
              </w:rPr>
              <w:t>store including</w:t>
            </w:r>
            <w:r>
              <w:rPr>
                <w:sz w:val="20"/>
                <w:szCs w:val="20"/>
              </w:rPr>
              <w:t xml:space="preserve"> </w:t>
            </w:r>
            <w:r>
              <w:rPr>
                <w:b/>
                <w:sz w:val="20"/>
                <w:szCs w:val="20"/>
              </w:rPr>
              <w:t>NO SMOKING, NO NAKED FLAMES</w:t>
            </w:r>
            <w:r>
              <w:rPr>
                <w:sz w:val="20"/>
                <w:szCs w:val="20"/>
              </w:rPr>
              <w:t xml:space="preserve"> among others.</w:t>
            </w:r>
          </w:p>
        </w:tc>
        <w:tc>
          <w:tcPr>
            <w:tcW w:w="1185" w:type="dxa"/>
            <w:shd w:val="clear" w:color="auto" w:fill="FFFF00"/>
          </w:tcPr>
          <w:p w14:paraId="0EE21635" w14:textId="77777777" w:rsidR="000A1750" w:rsidRDefault="009258E1" w:rsidP="000A1750">
            <w:pPr>
              <w:rPr>
                <w:b/>
                <w:sz w:val="20"/>
                <w:szCs w:val="20"/>
              </w:rPr>
            </w:pPr>
            <w:r>
              <w:rPr>
                <w:b/>
                <w:sz w:val="20"/>
                <w:szCs w:val="20"/>
              </w:rPr>
              <w:t>Y</w:t>
            </w:r>
          </w:p>
        </w:tc>
        <w:tc>
          <w:tcPr>
            <w:tcW w:w="655" w:type="dxa"/>
            <w:shd w:val="clear" w:color="auto" w:fill="FFFF00"/>
          </w:tcPr>
          <w:p w14:paraId="127AA8BA" w14:textId="77777777" w:rsidR="000A1750" w:rsidRDefault="000A1750" w:rsidP="000A1750">
            <w:pPr>
              <w:rPr>
                <w:b/>
                <w:sz w:val="20"/>
                <w:szCs w:val="20"/>
              </w:rPr>
            </w:pPr>
          </w:p>
        </w:tc>
        <w:tc>
          <w:tcPr>
            <w:tcW w:w="3326" w:type="dxa"/>
            <w:shd w:val="clear" w:color="auto" w:fill="FFFF00"/>
          </w:tcPr>
          <w:p w14:paraId="06A7A743" w14:textId="76FBA447" w:rsidR="000A1750" w:rsidRPr="006D370F" w:rsidRDefault="006D370F" w:rsidP="000A1750">
            <w:pPr>
              <w:rPr>
                <w:bCs/>
                <w:sz w:val="20"/>
                <w:szCs w:val="20"/>
              </w:rPr>
            </w:pPr>
            <w:r w:rsidRPr="006D370F">
              <w:rPr>
                <w:bCs/>
                <w:sz w:val="20"/>
                <w:szCs w:val="20"/>
              </w:rPr>
              <w:t>C</w:t>
            </w:r>
            <w:r w:rsidR="007D02F5" w:rsidRPr="006D370F">
              <w:rPr>
                <w:bCs/>
                <w:sz w:val="20"/>
                <w:szCs w:val="20"/>
              </w:rPr>
              <w:t>ompliant</w:t>
            </w:r>
            <w:r w:rsidRPr="006D370F">
              <w:rPr>
                <w:bCs/>
                <w:sz w:val="20"/>
                <w:szCs w:val="20"/>
              </w:rPr>
              <w:t xml:space="preserve"> </w:t>
            </w:r>
          </w:p>
        </w:tc>
      </w:tr>
      <w:tr w:rsidR="000A1750" w14:paraId="5ED0040F" w14:textId="77777777" w:rsidTr="0080284F">
        <w:trPr>
          <w:jc w:val="center"/>
        </w:trPr>
        <w:tc>
          <w:tcPr>
            <w:tcW w:w="1110" w:type="dxa"/>
            <w:shd w:val="clear" w:color="auto" w:fill="FFFF00"/>
          </w:tcPr>
          <w:p w14:paraId="6DAE9179" w14:textId="77777777" w:rsidR="000A1750" w:rsidRPr="00925E0D" w:rsidRDefault="000A1750" w:rsidP="000A1750">
            <w:pPr>
              <w:jc w:val="right"/>
              <w:rPr>
                <w:sz w:val="20"/>
                <w:szCs w:val="20"/>
                <w:highlight w:val="blue"/>
              </w:rPr>
            </w:pPr>
            <w:r w:rsidRPr="00925E0D">
              <w:rPr>
                <w:sz w:val="20"/>
                <w:szCs w:val="20"/>
                <w:highlight w:val="blue"/>
              </w:rPr>
              <w:t>7.3.6.6A</w:t>
            </w:r>
          </w:p>
        </w:tc>
        <w:tc>
          <w:tcPr>
            <w:tcW w:w="7035" w:type="dxa"/>
            <w:shd w:val="clear" w:color="auto" w:fill="FFFF00"/>
          </w:tcPr>
          <w:p w14:paraId="5D0FB3E2" w14:textId="77777777" w:rsidR="000A1750" w:rsidRPr="00925E0D" w:rsidRDefault="000A1750" w:rsidP="000A1750">
            <w:pPr>
              <w:jc w:val="both"/>
              <w:rPr>
                <w:sz w:val="20"/>
                <w:szCs w:val="20"/>
                <w:highlight w:val="blue"/>
              </w:rPr>
            </w:pPr>
            <w:r w:rsidRPr="00925E0D">
              <w:rPr>
                <w:sz w:val="20"/>
                <w:szCs w:val="20"/>
                <w:highlight w:val="blue"/>
              </w:rPr>
              <w:t>Stock taking is done regularly and stock records maintained.</w:t>
            </w:r>
          </w:p>
        </w:tc>
        <w:tc>
          <w:tcPr>
            <w:tcW w:w="1185" w:type="dxa"/>
            <w:shd w:val="clear" w:color="auto" w:fill="FFFF00"/>
          </w:tcPr>
          <w:p w14:paraId="3E74D8B7" w14:textId="119A3750" w:rsidR="000A1750" w:rsidRPr="00925E0D" w:rsidRDefault="00743395" w:rsidP="000A1750">
            <w:pPr>
              <w:rPr>
                <w:b/>
                <w:sz w:val="20"/>
                <w:szCs w:val="20"/>
                <w:highlight w:val="blue"/>
              </w:rPr>
            </w:pPr>
            <w:r w:rsidRPr="00925E0D">
              <w:rPr>
                <w:b/>
                <w:sz w:val="20"/>
                <w:szCs w:val="20"/>
                <w:highlight w:val="blue"/>
              </w:rPr>
              <w:t>N</w:t>
            </w:r>
          </w:p>
        </w:tc>
        <w:tc>
          <w:tcPr>
            <w:tcW w:w="655" w:type="dxa"/>
            <w:shd w:val="clear" w:color="auto" w:fill="FFFF00"/>
          </w:tcPr>
          <w:p w14:paraId="23AAC8BD" w14:textId="77777777" w:rsidR="000A1750" w:rsidRPr="00925E0D" w:rsidRDefault="000A1750" w:rsidP="000A1750">
            <w:pPr>
              <w:rPr>
                <w:b/>
                <w:sz w:val="20"/>
                <w:szCs w:val="20"/>
                <w:highlight w:val="blue"/>
              </w:rPr>
            </w:pPr>
          </w:p>
        </w:tc>
        <w:tc>
          <w:tcPr>
            <w:tcW w:w="3326" w:type="dxa"/>
            <w:shd w:val="clear" w:color="auto" w:fill="FFFF00"/>
          </w:tcPr>
          <w:p w14:paraId="69E3AF7B" w14:textId="604BC616" w:rsidR="000A1750" w:rsidRPr="00925E0D" w:rsidRDefault="00743395" w:rsidP="000A1750">
            <w:pPr>
              <w:rPr>
                <w:bCs/>
                <w:sz w:val="20"/>
                <w:szCs w:val="20"/>
                <w:highlight w:val="blue"/>
              </w:rPr>
            </w:pPr>
            <w:r w:rsidRPr="00925E0D">
              <w:rPr>
                <w:bCs/>
                <w:sz w:val="20"/>
                <w:szCs w:val="20"/>
                <w:highlight w:val="blue"/>
              </w:rPr>
              <w:t xml:space="preserve">Physical and </w:t>
            </w:r>
            <w:r w:rsidR="009258E1" w:rsidRPr="00925E0D">
              <w:rPr>
                <w:bCs/>
                <w:sz w:val="20"/>
                <w:szCs w:val="20"/>
                <w:highlight w:val="blue"/>
              </w:rPr>
              <w:t>Bin card</w:t>
            </w:r>
            <w:r w:rsidRPr="00925E0D">
              <w:rPr>
                <w:bCs/>
                <w:sz w:val="20"/>
                <w:szCs w:val="20"/>
                <w:highlight w:val="blue"/>
              </w:rPr>
              <w:t xml:space="preserve"> balances for </w:t>
            </w:r>
            <w:proofErr w:type="spellStart"/>
            <w:r w:rsidRPr="00925E0D">
              <w:rPr>
                <w:bCs/>
                <w:sz w:val="20"/>
                <w:szCs w:val="20"/>
                <w:highlight w:val="blue"/>
              </w:rPr>
              <w:t>Miteking</w:t>
            </w:r>
            <w:proofErr w:type="spellEnd"/>
            <w:r w:rsidRPr="00925E0D">
              <w:rPr>
                <w:bCs/>
                <w:sz w:val="20"/>
                <w:szCs w:val="20"/>
                <w:highlight w:val="blue"/>
              </w:rPr>
              <w:t xml:space="preserve"> – 126 litres, system values – 130.6 litres</w:t>
            </w:r>
            <w:r w:rsidR="00925E0D" w:rsidRPr="00925E0D">
              <w:rPr>
                <w:bCs/>
                <w:sz w:val="20"/>
                <w:szCs w:val="20"/>
                <w:highlight w:val="blue"/>
              </w:rPr>
              <w:t xml:space="preserve">. </w:t>
            </w:r>
          </w:p>
        </w:tc>
      </w:tr>
      <w:tr w:rsidR="000A1750" w14:paraId="468D0C60" w14:textId="77777777" w:rsidTr="0080284F">
        <w:trPr>
          <w:jc w:val="center"/>
        </w:trPr>
        <w:tc>
          <w:tcPr>
            <w:tcW w:w="1110" w:type="dxa"/>
            <w:shd w:val="clear" w:color="auto" w:fill="FFFF00"/>
          </w:tcPr>
          <w:p w14:paraId="6D388F62" w14:textId="77777777" w:rsidR="000A1750" w:rsidRPr="00925E0D" w:rsidRDefault="000A1750" w:rsidP="000A1750">
            <w:pPr>
              <w:jc w:val="right"/>
              <w:rPr>
                <w:sz w:val="20"/>
                <w:szCs w:val="20"/>
              </w:rPr>
            </w:pPr>
            <w:r w:rsidRPr="00925E0D">
              <w:rPr>
                <w:sz w:val="20"/>
                <w:szCs w:val="20"/>
              </w:rPr>
              <w:t>7.3.6.7A</w:t>
            </w:r>
          </w:p>
        </w:tc>
        <w:tc>
          <w:tcPr>
            <w:tcW w:w="7035" w:type="dxa"/>
            <w:shd w:val="clear" w:color="auto" w:fill="FFFF00"/>
          </w:tcPr>
          <w:p w14:paraId="2DE19DEF" w14:textId="77777777" w:rsidR="000A1750" w:rsidRPr="00925E0D" w:rsidRDefault="000A1750" w:rsidP="000A1750">
            <w:pPr>
              <w:jc w:val="both"/>
              <w:rPr>
                <w:sz w:val="20"/>
                <w:szCs w:val="20"/>
              </w:rPr>
            </w:pPr>
            <w:r w:rsidRPr="00925E0D">
              <w:rPr>
                <w:sz w:val="20"/>
                <w:szCs w:val="20"/>
              </w:rPr>
              <w:t>Storekeepers have received training on safe and responsible use of pesticides.</w:t>
            </w:r>
          </w:p>
        </w:tc>
        <w:tc>
          <w:tcPr>
            <w:tcW w:w="1185" w:type="dxa"/>
            <w:shd w:val="clear" w:color="auto" w:fill="FFFF00"/>
          </w:tcPr>
          <w:p w14:paraId="4374B310" w14:textId="77777777" w:rsidR="000A1750" w:rsidRPr="00925E0D" w:rsidRDefault="000A1750" w:rsidP="000A1750">
            <w:pPr>
              <w:rPr>
                <w:b/>
                <w:sz w:val="20"/>
                <w:szCs w:val="20"/>
              </w:rPr>
            </w:pPr>
          </w:p>
        </w:tc>
        <w:tc>
          <w:tcPr>
            <w:tcW w:w="655" w:type="dxa"/>
            <w:shd w:val="clear" w:color="auto" w:fill="FFFF00"/>
          </w:tcPr>
          <w:p w14:paraId="6F065376" w14:textId="77777777" w:rsidR="000A1750" w:rsidRPr="00925E0D" w:rsidRDefault="000A1750" w:rsidP="000A1750">
            <w:pPr>
              <w:rPr>
                <w:b/>
                <w:sz w:val="20"/>
                <w:szCs w:val="20"/>
              </w:rPr>
            </w:pPr>
          </w:p>
        </w:tc>
        <w:tc>
          <w:tcPr>
            <w:tcW w:w="3326" w:type="dxa"/>
            <w:shd w:val="clear" w:color="auto" w:fill="FFFF00"/>
          </w:tcPr>
          <w:p w14:paraId="60BCD039" w14:textId="6970ED8B" w:rsidR="000A1750" w:rsidRPr="00925E0D" w:rsidRDefault="00174C58" w:rsidP="000A1750">
            <w:pPr>
              <w:rPr>
                <w:bCs/>
                <w:sz w:val="20"/>
                <w:szCs w:val="20"/>
              </w:rPr>
            </w:pPr>
            <w:r w:rsidRPr="00925E0D">
              <w:rPr>
                <w:bCs/>
                <w:sz w:val="20"/>
                <w:szCs w:val="20"/>
              </w:rPr>
              <w:t>Done in September 202</w:t>
            </w:r>
            <w:r w:rsidR="00925E0D" w:rsidRPr="00925E0D">
              <w:rPr>
                <w:bCs/>
                <w:sz w:val="20"/>
                <w:szCs w:val="20"/>
              </w:rPr>
              <w:t>4</w:t>
            </w:r>
            <w:r w:rsidR="003401E1" w:rsidRPr="00925E0D">
              <w:rPr>
                <w:bCs/>
                <w:sz w:val="20"/>
                <w:szCs w:val="20"/>
              </w:rPr>
              <w:t xml:space="preserve">. Trained By </w:t>
            </w:r>
            <w:proofErr w:type="spellStart"/>
            <w:r w:rsidRPr="00925E0D">
              <w:rPr>
                <w:bCs/>
                <w:sz w:val="20"/>
                <w:szCs w:val="20"/>
              </w:rPr>
              <w:t>Unisafe</w:t>
            </w:r>
            <w:proofErr w:type="spellEnd"/>
          </w:p>
        </w:tc>
      </w:tr>
      <w:tr w:rsidR="000A1750" w14:paraId="73582ED0" w14:textId="77777777" w:rsidTr="0080284F">
        <w:trPr>
          <w:jc w:val="center"/>
        </w:trPr>
        <w:tc>
          <w:tcPr>
            <w:tcW w:w="1110" w:type="dxa"/>
            <w:shd w:val="clear" w:color="auto" w:fill="FFFF00"/>
          </w:tcPr>
          <w:p w14:paraId="2C208768" w14:textId="77777777" w:rsidR="000A1750" w:rsidRDefault="000A1750" w:rsidP="000A1750">
            <w:pPr>
              <w:jc w:val="right"/>
              <w:rPr>
                <w:sz w:val="20"/>
                <w:szCs w:val="20"/>
              </w:rPr>
            </w:pPr>
            <w:r>
              <w:rPr>
                <w:sz w:val="20"/>
                <w:szCs w:val="20"/>
              </w:rPr>
              <w:lastRenderedPageBreak/>
              <w:t>7.3.6.8A</w:t>
            </w:r>
          </w:p>
        </w:tc>
        <w:tc>
          <w:tcPr>
            <w:tcW w:w="7035" w:type="dxa"/>
            <w:shd w:val="clear" w:color="auto" w:fill="FFFF00"/>
          </w:tcPr>
          <w:p w14:paraId="76F77406" w14:textId="77777777" w:rsidR="000A1750" w:rsidRDefault="000A1750" w:rsidP="000A1750">
            <w:pPr>
              <w:jc w:val="both"/>
              <w:rPr>
                <w:sz w:val="20"/>
                <w:szCs w:val="20"/>
              </w:rPr>
            </w:pPr>
            <w:r>
              <w:rPr>
                <w:sz w:val="20"/>
                <w:szCs w:val="20"/>
              </w:rPr>
              <w:t xml:space="preserve">Procedures for events such as accidents, fire, spillage or poisoning of personnel are documented </w:t>
            </w:r>
            <w:r w:rsidR="009258E1">
              <w:rPr>
                <w:sz w:val="20"/>
                <w:szCs w:val="20"/>
              </w:rPr>
              <w:t>and displayed</w:t>
            </w:r>
            <w:r>
              <w:rPr>
                <w:sz w:val="20"/>
                <w:szCs w:val="20"/>
              </w:rPr>
              <w:t xml:space="preserve"> in applicable languages at accessible areas.</w:t>
            </w:r>
          </w:p>
        </w:tc>
        <w:tc>
          <w:tcPr>
            <w:tcW w:w="1185" w:type="dxa"/>
            <w:shd w:val="clear" w:color="auto" w:fill="FFFF00"/>
          </w:tcPr>
          <w:p w14:paraId="0E2B02D1" w14:textId="77777777" w:rsidR="000A1750" w:rsidRDefault="009258E1" w:rsidP="000A1750">
            <w:pPr>
              <w:rPr>
                <w:b/>
                <w:sz w:val="20"/>
                <w:szCs w:val="20"/>
              </w:rPr>
            </w:pPr>
            <w:r>
              <w:rPr>
                <w:b/>
                <w:sz w:val="20"/>
                <w:szCs w:val="20"/>
              </w:rPr>
              <w:t>Y</w:t>
            </w:r>
          </w:p>
        </w:tc>
        <w:tc>
          <w:tcPr>
            <w:tcW w:w="655" w:type="dxa"/>
            <w:shd w:val="clear" w:color="auto" w:fill="FFFF00"/>
          </w:tcPr>
          <w:p w14:paraId="2317D07D" w14:textId="77777777" w:rsidR="000A1750" w:rsidRDefault="000A1750" w:rsidP="000A1750">
            <w:pPr>
              <w:rPr>
                <w:b/>
                <w:sz w:val="20"/>
                <w:szCs w:val="20"/>
              </w:rPr>
            </w:pPr>
          </w:p>
        </w:tc>
        <w:tc>
          <w:tcPr>
            <w:tcW w:w="3326" w:type="dxa"/>
            <w:shd w:val="clear" w:color="auto" w:fill="FFFF00"/>
          </w:tcPr>
          <w:p w14:paraId="63A6069A" w14:textId="77777777" w:rsidR="000A1750" w:rsidRPr="006D370F" w:rsidRDefault="009258E1" w:rsidP="000A1750">
            <w:pPr>
              <w:rPr>
                <w:bCs/>
                <w:sz w:val="20"/>
                <w:szCs w:val="20"/>
              </w:rPr>
            </w:pPr>
            <w:r w:rsidRPr="006D370F">
              <w:rPr>
                <w:bCs/>
                <w:sz w:val="20"/>
                <w:szCs w:val="20"/>
              </w:rPr>
              <w:t>Visual Assessment</w:t>
            </w:r>
          </w:p>
        </w:tc>
      </w:tr>
      <w:tr w:rsidR="000A1750" w14:paraId="4004B61B" w14:textId="77777777" w:rsidTr="0080284F">
        <w:trPr>
          <w:jc w:val="center"/>
        </w:trPr>
        <w:tc>
          <w:tcPr>
            <w:tcW w:w="1110" w:type="dxa"/>
            <w:shd w:val="clear" w:color="auto" w:fill="FFFF00"/>
          </w:tcPr>
          <w:p w14:paraId="1908DED8" w14:textId="77777777" w:rsidR="000A1750" w:rsidRDefault="000A1750" w:rsidP="000A1750">
            <w:pPr>
              <w:jc w:val="right"/>
              <w:rPr>
                <w:sz w:val="20"/>
                <w:szCs w:val="20"/>
              </w:rPr>
            </w:pPr>
            <w:r>
              <w:rPr>
                <w:sz w:val="20"/>
                <w:szCs w:val="20"/>
              </w:rPr>
              <w:t>7.3.6.9A</w:t>
            </w:r>
          </w:p>
        </w:tc>
        <w:tc>
          <w:tcPr>
            <w:tcW w:w="7035" w:type="dxa"/>
            <w:shd w:val="clear" w:color="auto" w:fill="FFFF00"/>
          </w:tcPr>
          <w:p w14:paraId="0459D2EC" w14:textId="77777777" w:rsidR="000A1750" w:rsidRDefault="000A1750" w:rsidP="000A1750">
            <w:pPr>
              <w:jc w:val="both"/>
              <w:rPr>
                <w:sz w:val="20"/>
                <w:szCs w:val="20"/>
              </w:rPr>
            </w:pPr>
            <w:r>
              <w:rPr>
                <w:sz w:val="20"/>
                <w:szCs w:val="20"/>
              </w:rPr>
              <w:t xml:space="preserve">Stores are equipped with adequate and appropriate </w:t>
            </w:r>
            <w:r w:rsidR="009258E1">
              <w:rPr>
                <w:sz w:val="20"/>
                <w:szCs w:val="20"/>
              </w:rPr>
              <w:t>firefighting</w:t>
            </w:r>
            <w:r>
              <w:rPr>
                <w:sz w:val="20"/>
                <w:szCs w:val="20"/>
              </w:rPr>
              <w:t xml:space="preserve"> equipment and maintenance records on fire extinguishers are available.</w:t>
            </w:r>
          </w:p>
        </w:tc>
        <w:tc>
          <w:tcPr>
            <w:tcW w:w="1185" w:type="dxa"/>
            <w:shd w:val="clear" w:color="auto" w:fill="FFFF00"/>
          </w:tcPr>
          <w:p w14:paraId="04FD6208" w14:textId="77777777" w:rsidR="000A1750" w:rsidRDefault="009258E1" w:rsidP="000A1750">
            <w:pPr>
              <w:rPr>
                <w:b/>
                <w:sz w:val="20"/>
                <w:szCs w:val="20"/>
              </w:rPr>
            </w:pPr>
            <w:r>
              <w:rPr>
                <w:b/>
                <w:sz w:val="20"/>
                <w:szCs w:val="20"/>
              </w:rPr>
              <w:t>Y</w:t>
            </w:r>
          </w:p>
        </w:tc>
        <w:tc>
          <w:tcPr>
            <w:tcW w:w="655" w:type="dxa"/>
            <w:shd w:val="clear" w:color="auto" w:fill="FFFF00"/>
          </w:tcPr>
          <w:p w14:paraId="07A68C86" w14:textId="77777777" w:rsidR="000A1750" w:rsidRDefault="000A1750" w:rsidP="000A1750">
            <w:pPr>
              <w:rPr>
                <w:b/>
                <w:sz w:val="20"/>
                <w:szCs w:val="20"/>
              </w:rPr>
            </w:pPr>
          </w:p>
        </w:tc>
        <w:tc>
          <w:tcPr>
            <w:tcW w:w="3326" w:type="dxa"/>
            <w:shd w:val="clear" w:color="auto" w:fill="FFFF00"/>
          </w:tcPr>
          <w:p w14:paraId="1B69AC53" w14:textId="77777777" w:rsidR="000A1750" w:rsidRPr="006D370F" w:rsidRDefault="009258E1" w:rsidP="000A1750">
            <w:pPr>
              <w:rPr>
                <w:bCs/>
                <w:sz w:val="20"/>
                <w:szCs w:val="20"/>
              </w:rPr>
            </w:pPr>
            <w:r w:rsidRPr="006D370F">
              <w:rPr>
                <w:bCs/>
                <w:sz w:val="20"/>
                <w:szCs w:val="20"/>
              </w:rPr>
              <w:t xml:space="preserve">Service is valid </w:t>
            </w:r>
          </w:p>
        </w:tc>
      </w:tr>
      <w:tr w:rsidR="000A1750" w14:paraId="24EF9D4F" w14:textId="77777777" w:rsidTr="0080284F">
        <w:trPr>
          <w:jc w:val="center"/>
        </w:trPr>
        <w:tc>
          <w:tcPr>
            <w:tcW w:w="1110" w:type="dxa"/>
            <w:shd w:val="clear" w:color="auto" w:fill="FFFF00"/>
          </w:tcPr>
          <w:p w14:paraId="0FCB0E5E" w14:textId="77777777" w:rsidR="000A1750" w:rsidRDefault="000A1750" w:rsidP="000A1750">
            <w:pPr>
              <w:jc w:val="right"/>
              <w:rPr>
                <w:sz w:val="20"/>
                <w:szCs w:val="20"/>
              </w:rPr>
            </w:pPr>
            <w:r>
              <w:rPr>
                <w:sz w:val="20"/>
                <w:szCs w:val="20"/>
              </w:rPr>
              <w:t>7.3.6.10A</w:t>
            </w:r>
          </w:p>
        </w:tc>
        <w:tc>
          <w:tcPr>
            <w:tcW w:w="7035" w:type="dxa"/>
            <w:shd w:val="clear" w:color="auto" w:fill="FFFF00"/>
          </w:tcPr>
          <w:p w14:paraId="7BF2D67B" w14:textId="77777777" w:rsidR="000A1750" w:rsidRDefault="000A1750" w:rsidP="000A1750">
            <w:pPr>
              <w:jc w:val="both"/>
              <w:rPr>
                <w:sz w:val="20"/>
                <w:szCs w:val="20"/>
              </w:rPr>
            </w:pPr>
            <w:r>
              <w:rPr>
                <w:sz w:val="20"/>
                <w:szCs w:val="20"/>
              </w:rPr>
              <w:t>Shelves in stores are made of non-absorbent material. Materials to deal with leakage and spillage are available in the store (sand, shovel, broom and empty disposal bin).</w:t>
            </w:r>
          </w:p>
        </w:tc>
        <w:tc>
          <w:tcPr>
            <w:tcW w:w="1185" w:type="dxa"/>
            <w:shd w:val="clear" w:color="auto" w:fill="FFFF00"/>
          </w:tcPr>
          <w:p w14:paraId="2E1B1E93" w14:textId="77777777" w:rsidR="000A1750" w:rsidRDefault="009258E1" w:rsidP="000A1750">
            <w:pPr>
              <w:rPr>
                <w:b/>
                <w:sz w:val="20"/>
                <w:szCs w:val="20"/>
              </w:rPr>
            </w:pPr>
            <w:r>
              <w:rPr>
                <w:b/>
                <w:sz w:val="20"/>
                <w:szCs w:val="20"/>
              </w:rPr>
              <w:t>Y</w:t>
            </w:r>
          </w:p>
        </w:tc>
        <w:tc>
          <w:tcPr>
            <w:tcW w:w="655" w:type="dxa"/>
            <w:shd w:val="clear" w:color="auto" w:fill="FFFF00"/>
          </w:tcPr>
          <w:p w14:paraId="6170CAD6" w14:textId="77777777" w:rsidR="000A1750" w:rsidRDefault="000A1750" w:rsidP="000A1750">
            <w:pPr>
              <w:rPr>
                <w:b/>
                <w:sz w:val="20"/>
                <w:szCs w:val="20"/>
              </w:rPr>
            </w:pPr>
          </w:p>
        </w:tc>
        <w:tc>
          <w:tcPr>
            <w:tcW w:w="3326" w:type="dxa"/>
            <w:shd w:val="clear" w:color="auto" w:fill="FFFF00"/>
          </w:tcPr>
          <w:p w14:paraId="3F2260FD" w14:textId="77777777" w:rsidR="000A1750" w:rsidRPr="006D370F" w:rsidRDefault="009258E1" w:rsidP="000A1750">
            <w:pPr>
              <w:rPr>
                <w:bCs/>
                <w:sz w:val="20"/>
                <w:szCs w:val="20"/>
              </w:rPr>
            </w:pPr>
            <w:r w:rsidRPr="006D370F">
              <w:rPr>
                <w:bCs/>
                <w:sz w:val="20"/>
                <w:szCs w:val="20"/>
              </w:rPr>
              <w:t>Metallic</w:t>
            </w:r>
          </w:p>
        </w:tc>
      </w:tr>
      <w:tr w:rsidR="007D02F5" w14:paraId="360D78B7" w14:textId="77777777" w:rsidTr="0080284F">
        <w:trPr>
          <w:jc w:val="center"/>
        </w:trPr>
        <w:tc>
          <w:tcPr>
            <w:tcW w:w="1110" w:type="dxa"/>
            <w:shd w:val="clear" w:color="auto" w:fill="FFFF00"/>
          </w:tcPr>
          <w:p w14:paraId="1772998C" w14:textId="77777777" w:rsidR="007D02F5" w:rsidRDefault="007D02F5" w:rsidP="007D02F5">
            <w:pPr>
              <w:jc w:val="right"/>
              <w:rPr>
                <w:sz w:val="20"/>
                <w:szCs w:val="20"/>
              </w:rPr>
            </w:pPr>
            <w:r>
              <w:rPr>
                <w:sz w:val="20"/>
                <w:szCs w:val="20"/>
              </w:rPr>
              <w:t>7.3.6.11A</w:t>
            </w:r>
          </w:p>
        </w:tc>
        <w:tc>
          <w:tcPr>
            <w:tcW w:w="7035" w:type="dxa"/>
            <w:shd w:val="clear" w:color="auto" w:fill="FFFF00"/>
          </w:tcPr>
          <w:p w14:paraId="22794C07" w14:textId="77777777" w:rsidR="007D02F5" w:rsidRDefault="007D02F5" w:rsidP="007D02F5">
            <w:pPr>
              <w:jc w:val="both"/>
              <w:rPr>
                <w:sz w:val="20"/>
                <w:szCs w:val="20"/>
              </w:rPr>
            </w:pPr>
            <w:r>
              <w:rPr>
                <w:sz w:val="20"/>
                <w:szCs w:val="20"/>
              </w:rPr>
              <w:t>There are adequate washing facilities in or near the store.</w:t>
            </w:r>
          </w:p>
        </w:tc>
        <w:tc>
          <w:tcPr>
            <w:tcW w:w="1185" w:type="dxa"/>
            <w:shd w:val="clear" w:color="auto" w:fill="FFFF00"/>
          </w:tcPr>
          <w:p w14:paraId="22667CEA" w14:textId="77777777" w:rsidR="007D02F5" w:rsidRDefault="007D02F5" w:rsidP="007D02F5">
            <w:pPr>
              <w:rPr>
                <w:b/>
                <w:sz w:val="20"/>
                <w:szCs w:val="20"/>
              </w:rPr>
            </w:pPr>
            <w:r>
              <w:rPr>
                <w:b/>
                <w:sz w:val="20"/>
                <w:szCs w:val="20"/>
              </w:rPr>
              <w:t>Y</w:t>
            </w:r>
          </w:p>
        </w:tc>
        <w:tc>
          <w:tcPr>
            <w:tcW w:w="655" w:type="dxa"/>
            <w:shd w:val="clear" w:color="auto" w:fill="FFFF00"/>
          </w:tcPr>
          <w:p w14:paraId="50D2E4B7" w14:textId="77777777" w:rsidR="007D02F5" w:rsidRDefault="007D02F5" w:rsidP="007D02F5">
            <w:pPr>
              <w:rPr>
                <w:b/>
                <w:sz w:val="20"/>
                <w:szCs w:val="20"/>
              </w:rPr>
            </w:pPr>
          </w:p>
        </w:tc>
        <w:tc>
          <w:tcPr>
            <w:tcW w:w="3326" w:type="dxa"/>
            <w:shd w:val="clear" w:color="auto" w:fill="FFFF00"/>
          </w:tcPr>
          <w:p w14:paraId="459D13CD" w14:textId="77777777" w:rsidR="007D02F5" w:rsidRPr="006D370F" w:rsidRDefault="007D02F5" w:rsidP="007D02F5">
            <w:pPr>
              <w:rPr>
                <w:bCs/>
              </w:rPr>
            </w:pPr>
            <w:r w:rsidRPr="006D370F">
              <w:rPr>
                <w:bCs/>
                <w:sz w:val="20"/>
                <w:szCs w:val="20"/>
              </w:rPr>
              <w:t xml:space="preserve"> compliant</w:t>
            </w:r>
          </w:p>
        </w:tc>
      </w:tr>
      <w:tr w:rsidR="007D02F5" w14:paraId="539EDFD2" w14:textId="77777777" w:rsidTr="0080284F">
        <w:trPr>
          <w:jc w:val="center"/>
        </w:trPr>
        <w:tc>
          <w:tcPr>
            <w:tcW w:w="1110" w:type="dxa"/>
            <w:shd w:val="clear" w:color="auto" w:fill="FFFF00"/>
          </w:tcPr>
          <w:p w14:paraId="3DDCC4C5" w14:textId="77777777" w:rsidR="007D02F5" w:rsidRDefault="007D02F5" w:rsidP="007D02F5">
            <w:pPr>
              <w:jc w:val="right"/>
              <w:rPr>
                <w:sz w:val="20"/>
                <w:szCs w:val="20"/>
              </w:rPr>
            </w:pPr>
            <w:r>
              <w:rPr>
                <w:sz w:val="20"/>
                <w:szCs w:val="20"/>
              </w:rPr>
              <w:t>7.3.6.12A</w:t>
            </w:r>
          </w:p>
        </w:tc>
        <w:tc>
          <w:tcPr>
            <w:tcW w:w="7035" w:type="dxa"/>
            <w:shd w:val="clear" w:color="auto" w:fill="FFFF00"/>
          </w:tcPr>
          <w:p w14:paraId="59758D8F" w14:textId="77777777" w:rsidR="007D02F5" w:rsidRDefault="007D02F5" w:rsidP="007D02F5">
            <w:pPr>
              <w:jc w:val="both"/>
              <w:rPr>
                <w:sz w:val="20"/>
                <w:szCs w:val="20"/>
              </w:rPr>
            </w:pPr>
            <w:r>
              <w:rPr>
                <w:sz w:val="20"/>
                <w:szCs w:val="20"/>
              </w:rPr>
              <w:t xml:space="preserve">The store is banded to contain any spillages and contaminated water used for cleaning or firefighting. </w:t>
            </w:r>
          </w:p>
        </w:tc>
        <w:tc>
          <w:tcPr>
            <w:tcW w:w="1185" w:type="dxa"/>
            <w:shd w:val="clear" w:color="auto" w:fill="FFFF00"/>
          </w:tcPr>
          <w:p w14:paraId="0DC4988B" w14:textId="77777777" w:rsidR="007D02F5" w:rsidRDefault="007D02F5" w:rsidP="007D02F5">
            <w:pPr>
              <w:rPr>
                <w:b/>
                <w:sz w:val="20"/>
                <w:szCs w:val="20"/>
              </w:rPr>
            </w:pPr>
            <w:r>
              <w:rPr>
                <w:b/>
                <w:sz w:val="20"/>
                <w:szCs w:val="20"/>
              </w:rPr>
              <w:t>Y</w:t>
            </w:r>
          </w:p>
        </w:tc>
        <w:tc>
          <w:tcPr>
            <w:tcW w:w="655" w:type="dxa"/>
            <w:shd w:val="clear" w:color="auto" w:fill="FFFF00"/>
          </w:tcPr>
          <w:p w14:paraId="4A1CCE0F" w14:textId="77777777" w:rsidR="007D02F5" w:rsidRDefault="007D02F5" w:rsidP="007D02F5">
            <w:pPr>
              <w:rPr>
                <w:b/>
                <w:sz w:val="20"/>
                <w:szCs w:val="20"/>
              </w:rPr>
            </w:pPr>
          </w:p>
        </w:tc>
        <w:tc>
          <w:tcPr>
            <w:tcW w:w="3326" w:type="dxa"/>
            <w:shd w:val="clear" w:color="auto" w:fill="FFFF00"/>
          </w:tcPr>
          <w:p w14:paraId="4E19ECD1" w14:textId="77777777" w:rsidR="007D02F5" w:rsidRPr="006D370F" w:rsidRDefault="007D02F5" w:rsidP="007D02F5">
            <w:pPr>
              <w:rPr>
                <w:bCs/>
              </w:rPr>
            </w:pPr>
            <w:r w:rsidRPr="006D370F">
              <w:rPr>
                <w:bCs/>
                <w:sz w:val="20"/>
                <w:szCs w:val="20"/>
              </w:rPr>
              <w:t xml:space="preserve"> compliant</w:t>
            </w:r>
          </w:p>
        </w:tc>
      </w:tr>
      <w:tr w:rsidR="007D02F5" w14:paraId="14E639E3" w14:textId="77777777" w:rsidTr="0080284F">
        <w:trPr>
          <w:jc w:val="center"/>
        </w:trPr>
        <w:tc>
          <w:tcPr>
            <w:tcW w:w="1110" w:type="dxa"/>
            <w:shd w:val="clear" w:color="auto" w:fill="FFFF00"/>
          </w:tcPr>
          <w:p w14:paraId="10FD6996" w14:textId="77777777" w:rsidR="007D02F5" w:rsidRDefault="007D02F5" w:rsidP="007D02F5">
            <w:pPr>
              <w:jc w:val="right"/>
              <w:rPr>
                <w:sz w:val="20"/>
                <w:szCs w:val="20"/>
              </w:rPr>
            </w:pPr>
            <w:r>
              <w:rPr>
                <w:sz w:val="20"/>
                <w:szCs w:val="20"/>
              </w:rPr>
              <w:t>7.3.6.13A</w:t>
            </w:r>
          </w:p>
        </w:tc>
        <w:tc>
          <w:tcPr>
            <w:tcW w:w="7035" w:type="dxa"/>
            <w:shd w:val="clear" w:color="auto" w:fill="FFFF00"/>
          </w:tcPr>
          <w:p w14:paraId="64C8615A" w14:textId="77777777" w:rsidR="007D02F5" w:rsidRDefault="007D02F5" w:rsidP="007D02F5">
            <w:pPr>
              <w:jc w:val="both"/>
              <w:rPr>
                <w:sz w:val="20"/>
                <w:szCs w:val="20"/>
              </w:rPr>
            </w:pPr>
            <w:r>
              <w:rPr>
                <w:sz w:val="20"/>
                <w:szCs w:val="20"/>
              </w:rPr>
              <w:t>Drainage is to a sump or adequate waste water treatment facility which is situated far from all water sources and does not drain into riparian land. They are adequately marked or labeled.</w:t>
            </w:r>
          </w:p>
        </w:tc>
        <w:tc>
          <w:tcPr>
            <w:tcW w:w="1185" w:type="dxa"/>
            <w:shd w:val="clear" w:color="auto" w:fill="FFFF00"/>
          </w:tcPr>
          <w:p w14:paraId="764BACEF" w14:textId="77777777" w:rsidR="007D02F5" w:rsidRDefault="007D02F5" w:rsidP="007D02F5">
            <w:pPr>
              <w:rPr>
                <w:b/>
                <w:sz w:val="20"/>
                <w:szCs w:val="20"/>
              </w:rPr>
            </w:pPr>
            <w:r>
              <w:rPr>
                <w:b/>
                <w:sz w:val="20"/>
                <w:szCs w:val="20"/>
              </w:rPr>
              <w:t>Y</w:t>
            </w:r>
          </w:p>
        </w:tc>
        <w:tc>
          <w:tcPr>
            <w:tcW w:w="655" w:type="dxa"/>
            <w:shd w:val="clear" w:color="auto" w:fill="FFFF00"/>
          </w:tcPr>
          <w:p w14:paraId="50363499" w14:textId="77777777" w:rsidR="007D02F5" w:rsidRDefault="007D02F5" w:rsidP="007D02F5">
            <w:pPr>
              <w:rPr>
                <w:b/>
                <w:sz w:val="20"/>
                <w:szCs w:val="20"/>
              </w:rPr>
            </w:pPr>
          </w:p>
        </w:tc>
        <w:tc>
          <w:tcPr>
            <w:tcW w:w="3326" w:type="dxa"/>
            <w:shd w:val="clear" w:color="auto" w:fill="FFFF00"/>
          </w:tcPr>
          <w:p w14:paraId="4A8CC173" w14:textId="77777777" w:rsidR="007D02F5" w:rsidRPr="006D370F" w:rsidRDefault="007D02F5" w:rsidP="007D02F5">
            <w:pPr>
              <w:rPr>
                <w:bCs/>
              </w:rPr>
            </w:pPr>
            <w:r w:rsidRPr="006D370F">
              <w:rPr>
                <w:bCs/>
                <w:sz w:val="20"/>
                <w:szCs w:val="20"/>
              </w:rPr>
              <w:t xml:space="preserve"> compliant</w:t>
            </w:r>
          </w:p>
        </w:tc>
      </w:tr>
      <w:tr w:rsidR="007D02F5" w14:paraId="166128A9" w14:textId="77777777" w:rsidTr="0080284F">
        <w:trPr>
          <w:jc w:val="center"/>
        </w:trPr>
        <w:tc>
          <w:tcPr>
            <w:tcW w:w="1110" w:type="dxa"/>
            <w:shd w:val="clear" w:color="auto" w:fill="FFFF00"/>
          </w:tcPr>
          <w:p w14:paraId="5F477C86" w14:textId="77777777" w:rsidR="007D02F5" w:rsidRDefault="007D02F5" w:rsidP="007D02F5">
            <w:pPr>
              <w:jc w:val="right"/>
              <w:rPr>
                <w:sz w:val="20"/>
                <w:szCs w:val="20"/>
              </w:rPr>
            </w:pPr>
            <w:r>
              <w:rPr>
                <w:sz w:val="20"/>
                <w:szCs w:val="20"/>
              </w:rPr>
              <w:t>7.3.6.14A</w:t>
            </w:r>
          </w:p>
        </w:tc>
        <w:tc>
          <w:tcPr>
            <w:tcW w:w="7035" w:type="dxa"/>
            <w:shd w:val="clear" w:color="auto" w:fill="FFFF00"/>
          </w:tcPr>
          <w:p w14:paraId="54811052" w14:textId="77777777" w:rsidR="007D02F5" w:rsidRDefault="007D02F5" w:rsidP="007D02F5">
            <w:pPr>
              <w:jc w:val="both"/>
              <w:rPr>
                <w:sz w:val="20"/>
                <w:szCs w:val="20"/>
              </w:rPr>
            </w:pPr>
            <w:r>
              <w:rPr>
                <w:sz w:val="20"/>
                <w:szCs w:val="20"/>
              </w:rPr>
              <w:t>All personnel working in pesticide stores have access to suitable Personal Protective Equipment.</w:t>
            </w:r>
          </w:p>
        </w:tc>
        <w:tc>
          <w:tcPr>
            <w:tcW w:w="1185" w:type="dxa"/>
            <w:shd w:val="clear" w:color="auto" w:fill="FFFF00"/>
          </w:tcPr>
          <w:p w14:paraId="765C0C5A" w14:textId="77777777" w:rsidR="007D02F5" w:rsidRDefault="007D02F5" w:rsidP="007D02F5">
            <w:pPr>
              <w:rPr>
                <w:b/>
                <w:sz w:val="20"/>
                <w:szCs w:val="20"/>
              </w:rPr>
            </w:pPr>
            <w:r>
              <w:rPr>
                <w:b/>
                <w:sz w:val="20"/>
                <w:szCs w:val="20"/>
              </w:rPr>
              <w:t>Y</w:t>
            </w:r>
          </w:p>
        </w:tc>
        <w:tc>
          <w:tcPr>
            <w:tcW w:w="655" w:type="dxa"/>
            <w:shd w:val="clear" w:color="auto" w:fill="FFFF00"/>
          </w:tcPr>
          <w:p w14:paraId="4452CE7C" w14:textId="77777777" w:rsidR="007D02F5" w:rsidRDefault="007D02F5" w:rsidP="007D02F5">
            <w:pPr>
              <w:rPr>
                <w:b/>
                <w:sz w:val="20"/>
                <w:szCs w:val="20"/>
              </w:rPr>
            </w:pPr>
          </w:p>
        </w:tc>
        <w:tc>
          <w:tcPr>
            <w:tcW w:w="3326" w:type="dxa"/>
            <w:shd w:val="clear" w:color="auto" w:fill="FFFF00"/>
          </w:tcPr>
          <w:p w14:paraId="37C83334" w14:textId="77777777" w:rsidR="007D02F5" w:rsidRPr="006D370F" w:rsidRDefault="007D02F5" w:rsidP="007D02F5">
            <w:pPr>
              <w:rPr>
                <w:bCs/>
              </w:rPr>
            </w:pPr>
            <w:r w:rsidRPr="006D370F">
              <w:rPr>
                <w:bCs/>
                <w:sz w:val="20"/>
                <w:szCs w:val="20"/>
              </w:rPr>
              <w:t xml:space="preserve"> compliant</w:t>
            </w:r>
          </w:p>
        </w:tc>
      </w:tr>
      <w:tr w:rsidR="007D02F5" w14:paraId="54B236EA" w14:textId="77777777" w:rsidTr="0080284F">
        <w:trPr>
          <w:jc w:val="center"/>
        </w:trPr>
        <w:tc>
          <w:tcPr>
            <w:tcW w:w="1110" w:type="dxa"/>
            <w:shd w:val="clear" w:color="auto" w:fill="FFFF00"/>
          </w:tcPr>
          <w:p w14:paraId="28619BE9" w14:textId="77777777" w:rsidR="007D02F5" w:rsidRDefault="007D02F5" w:rsidP="007D02F5">
            <w:pPr>
              <w:jc w:val="right"/>
              <w:rPr>
                <w:sz w:val="20"/>
                <w:szCs w:val="20"/>
              </w:rPr>
            </w:pPr>
            <w:r>
              <w:rPr>
                <w:sz w:val="20"/>
                <w:szCs w:val="20"/>
              </w:rPr>
              <w:t>7.3.6.15A</w:t>
            </w:r>
          </w:p>
        </w:tc>
        <w:tc>
          <w:tcPr>
            <w:tcW w:w="7035" w:type="dxa"/>
            <w:shd w:val="clear" w:color="auto" w:fill="FFFF00"/>
          </w:tcPr>
          <w:p w14:paraId="43A6FC2E" w14:textId="77777777" w:rsidR="007D02F5" w:rsidRDefault="007D02F5" w:rsidP="007D02F5">
            <w:pPr>
              <w:jc w:val="both"/>
              <w:rPr>
                <w:sz w:val="20"/>
                <w:szCs w:val="20"/>
              </w:rPr>
            </w:pPr>
            <w:r>
              <w:rPr>
                <w:sz w:val="20"/>
                <w:szCs w:val="20"/>
              </w:rPr>
              <w:t>Pesticides and fertilizers are stored separately, and away from detergents or disinfectants.</w:t>
            </w:r>
          </w:p>
        </w:tc>
        <w:tc>
          <w:tcPr>
            <w:tcW w:w="1185" w:type="dxa"/>
            <w:shd w:val="clear" w:color="auto" w:fill="FFFF00"/>
          </w:tcPr>
          <w:p w14:paraId="782555F0" w14:textId="77777777" w:rsidR="007D02F5" w:rsidRDefault="007D02F5" w:rsidP="007D02F5">
            <w:pPr>
              <w:rPr>
                <w:b/>
                <w:sz w:val="20"/>
                <w:szCs w:val="20"/>
              </w:rPr>
            </w:pPr>
            <w:r>
              <w:rPr>
                <w:b/>
                <w:sz w:val="20"/>
                <w:szCs w:val="20"/>
              </w:rPr>
              <w:t>Y</w:t>
            </w:r>
          </w:p>
        </w:tc>
        <w:tc>
          <w:tcPr>
            <w:tcW w:w="655" w:type="dxa"/>
            <w:shd w:val="clear" w:color="auto" w:fill="FFFF00"/>
          </w:tcPr>
          <w:p w14:paraId="4B5EC13D" w14:textId="77777777" w:rsidR="007D02F5" w:rsidRDefault="007D02F5" w:rsidP="007D02F5">
            <w:pPr>
              <w:rPr>
                <w:b/>
                <w:sz w:val="20"/>
                <w:szCs w:val="20"/>
              </w:rPr>
            </w:pPr>
          </w:p>
        </w:tc>
        <w:tc>
          <w:tcPr>
            <w:tcW w:w="3326" w:type="dxa"/>
            <w:shd w:val="clear" w:color="auto" w:fill="FFFF00"/>
          </w:tcPr>
          <w:p w14:paraId="0D280E1D" w14:textId="77777777" w:rsidR="007D02F5" w:rsidRPr="006D370F" w:rsidRDefault="007D02F5" w:rsidP="007D02F5">
            <w:pPr>
              <w:rPr>
                <w:bCs/>
              </w:rPr>
            </w:pPr>
            <w:r w:rsidRPr="006D370F">
              <w:rPr>
                <w:bCs/>
                <w:sz w:val="20"/>
                <w:szCs w:val="20"/>
              </w:rPr>
              <w:t xml:space="preserve"> compliant</w:t>
            </w:r>
          </w:p>
        </w:tc>
      </w:tr>
      <w:tr w:rsidR="000A1750" w14:paraId="4E507F65" w14:textId="77777777" w:rsidTr="0080284F">
        <w:trPr>
          <w:jc w:val="center"/>
        </w:trPr>
        <w:tc>
          <w:tcPr>
            <w:tcW w:w="1110" w:type="dxa"/>
            <w:shd w:val="clear" w:color="auto" w:fill="FFFF00"/>
          </w:tcPr>
          <w:p w14:paraId="53F19AAE" w14:textId="77777777" w:rsidR="000A1750" w:rsidRDefault="000A1750" w:rsidP="000A1750">
            <w:pPr>
              <w:jc w:val="right"/>
              <w:rPr>
                <w:sz w:val="20"/>
                <w:szCs w:val="20"/>
              </w:rPr>
            </w:pPr>
            <w:r>
              <w:rPr>
                <w:sz w:val="20"/>
                <w:szCs w:val="20"/>
              </w:rPr>
              <w:t>7.3.6.16A</w:t>
            </w:r>
          </w:p>
        </w:tc>
        <w:tc>
          <w:tcPr>
            <w:tcW w:w="7035" w:type="dxa"/>
            <w:shd w:val="clear" w:color="auto" w:fill="FFFF00"/>
          </w:tcPr>
          <w:p w14:paraId="76C7DFB9" w14:textId="77777777" w:rsidR="000A1750" w:rsidRDefault="000A1750" w:rsidP="000A1750">
            <w:pPr>
              <w:jc w:val="both"/>
              <w:rPr>
                <w:sz w:val="20"/>
                <w:szCs w:val="20"/>
              </w:rPr>
            </w:pPr>
            <w:r>
              <w:rPr>
                <w:sz w:val="20"/>
                <w:szCs w:val="20"/>
              </w:rPr>
              <w:t>Pesticide store is located away from water sources.</w:t>
            </w:r>
          </w:p>
        </w:tc>
        <w:tc>
          <w:tcPr>
            <w:tcW w:w="1185" w:type="dxa"/>
            <w:shd w:val="clear" w:color="auto" w:fill="FFFF00"/>
          </w:tcPr>
          <w:p w14:paraId="6CDEA63A" w14:textId="77777777" w:rsidR="000A1750" w:rsidRDefault="009258E1" w:rsidP="000A1750">
            <w:pPr>
              <w:rPr>
                <w:b/>
                <w:sz w:val="20"/>
                <w:szCs w:val="20"/>
              </w:rPr>
            </w:pPr>
            <w:r>
              <w:rPr>
                <w:b/>
                <w:sz w:val="20"/>
                <w:szCs w:val="20"/>
              </w:rPr>
              <w:t>Y</w:t>
            </w:r>
          </w:p>
        </w:tc>
        <w:tc>
          <w:tcPr>
            <w:tcW w:w="655" w:type="dxa"/>
            <w:shd w:val="clear" w:color="auto" w:fill="FFFF00"/>
          </w:tcPr>
          <w:p w14:paraId="349C002C" w14:textId="77777777" w:rsidR="000A1750" w:rsidRDefault="000A1750" w:rsidP="000A1750">
            <w:pPr>
              <w:rPr>
                <w:b/>
                <w:sz w:val="20"/>
                <w:szCs w:val="20"/>
              </w:rPr>
            </w:pPr>
          </w:p>
        </w:tc>
        <w:tc>
          <w:tcPr>
            <w:tcW w:w="3326" w:type="dxa"/>
            <w:shd w:val="clear" w:color="auto" w:fill="FFFF00"/>
          </w:tcPr>
          <w:p w14:paraId="5FBF709F" w14:textId="77777777" w:rsidR="000A1750" w:rsidRPr="006D370F" w:rsidRDefault="009258E1" w:rsidP="000A1750">
            <w:pPr>
              <w:rPr>
                <w:bCs/>
                <w:sz w:val="20"/>
                <w:szCs w:val="20"/>
              </w:rPr>
            </w:pPr>
            <w:r w:rsidRPr="006D370F">
              <w:rPr>
                <w:bCs/>
                <w:sz w:val="20"/>
                <w:szCs w:val="20"/>
              </w:rPr>
              <w:t>More than 15 km</w:t>
            </w:r>
          </w:p>
        </w:tc>
      </w:tr>
      <w:tr w:rsidR="000A1750" w14:paraId="345F1B38" w14:textId="77777777" w:rsidTr="0080284F">
        <w:trPr>
          <w:jc w:val="center"/>
        </w:trPr>
        <w:tc>
          <w:tcPr>
            <w:tcW w:w="1110" w:type="dxa"/>
          </w:tcPr>
          <w:p w14:paraId="0134144C" w14:textId="77777777" w:rsidR="000A1750" w:rsidRDefault="000A1750" w:rsidP="000A1750">
            <w:pPr>
              <w:jc w:val="right"/>
              <w:rPr>
                <w:sz w:val="20"/>
                <w:szCs w:val="20"/>
              </w:rPr>
            </w:pPr>
            <w:r>
              <w:rPr>
                <w:sz w:val="20"/>
                <w:szCs w:val="20"/>
              </w:rPr>
              <w:t>7.3.7</w:t>
            </w:r>
          </w:p>
        </w:tc>
        <w:tc>
          <w:tcPr>
            <w:tcW w:w="7035" w:type="dxa"/>
          </w:tcPr>
          <w:p w14:paraId="45FB497A" w14:textId="77777777" w:rsidR="000A1750" w:rsidRDefault="000A1750" w:rsidP="000A1750">
            <w:pPr>
              <w:jc w:val="both"/>
              <w:rPr>
                <w:b/>
                <w:sz w:val="20"/>
                <w:szCs w:val="20"/>
              </w:rPr>
            </w:pPr>
            <w:r>
              <w:rPr>
                <w:b/>
                <w:sz w:val="20"/>
                <w:szCs w:val="20"/>
              </w:rPr>
              <w:t>Selection of pest control products</w:t>
            </w:r>
          </w:p>
        </w:tc>
        <w:tc>
          <w:tcPr>
            <w:tcW w:w="1185" w:type="dxa"/>
          </w:tcPr>
          <w:p w14:paraId="543EAB0E" w14:textId="77777777" w:rsidR="000A1750" w:rsidRDefault="000A1750" w:rsidP="000A1750">
            <w:pPr>
              <w:rPr>
                <w:b/>
                <w:sz w:val="20"/>
                <w:szCs w:val="20"/>
              </w:rPr>
            </w:pPr>
          </w:p>
        </w:tc>
        <w:tc>
          <w:tcPr>
            <w:tcW w:w="655" w:type="dxa"/>
          </w:tcPr>
          <w:p w14:paraId="0335264F" w14:textId="77777777" w:rsidR="000A1750" w:rsidRDefault="000A1750" w:rsidP="000A1750">
            <w:pPr>
              <w:rPr>
                <w:b/>
                <w:sz w:val="20"/>
                <w:szCs w:val="20"/>
              </w:rPr>
            </w:pPr>
          </w:p>
        </w:tc>
        <w:tc>
          <w:tcPr>
            <w:tcW w:w="3326" w:type="dxa"/>
          </w:tcPr>
          <w:p w14:paraId="290B5F98" w14:textId="77777777" w:rsidR="000A1750" w:rsidRDefault="000A1750" w:rsidP="000A1750">
            <w:pPr>
              <w:rPr>
                <w:b/>
                <w:sz w:val="20"/>
                <w:szCs w:val="20"/>
              </w:rPr>
            </w:pPr>
          </w:p>
        </w:tc>
      </w:tr>
      <w:tr w:rsidR="000A1750" w14:paraId="5D4667C3" w14:textId="77777777" w:rsidTr="0080284F">
        <w:trPr>
          <w:jc w:val="center"/>
        </w:trPr>
        <w:tc>
          <w:tcPr>
            <w:tcW w:w="1110" w:type="dxa"/>
            <w:shd w:val="clear" w:color="auto" w:fill="FF0000"/>
          </w:tcPr>
          <w:p w14:paraId="3FA40B63" w14:textId="77777777" w:rsidR="000A1750" w:rsidRDefault="000A1750" w:rsidP="000A1750">
            <w:pPr>
              <w:jc w:val="right"/>
              <w:rPr>
                <w:sz w:val="20"/>
                <w:szCs w:val="20"/>
              </w:rPr>
            </w:pPr>
            <w:r>
              <w:rPr>
                <w:sz w:val="20"/>
                <w:szCs w:val="20"/>
              </w:rPr>
              <w:t>7.3.7.1A</w:t>
            </w:r>
          </w:p>
        </w:tc>
        <w:tc>
          <w:tcPr>
            <w:tcW w:w="7035" w:type="dxa"/>
            <w:shd w:val="clear" w:color="auto" w:fill="FF0000"/>
          </w:tcPr>
          <w:p w14:paraId="135598DA" w14:textId="77777777" w:rsidR="000A1750" w:rsidRDefault="000A1750" w:rsidP="000A1750">
            <w:pPr>
              <w:jc w:val="both"/>
              <w:rPr>
                <w:sz w:val="20"/>
                <w:szCs w:val="20"/>
              </w:rPr>
            </w:pPr>
            <w:r>
              <w:rPr>
                <w:sz w:val="20"/>
                <w:szCs w:val="20"/>
              </w:rPr>
              <w:t>Pesticides used comply with both the local regulations and that of the country to which the produce is destined.</w:t>
            </w:r>
          </w:p>
        </w:tc>
        <w:tc>
          <w:tcPr>
            <w:tcW w:w="1185" w:type="dxa"/>
            <w:shd w:val="clear" w:color="auto" w:fill="FF0000"/>
          </w:tcPr>
          <w:p w14:paraId="55D5AC66" w14:textId="77777777" w:rsidR="000A1750" w:rsidRDefault="00C0611C" w:rsidP="000A1750">
            <w:pPr>
              <w:rPr>
                <w:b/>
                <w:sz w:val="20"/>
                <w:szCs w:val="20"/>
              </w:rPr>
            </w:pPr>
            <w:r>
              <w:rPr>
                <w:b/>
                <w:sz w:val="20"/>
                <w:szCs w:val="20"/>
              </w:rPr>
              <w:t>Y</w:t>
            </w:r>
          </w:p>
        </w:tc>
        <w:tc>
          <w:tcPr>
            <w:tcW w:w="655" w:type="dxa"/>
            <w:shd w:val="clear" w:color="auto" w:fill="FF0000"/>
          </w:tcPr>
          <w:p w14:paraId="0143B0A8" w14:textId="77777777" w:rsidR="000A1750" w:rsidRDefault="000A1750" w:rsidP="000A1750">
            <w:pPr>
              <w:rPr>
                <w:b/>
                <w:sz w:val="20"/>
                <w:szCs w:val="20"/>
              </w:rPr>
            </w:pPr>
          </w:p>
        </w:tc>
        <w:tc>
          <w:tcPr>
            <w:tcW w:w="3326" w:type="dxa"/>
            <w:shd w:val="clear" w:color="auto" w:fill="FF0000"/>
          </w:tcPr>
          <w:p w14:paraId="1CDCCA37" w14:textId="77777777" w:rsidR="000A1750" w:rsidRPr="006D370F" w:rsidRDefault="00C0611C" w:rsidP="000A1750">
            <w:pPr>
              <w:rPr>
                <w:bCs/>
                <w:sz w:val="20"/>
                <w:szCs w:val="20"/>
              </w:rPr>
            </w:pPr>
            <w:r w:rsidRPr="006D370F">
              <w:rPr>
                <w:bCs/>
                <w:sz w:val="20"/>
                <w:szCs w:val="20"/>
              </w:rPr>
              <w:t xml:space="preserve">PCPB registered </w:t>
            </w:r>
          </w:p>
        </w:tc>
      </w:tr>
      <w:tr w:rsidR="000A1750" w14:paraId="3AE7F218" w14:textId="77777777" w:rsidTr="0080284F">
        <w:trPr>
          <w:jc w:val="center"/>
        </w:trPr>
        <w:tc>
          <w:tcPr>
            <w:tcW w:w="1110" w:type="dxa"/>
            <w:shd w:val="clear" w:color="auto" w:fill="FFFF00"/>
          </w:tcPr>
          <w:p w14:paraId="710789A1" w14:textId="77777777" w:rsidR="000A1750" w:rsidRDefault="000A1750" w:rsidP="000A1750">
            <w:pPr>
              <w:jc w:val="right"/>
              <w:rPr>
                <w:sz w:val="20"/>
                <w:szCs w:val="20"/>
              </w:rPr>
            </w:pPr>
            <w:r>
              <w:rPr>
                <w:sz w:val="20"/>
                <w:szCs w:val="20"/>
              </w:rPr>
              <w:t>7.3.7.2A</w:t>
            </w:r>
          </w:p>
        </w:tc>
        <w:tc>
          <w:tcPr>
            <w:tcW w:w="7035" w:type="dxa"/>
            <w:shd w:val="clear" w:color="auto" w:fill="FFFF00"/>
          </w:tcPr>
          <w:p w14:paraId="4937C94B" w14:textId="77777777" w:rsidR="000A1750" w:rsidRDefault="000A1750" w:rsidP="000A1750">
            <w:pPr>
              <w:jc w:val="both"/>
              <w:rPr>
                <w:sz w:val="20"/>
                <w:szCs w:val="20"/>
              </w:rPr>
            </w:pPr>
            <w:r>
              <w:rPr>
                <w:sz w:val="20"/>
                <w:szCs w:val="20"/>
              </w:rPr>
              <w:t xml:space="preserve">The operator consults regularly and is aware of restrictions on pesticides used and has documentation on such restrictions. </w:t>
            </w:r>
          </w:p>
        </w:tc>
        <w:tc>
          <w:tcPr>
            <w:tcW w:w="1185" w:type="dxa"/>
            <w:shd w:val="clear" w:color="auto" w:fill="FFFF00"/>
          </w:tcPr>
          <w:p w14:paraId="7C3219FC" w14:textId="77777777" w:rsidR="000A1750" w:rsidRDefault="00C0611C" w:rsidP="000A1750">
            <w:pPr>
              <w:rPr>
                <w:b/>
                <w:sz w:val="20"/>
                <w:szCs w:val="20"/>
              </w:rPr>
            </w:pPr>
            <w:r>
              <w:rPr>
                <w:b/>
                <w:sz w:val="20"/>
                <w:szCs w:val="20"/>
              </w:rPr>
              <w:t>Y</w:t>
            </w:r>
          </w:p>
        </w:tc>
        <w:tc>
          <w:tcPr>
            <w:tcW w:w="655" w:type="dxa"/>
            <w:shd w:val="clear" w:color="auto" w:fill="FFFF00"/>
          </w:tcPr>
          <w:p w14:paraId="291BCD49" w14:textId="77777777" w:rsidR="000A1750" w:rsidRDefault="000A1750" w:rsidP="000A1750">
            <w:pPr>
              <w:rPr>
                <w:b/>
                <w:sz w:val="20"/>
                <w:szCs w:val="20"/>
              </w:rPr>
            </w:pPr>
          </w:p>
        </w:tc>
        <w:tc>
          <w:tcPr>
            <w:tcW w:w="3326" w:type="dxa"/>
            <w:shd w:val="clear" w:color="auto" w:fill="FFFF00"/>
          </w:tcPr>
          <w:p w14:paraId="2A9F435C" w14:textId="77777777" w:rsidR="000A1750" w:rsidRPr="006D370F" w:rsidRDefault="00C0611C" w:rsidP="000A1750">
            <w:pPr>
              <w:rPr>
                <w:bCs/>
                <w:sz w:val="20"/>
                <w:szCs w:val="20"/>
              </w:rPr>
            </w:pPr>
            <w:r w:rsidRPr="006D370F">
              <w:rPr>
                <w:bCs/>
                <w:sz w:val="20"/>
                <w:szCs w:val="20"/>
              </w:rPr>
              <w:t>PCPB Notices</w:t>
            </w:r>
          </w:p>
        </w:tc>
      </w:tr>
      <w:tr w:rsidR="000A1750" w14:paraId="571081FE" w14:textId="77777777" w:rsidTr="0080284F">
        <w:trPr>
          <w:jc w:val="center"/>
        </w:trPr>
        <w:tc>
          <w:tcPr>
            <w:tcW w:w="1110" w:type="dxa"/>
            <w:shd w:val="clear" w:color="auto" w:fill="FFFF00"/>
          </w:tcPr>
          <w:p w14:paraId="6F3F5C1B" w14:textId="77777777" w:rsidR="000A1750" w:rsidRDefault="000A1750" w:rsidP="000A1750">
            <w:pPr>
              <w:jc w:val="right"/>
              <w:rPr>
                <w:sz w:val="20"/>
                <w:szCs w:val="20"/>
              </w:rPr>
            </w:pPr>
            <w:r>
              <w:rPr>
                <w:sz w:val="20"/>
                <w:szCs w:val="20"/>
              </w:rPr>
              <w:t>7.3.7.3A</w:t>
            </w:r>
          </w:p>
        </w:tc>
        <w:tc>
          <w:tcPr>
            <w:tcW w:w="7035" w:type="dxa"/>
            <w:shd w:val="clear" w:color="auto" w:fill="FFFF00"/>
          </w:tcPr>
          <w:p w14:paraId="6CBD6C65" w14:textId="77777777" w:rsidR="000A1750" w:rsidRDefault="000A1750" w:rsidP="000A1750">
            <w:pPr>
              <w:jc w:val="both"/>
              <w:rPr>
                <w:sz w:val="20"/>
                <w:szCs w:val="20"/>
              </w:rPr>
            </w:pPr>
            <w:r>
              <w:rPr>
                <w:sz w:val="20"/>
                <w:szCs w:val="20"/>
              </w:rPr>
              <w:t xml:space="preserve">Pesticides classified as </w:t>
            </w:r>
            <w:r>
              <w:rPr>
                <w:b/>
                <w:sz w:val="20"/>
                <w:szCs w:val="20"/>
              </w:rPr>
              <w:t>Extremely Hazardous</w:t>
            </w:r>
            <w:r>
              <w:rPr>
                <w:sz w:val="20"/>
                <w:szCs w:val="20"/>
              </w:rPr>
              <w:t xml:space="preserve"> and </w:t>
            </w:r>
            <w:r>
              <w:rPr>
                <w:b/>
                <w:sz w:val="20"/>
                <w:szCs w:val="20"/>
              </w:rPr>
              <w:t xml:space="preserve">Highly Hazardous </w:t>
            </w:r>
            <w:r>
              <w:rPr>
                <w:sz w:val="20"/>
                <w:szCs w:val="20"/>
              </w:rPr>
              <w:t xml:space="preserve">(WHO Class </w:t>
            </w:r>
            <w:proofErr w:type="spellStart"/>
            <w:r>
              <w:rPr>
                <w:sz w:val="20"/>
                <w:szCs w:val="20"/>
              </w:rPr>
              <w:t>Ia</w:t>
            </w:r>
            <w:proofErr w:type="spellEnd"/>
            <w:r>
              <w:rPr>
                <w:sz w:val="20"/>
                <w:szCs w:val="20"/>
              </w:rPr>
              <w:t xml:space="preserve"> and </w:t>
            </w:r>
            <w:proofErr w:type="spellStart"/>
            <w:r>
              <w:rPr>
                <w:sz w:val="20"/>
                <w:szCs w:val="20"/>
              </w:rPr>
              <w:t>Ib</w:t>
            </w:r>
            <w:proofErr w:type="spellEnd"/>
            <w:r>
              <w:rPr>
                <w:sz w:val="20"/>
                <w:szCs w:val="20"/>
              </w:rPr>
              <w:t>) are only used in justified circumstances and where no viable, economic alternative exists.</w:t>
            </w:r>
          </w:p>
        </w:tc>
        <w:tc>
          <w:tcPr>
            <w:tcW w:w="1185" w:type="dxa"/>
            <w:shd w:val="clear" w:color="auto" w:fill="FFFF00"/>
          </w:tcPr>
          <w:p w14:paraId="39F450CF" w14:textId="77777777" w:rsidR="000A1750" w:rsidRDefault="000A1750" w:rsidP="000A1750">
            <w:pPr>
              <w:rPr>
                <w:b/>
                <w:sz w:val="20"/>
                <w:szCs w:val="20"/>
              </w:rPr>
            </w:pPr>
          </w:p>
        </w:tc>
        <w:tc>
          <w:tcPr>
            <w:tcW w:w="655" w:type="dxa"/>
            <w:shd w:val="clear" w:color="auto" w:fill="FFFF00"/>
          </w:tcPr>
          <w:p w14:paraId="6CCCE140" w14:textId="77777777" w:rsidR="000A1750" w:rsidRDefault="00C0611C" w:rsidP="000A1750">
            <w:pPr>
              <w:rPr>
                <w:b/>
                <w:sz w:val="20"/>
                <w:szCs w:val="20"/>
              </w:rPr>
            </w:pPr>
            <w:r>
              <w:rPr>
                <w:b/>
                <w:sz w:val="20"/>
                <w:szCs w:val="20"/>
              </w:rPr>
              <w:t>N/A</w:t>
            </w:r>
          </w:p>
        </w:tc>
        <w:tc>
          <w:tcPr>
            <w:tcW w:w="3326" w:type="dxa"/>
            <w:shd w:val="clear" w:color="auto" w:fill="FFFF00"/>
          </w:tcPr>
          <w:p w14:paraId="0AEA3C1B" w14:textId="77777777" w:rsidR="000A1750" w:rsidRPr="00C56C23" w:rsidRDefault="00C0611C" w:rsidP="000A1750">
            <w:pPr>
              <w:rPr>
                <w:sz w:val="20"/>
                <w:szCs w:val="20"/>
              </w:rPr>
            </w:pPr>
            <w:r w:rsidRPr="00C56C23">
              <w:rPr>
                <w:sz w:val="20"/>
                <w:szCs w:val="20"/>
              </w:rPr>
              <w:t>Not used</w:t>
            </w:r>
          </w:p>
        </w:tc>
      </w:tr>
      <w:tr w:rsidR="000A1750" w14:paraId="087BDF3A" w14:textId="77777777" w:rsidTr="0080284F">
        <w:trPr>
          <w:jc w:val="center"/>
        </w:trPr>
        <w:tc>
          <w:tcPr>
            <w:tcW w:w="1110" w:type="dxa"/>
            <w:shd w:val="clear" w:color="auto" w:fill="FFFF00"/>
          </w:tcPr>
          <w:p w14:paraId="2F57D13B" w14:textId="77777777" w:rsidR="000A1750" w:rsidRDefault="000A1750" w:rsidP="000A1750">
            <w:pPr>
              <w:jc w:val="right"/>
              <w:rPr>
                <w:sz w:val="20"/>
                <w:szCs w:val="20"/>
              </w:rPr>
            </w:pPr>
            <w:r>
              <w:rPr>
                <w:sz w:val="20"/>
                <w:szCs w:val="20"/>
              </w:rPr>
              <w:t>7.3.7.4A</w:t>
            </w:r>
          </w:p>
        </w:tc>
        <w:tc>
          <w:tcPr>
            <w:tcW w:w="7035" w:type="dxa"/>
            <w:shd w:val="clear" w:color="auto" w:fill="FFFF00"/>
          </w:tcPr>
          <w:p w14:paraId="570283BF" w14:textId="77777777" w:rsidR="000A1750" w:rsidRDefault="000A1750" w:rsidP="000A1750">
            <w:pPr>
              <w:jc w:val="both"/>
              <w:rPr>
                <w:sz w:val="20"/>
                <w:szCs w:val="20"/>
              </w:rPr>
            </w:pPr>
            <w:r>
              <w:rPr>
                <w:sz w:val="20"/>
                <w:szCs w:val="20"/>
              </w:rPr>
              <w:t xml:space="preserve">The technical person responsible for pesticide choice and application is competent by training. </w:t>
            </w:r>
          </w:p>
        </w:tc>
        <w:tc>
          <w:tcPr>
            <w:tcW w:w="1185" w:type="dxa"/>
            <w:shd w:val="clear" w:color="auto" w:fill="FFFF00"/>
          </w:tcPr>
          <w:p w14:paraId="168522E3" w14:textId="77777777" w:rsidR="000A1750" w:rsidRDefault="00C0611C" w:rsidP="000A1750">
            <w:pPr>
              <w:rPr>
                <w:b/>
                <w:sz w:val="20"/>
                <w:szCs w:val="20"/>
              </w:rPr>
            </w:pPr>
            <w:r>
              <w:rPr>
                <w:b/>
                <w:sz w:val="20"/>
                <w:szCs w:val="20"/>
              </w:rPr>
              <w:t>Y</w:t>
            </w:r>
          </w:p>
        </w:tc>
        <w:tc>
          <w:tcPr>
            <w:tcW w:w="655" w:type="dxa"/>
            <w:shd w:val="clear" w:color="auto" w:fill="FFFF00"/>
          </w:tcPr>
          <w:p w14:paraId="0C98128B" w14:textId="77777777" w:rsidR="000A1750" w:rsidRDefault="000A1750" w:rsidP="000A1750">
            <w:pPr>
              <w:rPr>
                <w:b/>
                <w:sz w:val="20"/>
                <w:szCs w:val="20"/>
              </w:rPr>
            </w:pPr>
          </w:p>
        </w:tc>
        <w:tc>
          <w:tcPr>
            <w:tcW w:w="3326" w:type="dxa"/>
            <w:shd w:val="clear" w:color="auto" w:fill="FFFF00"/>
          </w:tcPr>
          <w:p w14:paraId="410C1B30" w14:textId="540ED19D" w:rsidR="000A1750" w:rsidRPr="00C56C23" w:rsidRDefault="00C0611C" w:rsidP="000A1750">
            <w:pPr>
              <w:rPr>
                <w:sz w:val="20"/>
                <w:szCs w:val="20"/>
              </w:rPr>
            </w:pPr>
            <w:r w:rsidRPr="00C56C23">
              <w:rPr>
                <w:sz w:val="20"/>
                <w:szCs w:val="20"/>
              </w:rPr>
              <w:t xml:space="preserve">Consultant used – Moshe </w:t>
            </w:r>
            <w:r w:rsidR="0089327E" w:rsidRPr="00C56C23">
              <w:rPr>
                <w:sz w:val="20"/>
                <w:szCs w:val="20"/>
              </w:rPr>
              <w:t>Yosef,</w:t>
            </w:r>
            <w:r w:rsidRPr="00C56C23">
              <w:rPr>
                <w:sz w:val="20"/>
                <w:szCs w:val="20"/>
              </w:rPr>
              <w:t xml:space="preserve"> Agronomic Engineer, 3</w:t>
            </w:r>
            <w:r w:rsidR="00743395">
              <w:rPr>
                <w:sz w:val="20"/>
                <w:szCs w:val="20"/>
              </w:rPr>
              <w:t>2</w:t>
            </w:r>
            <w:r w:rsidRPr="00C56C23">
              <w:rPr>
                <w:sz w:val="20"/>
                <w:szCs w:val="20"/>
              </w:rPr>
              <w:t xml:space="preserve"> years’ experience.</w:t>
            </w:r>
          </w:p>
        </w:tc>
      </w:tr>
      <w:tr w:rsidR="000A1750" w14:paraId="5781935F" w14:textId="77777777" w:rsidTr="0080284F">
        <w:trPr>
          <w:jc w:val="center"/>
        </w:trPr>
        <w:tc>
          <w:tcPr>
            <w:tcW w:w="1110" w:type="dxa"/>
            <w:shd w:val="clear" w:color="auto" w:fill="FFFF00"/>
          </w:tcPr>
          <w:p w14:paraId="132F5EEF" w14:textId="77777777" w:rsidR="000A1750" w:rsidRDefault="000A1750" w:rsidP="000A1750">
            <w:pPr>
              <w:jc w:val="right"/>
              <w:rPr>
                <w:sz w:val="20"/>
                <w:szCs w:val="20"/>
              </w:rPr>
            </w:pPr>
            <w:r>
              <w:rPr>
                <w:sz w:val="20"/>
                <w:szCs w:val="20"/>
              </w:rPr>
              <w:t>7.3.7.5A</w:t>
            </w:r>
          </w:p>
        </w:tc>
        <w:tc>
          <w:tcPr>
            <w:tcW w:w="7035" w:type="dxa"/>
            <w:shd w:val="clear" w:color="auto" w:fill="FFFF00"/>
          </w:tcPr>
          <w:p w14:paraId="1B59A668" w14:textId="77777777" w:rsidR="000A1750" w:rsidRDefault="000A1750" w:rsidP="000A1750">
            <w:pPr>
              <w:jc w:val="both"/>
              <w:rPr>
                <w:sz w:val="20"/>
                <w:szCs w:val="20"/>
              </w:rPr>
            </w:pPr>
            <w:r>
              <w:rPr>
                <w:sz w:val="20"/>
                <w:szCs w:val="20"/>
              </w:rPr>
              <w:t>There is documented justification to show that the choice of pesticide is appropriate for the intended purpose.</w:t>
            </w:r>
          </w:p>
        </w:tc>
        <w:tc>
          <w:tcPr>
            <w:tcW w:w="1185" w:type="dxa"/>
            <w:shd w:val="clear" w:color="auto" w:fill="FFFF00"/>
          </w:tcPr>
          <w:p w14:paraId="5951A45E" w14:textId="77777777" w:rsidR="000A1750" w:rsidRDefault="00C0611C" w:rsidP="000A1750">
            <w:pPr>
              <w:rPr>
                <w:b/>
                <w:sz w:val="20"/>
                <w:szCs w:val="20"/>
              </w:rPr>
            </w:pPr>
            <w:r>
              <w:rPr>
                <w:b/>
                <w:sz w:val="20"/>
                <w:szCs w:val="20"/>
              </w:rPr>
              <w:t>Y</w:t>
            </w:r>
          </w:p>
        </w:tc>
        <w:tc>
          <w:tcPr>
            <w:tcW w:w="655" w:type="dxa"/>
            <w:shd w:val="clear" w:color="auto" w:fill="FFFF00"/>
          </w:tcPr>
          <w:p w14:paraId="2C1B9A05" w14:textId="77777777" w:rsidR="000A1750" w:rsidRDefault="000A1750" w:rsidP="000A1750">
            <w:pPr>
              <w:rPr>
                <w:b/>
                <w:sz w:val="20"/>
                <w:szCs w:val="20"/>
              </w:rPr>
            </w:pPr>
          </w:p>
        </w:tc>
        <w:tc>
          <w:tcPr>
            <w:tcW w:w="3326" w:type="dxa"/>
            <w:shd w:val="clear" w:color="auto" w:fill="FFFF00"/>
          </w:tcPr>
          <w:p w14:paraId="39F06C90" w14:textId="77777777" w:rsidR="000A1750" w:rsidRPr="00C56C23" w:rsidRDefault="0089327E" w:rsidP="000A1750">
            <w:pPr>
              <w:rPr>
                <w:sz w:val="20"/>
                <w:szCs w:val="20"/>
              </w:rPr>
            </w:pPr>
            <w:r w:rsidRPr="00C56C23">
              <w:rPr>
                <w:sz w:val="20"/>
                <w:szCs w:val="20"/>
              </w:rPr>
              <w:t xml:space="preserve">Trial records available for all chemicals in the list. </w:t>
            </w:r>
          </w:p>
        </w:tc>
      </w:tr>
      <w:tr w:rsidR="000A1750" w14:paraId="635B357C" w14:textId="77777777" w:rsidTr="0080284F">
        <w:trPr>
          <w:jc w:val="center"/>
        </w:trPr>
        <w:tc>
          <w:tcPr>
            <w:tcW w:w="1110" w:type="dxa"/>
            <w:shd w:val="clear" w:color="auto" w:fill="FFFF00"/>
          </w:tcPr>
          <w:p w14:paraId="20FF9328" w14:textId="77777777" w:rsidR="000A1750" w:rsidRDefault="000A1750" w:rsidP="000A1750">
            <w:pPr>
              <w:jc w:val="right"/>
              <w:rPr>
                <w:sz w:val="20"/>
                <w:szCs w:val="20"/>
              </w:rPr>
            </w:pPr>
            <w:r>
              <w:rPr>
                <w:sz w:val="20"/>
                <w:szCs w:val="20"/>
              </w:rPr>
              <w:t>7.3.7.6A</w:t>
            </w:r>
          </w:p>
        </w:tc>
        <w:tc>
          <w:tcPr>
            <w:tcW w:w="7035" w:type="dxa"/>
            <w:shd w:val="clear" w:color="auto" w:fill="FFFF00"/>
          </w:tcPr>
          <w:p w14:paraId="07BD31BD" w14:textId="77777777" w:rsidR="000A1750" w:rsidRDefault="000A1750" w:rsidP="000A1750">
            <w:pPr>
              <w:jc w:val="both"/>
              <w:rPr>
                <w:sz w:val="20"/>
                <w:szCs w:val="20"/>
              </w:rPr>
            </w:pPr>
            <w:r>
              <w:rPr>
                <w:sz w:val="20"/>
                <w:szCs w:val="20"/>
              </w:rPr>
              <w:t>Over reliance on pesticides with similar mode of action is avoided where repetitive applications are required to eliminate pest resistance.</w:t>
            </w:r>
          </w:p>
        </w:tc>
        <w:tc>
          <w:tcPr>
            <w:tcW w:w="1185" w:type="dxa"/>
            <w:shd w:val="clear" w:color="auto" w:fill="FFFF00"/>
          </w:tcPr>
          <w:p w14:paraId="0029C8BA" w14:textId="77777777" w:rsidR="000A1750" w:rsidRDefault="00C0611C" w:rsidP="000A1750">
            <w:pPr>
              <w:rPr>
                <w:b/>
                <w:sz w:val="20"/>
                <w:szCs w:val="20"/>
              </w:rPr>
            </w:pPr>
            <w:r>
              <w:rPr>
                <w:b/>
                <w:sz w:val="20"/>
                <w:szCs w:val="20"/>
              </w:rPr>
              <w:t>Y</w:t>
            </w:r>
          </w:p>
        </w:tc>
        <w:tc>
          <w:tcPr>
            <w:tcW w:w="655" w:type="dxa"/>
            <w:shd w:val="clear" w:color="auto" w:fill="FFFF00"/>
          </w:tcPr>
          <w:p w14:paraId="5E06295D" w14:textId="77777777" w:rsidR="000A1750" w:rsidRDefault="000A1750" w:rsidP="000A1750">
            <w:pPr>
              <w:rPr>
                <w:b/>
                <w:sz w:val="20"/>
                <w:szCs w:val="20"/>
              </w:rPr>
            </w:pPr>
          </w:p>
        </w:tc>
        <w:tc>
          <w:tcPr>
            <w:tcW w:w="3326" w:type="dxa"/>
            <w:shd w:val="clear" w:color="auto" w:fill="FFFF00"/>
          </w:tcPr>
          <w:p w14:paraId="2D6DAB8E" w14:textId="77777777" w:rsidR="000A1750" w:rsidRPr="00C56C23" w:rsidRDefault="00C0611C" w:rsidP="000A1750">
            <w:pPr>
              <w:rPr>
                <w:sz w:val="20"/>
                <w:szCs w:val="20"/>
              </w:rPr>
            </w:pPr>
            <w:r w:rsidRPr="00C56C23">
              <w:rPr>
                <w:sz w:val="20"/>
                <w:szCs w:val="20"/>
              </w:rPr>
              <w:t xml:space="preserve">Rotational </w:t>
            </w:r>
            <w:r w:rsidR="000258BA">
              <w:rPr>
                <w:sz w:val="20"/>
                <w:szCs w:val="20"/>
              </w:rPr>
              <w:t>use o</w:t>
            </w:r>
            <w:r w:rsidRPr="00C56C23">
              <w:rPr>
                <w:sz w:val="20"/>
                <w:szCs w:val="20"/>
              </w:rPr>
              <w:t xml:space="preserve">f chemicals against same pest noted. </w:t>
            </w:r>
          </w:p>
        </w:tc>
      </w:tr>
      <w:tr w:rsidR="007D02F5" w14:paraId="26E04C57" w14:textId="77777777" w:rsidTr="0080284F">
        <w:trPr>
          <w:jc w:val="center"/>
        </w:trPr>
        <w:tc>
          <w:tcPr>
            <w:tcW w:w="1110" w:type="dxa"/>
            <w:shd w:val="clear" w:color="auto" w:fill="00B050"/>
          </w:tcPr>
          <w:p w14:paraId="3D1FBA27" w14:textId="77777777" w:rsidR="007D02F5" w:rsidRDefault="007D02F5" w:rsidP="007D02F5">
            <w:pPr>
              <w:jc w:val="right"/>
              <w:rPr>
                <w:sz w:val="20"/>
                <w:szCs w:val="20"/>
              </w:rPr>
            </w:pPr>
            <w:r w:rsidRPr="008A2D53">
              <w:rPr>
                <w:sz w:val="20"/>
                <w:szCs w:val="20"/>
              </w:rPr>
              <w:t>7.3.7</w:t>
            </w:r>
          </w:p>
        </w:tc>
        <w:tc>
          <w:tcPr>
            <w:tcW w:w="7035" w:type="dxa"/>
            <w:shd w:val="clear" w:color="auto" w:fill="00B050"/>
          </w:tcPr>
          <w:p w14:paraId="0535376C" w14:textId="77777777" w:rsidR="007D02F5" w:rsidRDefault="007D02F5" w:rsidP="008A2D53">
            <w:pPr>
              <w:rPr>
                <w:sz w:val="20"/>
                <w:szCs w:val="20"/>
              </w:rPr>
            </w:pPr>
            <w:r>
              <w:rPr>
                <w:sz w:val="20"/>
                <w:szCs w:val="20"/>
              </w:rPr>
              <w:t>The application rate of pesticides per given area and the dilution rates complies with recommendations on the product label. Where a choice exists, a product that is safer to handle and has less environmental impact is chosen.</w:t>
            </w:r>
          </w:p>
        </w:tc>
        <w:tc>
          <w:tcPr>
            <w:tcW w:w="1185" w:type="dxa"/>
            <w:shd w:val="clear" w:color="auto" w:fill="00B050"/>
          </w:tcPr>
          <w:p w14:paraId="659BE820" w14:textId="77777777" w:rsidR="007D02F5" w:rsidRDefault="007D02F5" w:rsidP="007D02F5">
            <w:pPr>
              <w:rPr>
                <w:b/>
                <w:sz w:val="20"/>
                <w:szCs w:val="20"/>
              </w:rPr>
            </w:pPr>
            <w:r>
              <w:rPr>
                <w:b/>
                <w:sz w:val="20"/>
                <w:szCs w:val="20"/>
              </w:rPr>
              <w:t>Y</w:t>
            </w:r>
          </w:p>
        </w:tc>
        <w:tc>
          <w:tcPr>
            <w:tcW w:w="655" w:type="dxa"/>
            <w:shd w:val="clear" w:color="auto" w:fill="00B050"/>
          </w:tcPr>
          <w:p w14:paraId="2924EED0" w14:textId="77777777" w:rsidR="007D02F5" w:rsidRDefault="007D02F5" w:rsidP="007D02F5">
            <w:pPr>
              <w:rPr>
                <w:b/>
                <w:sz w:val="20"/>
                <w:szCs w:val="20"/>
              </w:rPr>
            </w:pPr>
          </w:p>
        </w:tc>
        <w:tc>
          <w:tcPr>
            <w:tcW w:w="3326" w:type="dxa"/>
            <w:shd w:val="clear" w:color="auto" w:fill="00B050"/>
          </w:tcPr>
          <w:p w14:paraId="08EA7D94" w14:textId="3D941921" w:rsidR="007D02F5" w:rsidRPr="008A2D53" w:rsidRDefault="007D02F5" w:rsidP="007D02F5">
            <w:pPr>
              <w:rPr>
                <w:bCs/>
              </w:rPr>
            </w:pPr>
            <w:r w:rsidRPr="008A2D53">
              <w:rPr>
                <w:bCs/>
                <w:sz w:val="20"/>
                <w:szCs w:val="20"/>
              </w:rPr>
              <w:t xml:space="preserve"> </w:t>
            </w:r>
            <w:r w:rsidR="008A2D53" w:rsidRPr="008A2D53">
              <w:rPr>
                <w:bCs/>
                <w:sz w:val="20"/>
                <w:szCs w:val="20"/>
              </w:rPr>
              <w:t>C</w:t>
            </w:r>
            <w:r w:rsidRPr="008A2D53">
              <w:rPr>
                <w:bCs/>
                <w:sz w:val="20"/>
                <w:szCs w:val="20"/>
              </w:rPr>
              <w:t>ompliant</w:t>
            </w:r>
            <w:r w:rsidR="008A2D53">
              <w:rPr>
                <w:bCs/>
                <w:sz w:val="20"/>
                <w:szCs w:val="20"/>
              </w:rPr>
              <w:t xml:space="preserve"> </w:t>
            </w:r>
          </w:p>
        </w:tc>
      </w:tr>
      <w:tr w:rsidR="007D02F5" w14:paraId="2487ACA1" w14:textId="77777777" w:rsidTr="0080284F">
        <w:trPr>
          <w:jc w:val="center"/>
        </w:trPr>
        <w:tc>
          <w:tcPr>
            <w:tcW w:w="1110" w:type="dxa"/>
            <w:shd w:val="clear" w:color="auto" w:fill="00B050"/>
          </w:tcPr>
          <w:p w14:paraId="05DD7A94" w14:textId="77777777" w:rsidR="007D02F5" w:rsidRDefault="007D02F5" w:rsidP="007D02F5">
            <w:pPr>
              <w:jc w:val="right"/>
              <w:rPr>
                <w:sz w:val="20"/>
                <w:szCs w:val="20"/>
              </w:rPr>
            </w:pPr>
            <w:r w:rsidRPr="008A2D53">
              <w:rPr>
                <w:sz w:val="20"/>
                <w:szCs w:val="20"/>
              </w:rPr>
              <w:t>7.3.7.8</w:t>
            </w:r>
          </w:p>
        </w:tc>
        <w:tc>
          <w:tcPr>
            <w:tcW w:w="7035" w:type="dxa"/>
            <w:shd w:val="clear" w:color="auto" w:fill="00B050"/>
          </w:tcPr>
          <w:p w14:paraId="1CB4327F" w14:textId="77777777" w:rsidR="007D02F5" w:rsidRDefault="007D02F5" w:rsidP="007D02F5">
            <w:pPr>
              <w:jc w:val="both"/>
              <w:rPr>
                <w:sz w:val="20"/>
                <w:szCs w:val="20"/>
              </w:rPr>
            </w:pPr>
            <w:r>
              <w:rPr>
                <w:sz w:val="20"/>
                <w:szCs w:val="20"/>
              </w:rPr>
              <w:t xml:space="preserve">There is documentation to show that the correct dosage of the pesticide for the intended crop has been followed in line with label instructions </w:t>
            </w:r>
          </w:p>
        </w:tc>
        <w:tc>
          <w:tcPr>
            <w:tcW w:w="1185" w:type="dxa"/>
            <w:shd w:val="clear" w:color="auto" w:fill="00B050"/>
          </w:tcPr>
          <w:p w14:paraId="4801E47D" w14:textId="77777777" w:rsidR="007D02F5" w:rsidRDefault="007D02F5" w:rsidP="007D02F5">
            <w:pPr>
              <w:rPr>
                <w:b/>
                <w:sz w:val="20"/>
                <w:szCs w:val="20"/>
              </w:rPr>
            </w:pPr>
            <w:r>
              <w:rPr>
                <w:b/>
                <w:sz w:val="20"/>
                <w:szCs w:val="20"/>
              </w:rPr>
              <w:t>Y</w:t>
            </w:r>
          </w:p>
        </w:tc>
        <w:tc>
          <w:tcPr>
            <w:tcW w:w="655" w:type="dxa"/>
            <w:shd w:val="clear" w:color="auto" w:fill="00B050"/>
          </w:tcPr>
          <w:p w14:paraId="0BA76BA7" w14:textId="77777777" w:rsidR="007D02F5" w:rsidRDefault="007D02F5" w:rsidP="007D02F5">
            <w:pPr>
              <w:rPr>
                <w:b/>
                <w:sz w:val="20"/>
                <w:szCs w:val="20"/>
              </w:rPr>
            </w:pPr>
          </w:p>
        </w:tc>
        <w:tc>
          <w:tcPr>
            <w:tcW w:w="3326" w:type="dxa"/>
            <w:shd w:val="clear" w:color="auto" w:fill="00B050"/>
          </w:tcPr>
          <w:p w14:paraId="30D989C9" w14:textId="062E3FCE" w:rsidR="007D02F5" w:rsidRPr="008A2D53" w:rsidRDefault="007D02F5" w:rsidP="007D02F5">
            <w:pPr>
              <w:rPr>
                <w:bCs/>
              </w:rPr>
            </w:pPr>
            <w:r w:rsidRPr="008A2D53">
              <w:rPr>
                <w:bCs/>
                <w:sz w:val="20"/>
                <w:szCs w:val="20"/>
              </w:rPr>
              <w:t xml:space="preserve"> </w:t>
            </w:r>
            <w:r w:rsidR="008A2D53" w:rsidRPr="008A2D53">
              <w:rPr>
                <w:bCs/>
                <w:sz w:val="20"/>
                <w:szCs w:val="20"/>
              </w:rPr>
              <w:t>C</w:t>
            </w:r>
            <w:r w:rsidRPr="008A2D53">
              <w:rPr>
                <w:bCs/>
                <w:sz w:val="20"/>
                <w:szCs w:val="20"/>
              </w:rPr>
              <w:t>ompliant</w:t>
            </w:r>
            <w:r w:rsidR="008A2D53">
              <w:rPr>
                <w:bCs/>
                <w:sz w:val="20"/>
                <w:szCs w:val="20"/>
              </w:rPr>
              <w:t xml:space="preserve"> </w:t>
            </w:r>
          </w:p>
        </w:tc>
      </w:tr>
      <w:tr w:rsidR="000A1750" w14:paraId="66018F13" w14:textId="77777777" w:rsidTr="0080284F">
        <w:trPr>
          <w:jc w:val="center"/>
        </w:trPr>
        <w:tc>
          <w:tcPr>
            <w:tcW w:w="1110" w:type="dxa"/>
            <w:shd w:val="clear" w:color="auto" w:fill="FFFF00"/>
          </w:tcPr>
          <w:p w14:paraId="03F65058" w14:textId="77777777" w:rsidR="000A1750" w:rsidRDefault="000A1750" w:rsidP="000A1750">
            <w:pPr>
              <w:jc w:val="right"/>
              <w:rPr>
                <w:sz w:val="20"/>
                <w:szCs w:val="20"/>
              </w:rPr>
            </w:pPr>
            <w:r>
              <w:rPr>
                <w:sz w:val="20"/>
                <w:szCs w:val="20"/>
              </w:rPr>
              <w:t>7.3.7.9A</w:t>
            </w:r>
          </w:p>
        </w:tc>
        <w:tc>
          <w:tcPr>
            <w:tcW w:w="7035" w:type="dxa"/>
            <w:shd w:val="clear" w:color="auto" w:fill="FFFF00"/>
          </w:tcPr>
          <w:p w14:paraId="1B74E7C2" w14:textId="77777777" w:rsidR="000A1750" w:rsidRDefault="000A1750" w:rsidP="000A1750">
            <w:pPr>
              <w:jc w:val="both"/>
              <w:rPr>
                <w:sz w:val="20"/>
                <w:szCs w:val="20"/>
              </w:rPr>
            </w:pPr>
            <w:r>
              <w:rPr>
                <w:sz w:val="20"/>
                <w:szCs w:val="20"/>
              </w:rPr>
              <w:t>Pesticide application methods (ultra-water, vapor polarization etc.) are considered before pesticides selection.</w:t>
            </w:r>
          </w:p>
        </w:tc>
        <w:tc>
          <w:tcPr>
            <w:tcW w:w="1185" w:type="dxa"/>
            <w:shd w:val="clear" w:color="auto" w:fill="FFFF00"/>
          </w:tcPr>
          <w:p w14:paraId="6EEBC242" w14:textId="77777777" w:rsidR="000A1750" w:rsidRDefault="0065165F" w:rsidP="000A1750">
            <w:pPr>
              <w:rPr>
                <w:b/>
                <w:sz w:val="20"/>
                <w:szCs w:val="20"/>
              </w:rPr>
            </w:pPr>
            <w:r>
              <w:rPr>
                <w:b/>
                <w:sz w:val="20"/>
                <w:szCs w:val="20"/>
              </w:rPr>
              <w:t>Y</w:t>
            </w:r>
          </w:p>
        </w:tc>
        <w:tc>
          <w:tcPr>
            <w:tcW w:w="655" w:type="dxa"/>
            <w:shd w:val="clear" w:color="auto" w:fill="FFFF00"/>
          </w:tcPr>
          <w:p w14:paraId="65885470" w14:textId="77777777" w:rsidR="000A1750" w:rsidRDefault="000A1750" w:rsidP="000A1750">
            <w:pPr>
              <w:rPr>
                <w:b/>
                <w:sz w:val="20"/>
                <w:szCs w:val="20"/>
              </w:rPr>
            </w:pPr>
          </w:p>
        </w:tc>
        <w:tc>
          <w:tcPr>
            <w:tcW w:w="3326" w:type="dxa"/>
            <w:shd w:val="clear" w:color="auto" w:fill="FFFF00"/>
          </w:tcPr>
          <w:p w14:paraId="3A1C2D45" w14:textId="77777777" w:rsidR="000A1750" w:rsidRPr="008A2D53" w:rsidRDefault="0065165F" w:rsidP="000A1750">
            <w:pPr>
              <w:rPr>
                <w:bCs/>
                <w:sz w:val="20"/>
                <w:szCs w:val="20"/>
              </w:rPr>
            </w:pPr>
            <w:r w:rsidRPr="008A2D53">
              <w:rPr>
                <w:bCs/>
                <w:sz w:val="20"/>
                <w:szCs w:val="20"/>
              </w:rPr>
              <w:t>Vapor polarization</w:t>
            </w:r>
          </w:p>
        </w:tc>
      </w:tr>
      <w:tr w:rsidR="000A1750" w14:paraId="1425CA90" w14:textId="77777777" w:rsidTr="0080284F">
        <w:trPr>
          <w:jc w:val="center"/>
        </w:trPr>
        <w:tc>
          <w:tcPr>
            <w:tcW w:w="1110" w:type="dxa"/>
          </w:tcPr>
          <w:p w14:paraId="64DAB207" w14:textId="77777777" w:rsidR="000A1750" w:rsidRDefault="000A1750" w:rsidP="000A1750">
            <w:pPr>
              <w:jc w:val="right"/>
              <w:rPr>
                <w:sz w:val="20"/>
                <w:szCs w:val="20"/>
              </w:rPr>
            </w:pPr>
            <w:r>
              <w:rPr>
                <w:sz w:val="20"/>
                <w:szCs w:val="20"/>
              </w:rPr>
              <w:t>7.3.8</w:t>
            </w:r>
          </w:p>
        </w:tc>
        <w:tc>
          <w:tcPr>
            <w:tcW w:w="7035" w:type="dxa"/>
          </w:tcPr>
          <w:p w14:paraId="34ECA67D" w14:textId="77777777" w:rsidR="000A1750" w:rsidRDefault="000A1750" w:rsidP="000A1750">
            <w:pPr>
              <w:jc w:val="both"/>
              <w:rPr>
                <w:b/>
                <w:sz w:val="20"/>
                <w:szCs w:val="20"/>
              </w:rPr>
            </w:pPr>
            <w:r>
              <w:rPr>
                <w:b/>
                <w:sz w:val="20"/>
                <w:szCs w:val="20"/>
              </w:rPr>
              <w:t>Dispensing of pesticides and hazardous chemicals</w:t>
            </w:r>
          </w:p>
        </w:tc>
        <w:tc>
          <w:tcPr>
            <w:tcW w:w="1185" w:type="dxa"/>
          </w:tcPr>
          <w:p w14:paraId="75BBCB1F" w14:textId="77777777" w:rsidR="000A1750" w:rsidRDefault="000A1750" w:rsidP="000A1750">
            <w:pPr>
              <w:rPr>
                <w:b/>
                <w:sz w:val="20"/>
                <w:szCs w:val="20"/>
              </w:rPr>
            </w:pPr>
          </w:p>
        </w:tc>
        <w:tc>
          <w:tcPr>
            <w:tcW w:w="655" w:type="dxa"/>
          </w:tcPr>
          <w:p w14:paraId="406C4991" w14:textId="77777777" w:rsidR="000A1750" w:rsidRDefault="000A1750" w:rsidP="000A1750">
            <w:pPr>
              <w:rPr>
                <w:b/>
                <w:sz w:val="20"/>
                <w:szCs w:val="20"/>
              </w:rPr>
            </w:pPr>
          </w:p>
        </w:tc>
        <w:tc>
          <w:tcPr>
            <w:tcW w:w="3326" w:type="dxa"/>
          </w:tcPr>
          <w:p w14:paraId="154F0955" w14:textId="77777777" w:rsidR="000A1750" w:rsidRDefault="000A1750" w:rsidP="000A1750">
            <w:pPr>
              <w:rPr>
                <w:b/>
                <w:sz w:val="20"/>
                <w:szCs w:val="20"/>
              </w:rPr>
            </w:pPr>
          </w:p>
        </w:tc>
      </w:tr>
      <w:tr w:rsidR="000A1750" w14:paraId="22353B4D" w14:textId="77777777" w:rsidTr="0080284F">
        <w:trPr>
          <w:jc w:val="center"/>
        </w:trPr>
        <w:tc>
          <w:tcPr>
            <w:tcW w:w="1110" w:type="dxa"/>
            <w:shd w:val="clear" w:color="auto" w:fill="FFFF00"/>
          </w:tcPr>
          <w:p w14:paraId="08D8B123" w14:textId="77777777" w:rsidR="000A1750" w:rsidRDefault="000A1750" w:rsidP="000A1750">
            <w:pPr>
              <w:jc w:val="right"/>
              <w:rPr>
                <w:sz w:val="20"/>
                <w:szCs w:val="20"/>
              </w:rPr>
            </w:pPr>
            <w:r>
              <w:rPr>
                <w:sz w:val="20"/>
                <w:szCs w:val="20"/>
              </w:rPr>
              <w:lastRenderedPageBreak/>
              <w:t>7.3.8.1A</w:t>
            </w:r>
          </w:p>
        </w:tc>
        <w:tc>
          <w:tcPr>
            <w:tcW w:w="7035" w:type="dxa"/>
            <w:shd w:val="clear" w:color="auto" w:fill="FFFF00"/>
          </w:tcPr>
          <w:p w14:paraId="7C102F61" w14:textId="77777777" w:rsidR="000A1750" w:rsidRDefault="000A1750" w:rsidP="000A1750">
            <w:pPr>
              <w:jc w:val="both"/>
              <w:rPr>
                <w:sz w:val="20"/>
                <w:szCs w:val="20"/>
              </w:rPr>
            </w:pPr>
            <w:r>
              <w:rPr>
                <w:sz w:val="20"/>
                <w:szCs w:val="20"/>
              </w:rPr>
              <w:t>There is a separate area for dispensing of pesticides and hazardous chemicals fitted with:</w:t>
            </w:r>
          </w:p>
          <w:p w14:paraId="13F687C3" w14:textId="77777777" w:rsidR="000A1750" w:rsidRDefault="000A1750" w:rsidP="000A1750">
            <w:pPr>
              <w:numPr>
                <w:ilvl w:val="0"/>
                <w:numId w:val="12"/>
              </w:numPr>
              <w:pBdr>
                <w:top w:val="nil"/>
                <w:left w:val="nil"/>
                <w:bottom w:val="nil"/>
                <w:right w:val="nil"/>
                <w:between w:val="nil"/>
              </w:pBdr>
              <w:ind w:left="528"/>
              <w:jc w:val="both"/>
              <w:rPr>
                <w:color w:val="000000"/>
                <w:sz w:val="20"/>
                <w:szCs w:val="20"/>
              </w:rPr>
            </w:pPr>
            <w:r>
              <w:rPr>
                <w:color w:val="000000"/>
                <w:sz w:val="20"/>
                <w:szCs w:val="20"/>
              </w:rPr>
              <w:t>Workbench</w:t>
            </w:r>
          </w:p>
          <w:p w14:paraId="73C3107D" w14:textId="77777777" w:rsidR="000A1750" w:rsidRDefault="000A1750" w:rsidP="000A1750">
            <w:pPr>
              <w:numPr>
                <w:ilvl w:val="0"/>
                <w:numId w:val="12"/>
              </w:numPr>
              <w:pBdr>
                <w:top w:val="nil"/>
                <w:left w:val="nil"/>
                <w:bottom w:val="nil"/>
                <w:right w:val="nil"/>
                <w:between w:val="nil"/>
              </w:pBdr>
              <w:ind w:left="528"/>
              <w:jc w:val="both"/>
              <w:rPr>
                <w:color w:val="000000"/>
                <w:sz w:val="20"/>
                <w:szCs w:val="20"/>
              </w:rPr>
            </w:pPr>
            <w:r>
              <w:rPr>
                <w:color w:val="000000"/>
                <w:sz w:val="20"/>
                <w:szCs w:val="20"/>
              </w:rPr>
              <w:t>Running water supply shall be within at least 5 meters from the dispensing areas</w:t>
            </w:r>
          </w:p>
          <w:p w14:paraId="1D5C84A6" w14:textId="77777777" w:rsidR="000A1750" w:rsidRDefault="000A1750" w:rsidP="000A1750">
            <w:pPr>
              <w:numPr>
                <w:ilvl w:val="0"/>
                <w:numId w:val="12"/>
              </w:numPr>
              <w:pBdr>
                <w:top w:val="nil"/>
                <w:left w:val="nil"/>
                <w:bottom w:val="nil"/>
                <w:right w:val="nil"/>
                <w:between w:val="nil"/>
              </w:pBdr>
              <w:ind w:left="528"/>
              <w:jc w:val="both"/>
              <w:rPr>
                <w:color w:val="000000"/>
                <w:sz w:val="20"/>
                <w:szCs w:val="20"/>
              </w:rPr>
            </w:pPr>
            <w:r>
              <w:rPr>
                <w:color w:val="000000"/>
                <w:sz w:val="20"/>
                <w:szCs w:val="20"/>
              </w:rPr>
              <w:t>Wash basin plus eyebath</w:t>
            </w:r>
          </w:p>
          <w:p w14:paraId="015983E3" w14:textId="77777777" w:rsidR="000A1750" w:rsidRDefault="000A1750" w:rsidP="000A1750">
            <w:pPr>
              <w:numPr>
                <w:ilvl w:val="0"/>
                <w:numId w:val="12"/>
              </w:numPr>
              <w:pBdr>
                <w:top w:val="nil"/>
                <w:left w:val="nil"/>
                <w:bottom w:val="nil"/>
                <w:right w:val="nil"/>
                <w:between w:val="nil"/>
              </w:pBdr>
              <w:ind w:left="528"/>
              <w:jc w:val="both"/>
              <w:rPr>
                <w:color w:val="000000"/>
                <w:sz w:val="20"/>
                <w:szCs w:val="20"/>
              </w:rPr>
            </w:pPr>
            <w:r>
              <w:rPr>
                <w:color w:val="000000"/>
                <w:sz w:val="20"/>
                <w:szCs w:val="20"/>
              </w:rPr>
              <w:t>Suitable containers for pre-mixing of pesticides/chemicals</w:t>
            </w:r>
          </w:p>
          <w:p w14:paraId="62255C0D" w14:textId="77777777" w:rsidR="000A1750" w:rsidRDefault="000A1750" w:rsidP="000A1750">
            <w:pPr>
              <w:numPr>
                <w:ilvl w:val="0"/>
                <w:numId w:val="12"/>
              </w:numPr>
              <w:pBdr>
                <w:top w:val="nil"/>
                <w:left w:val="nil"/>
                <w:bottom w:val="nil"/>
                <w:right w:val="nil"/>
                <w:between w:val="nil"/>
              </w:pBdr>
              <w:ind w:left="528"/>
              <w:jc w:val="both"/>
              <w:rPr>
                <w:color w:val="000000"/>
                <w:sz w:val="20"/>
                <w:szCs w:val="20"/>
              </w:rPr>
            </w:pPr>
            <w:r>
              <w:rPr>
                <w:color w:val="000000"/>
                <w:sz w:val="20"/>
                <w:szCs w:val="20"/>
              </w:rPr>
              <w:t>Clear marking on all equipment to indicate they are for use with pesticides/chemicals only.</w:t>
            </w:r>
          </w:p>
        </w:tc>
        <w:tc>
          <w:tcPr>
            <w:tcW w:w="1185" w:type="dxa"/>
            <w:shd w:val="clear" w:color="auto" w:fill="FFFF00"/>
          </w:tcPr>
          <w:p w14:paraId="4E494E97" w14:textId="77777777" w:rsidR="000A1750" w:rsidRDefault="0065165F" w:rsidP="000A1750">
            <w:pPr>
              <w:rPr>
                <w:b/>
                <w:sz w:val="20"/>
                <w:szCs w:val="20"/>
              </w:rPr>
            </w:pPr>
            <w:r>
              <w:rPr>
                <w:b/>
                <w:sz w:val="20"/>
                <w:szCs w:val="20"/>
              </w:rPr>
              <w:t>Y</w:t>
            </w:r>
          </w:p>
        </w:tc>
        <w:tc>
          <w:tcPr>
            <w:tcW w:w="655" w:type="dxa"/>
            <w:shd w:val="clear" w:color="auto" w:fill="FFFF00"/>
          </w:tcPr>
          <w:p w14:paraId="6D58E36D" w14:textId="77777777" w:rsidR="000A1750" w:rsidRDefault="000A1750" w:rsidP="000A1750">
            <w:pPr>
              <w:rPr>
                <w:b/>
                <w:sz w:val="20"/>
                <w:szCs w:val="20"/>
              </w:rPr>
            </w:pPr>
          </w:p>
        </w:tc>
        <w:tc>
          <w:tcPr>
            <w:tcW w:w="3326" w:type="dxa"/>
            <w:shd w:val="clear" w:color="auto" w:fill="FFFF00"/>
          </w:tcPr>
          <w:p w14:paraId="0619AE02" w14:textId="77777777" w:rsidR="000A1750" w:rsidRPr="00704E11" w:rsidRDefault="007D02F5" w:rsidP="000A1750">
            <w:pPr>
              <w:rPr>
                <w:bCs/>
                <w:sz w:val="20"/>
                <w:szCs w:val="20"/>
              </w:rPr>
            </w:pPr>
            <w:r w:rsidRPr="00704E11">
              <w:rPr>
                <w:bCs/>
                <w:sz w:val="20"/>
                <w:szCs w:val="20"/>
              </w:rPr>
              <w:t>Compliant Visual observation</w:t>
            </w:r>
          </w:p>
        </w:tc>
      </w:tr>
      <w:tr w:rsidR="000A1750" w14:paraId="0CE2EE1C" w14:textId="77777777" w:rsidTr="0080284F">
        <w:trPr>
          <w:jc w:val="center"/>
        </w:trPr>
        <w:tc>
          <w:tcPr>
            <w:tcW w:w="1110" w:type="dxa"/>
            <w:shd w:val="clear" w:color="auto" w:fill="FFFF00"/>
          </w:tcPr>
          <w:p w14:paraId="6F30B1C4" w14:textId="77777777" w:rsidR="000A1750" w:rsidRPr="00743395" w:rsidRDefault="000A1750" w:rsidP="000A1750">
            <w:pPr>
              <w:jc w:val="right"/>
              <w:rPr>
                <w:b/>
                <w:sz w:val="20"/>
                <w:szCs w:val="20"/>
              </w:rPr>
            </w:pPr>
            <w:r w:rsidRPr="00743395">
              <w:rPr>
                <w:sz w:val="20"/>
                <w:szCs w:val="20"/>
              </w:rPr>
              <w:t>7.3.8.2A</w:t>
            </w:r>
          </w:p>
        </w:tc>
        <w:tc>
          <w:tcPr>
            <w:tcW w:w="7035" w:type="dxa"/>
            <w:shd w:val="clear" w:color="auto" w:fill="FFFF00"/>
          </w:tcPr>
          <w:p w14:paraId="3A20A045" w14:textId="77777777" w:rsidR="000A1750" w:rsidRPr="00743395" w:rsidRDefault="000A1750" w:rsidP="000A1750">
            <w:pPr>
              <w:jc w:val="both"/>
              <w:rPr>
                <w:sz w:val="20"/>
                <w:szCs w:val="20"/>
              </w:rPr>
            </w:pPr>
            <w:r w:rsidRPr="00743395">
              <w:rPr>
                <w:sz w:val="20"/>
                <w:szCs w:val="20"/>
              </w:rPr>
              <w:t>Adequate and appropriate personal protective clothing and equipment a worn by those persons doing the dispensing</w:t>
            </w:r>
          </w:p>
        </w:tc>
        <w:tc>
          <w:tcPr>
            <w:tcW w:w="1185" w:type="dxa"/>
            <w:shd w:val="clear" w:color="auto" w:fill="FFFF00"/>
          </w:tcPr>
          <w:p w14:paraId="10B1387B" w14:textId="3CC259FA" w:rsidR="000A1750" w:rsidRPr="00743395" w:rsidRDefault="00743395" w:rsidP="000A1750">
            <w:pPr>
              <w:rPr>
                <w:b/>
                <w:sz w:val="20"/>
                <w:szCs w:val="20"/>
              </w:rPr>
            </w:pPr>
            <w:r w:rsidRPr="00743395">
              <w:rPr>
                <w:b/>
                <w:sz w:val="20"/>
                <w:szCs w:val="20"/>
              </w:rPr>
              <w:t>Y</w:t>
            </w:r>
          </w:p>
        </w:tc>
        <w:tc>
          <w:tcPr>
            <w:tcW w:w="655" w:type="dxa"/>
            <w:shd w:val="clear" w:color="auto" w:fill="FFFF00"/>
          </w:tcPr>
          <w:p w14:paraId="79D0901C" w14:textId="578C4F12" w:rsidR="000A1750" w:rsidRPr="00743395" w:rsidRDefault="000A1750" w:rsidP="000A1750">
            <w:pPr>
              <w:rPr>
                <w:b/>
                <w:sz w:val="20"/>
                <w:szCs w:val="20"/>
              </w:rPr>
            </w:pPr>
          </w:p>
        </w:tc>
        <w:tc>
          <w:tcPr>
            <w:tcW w:w="3326" w:type="dxa"/>
            <w:shd w:val="clear" w:color="auto" w:fill="FFFF00"/>
          </w:tcPr>
          <w:p w14:paraId="513582AC" w14:textId="77777777" w:rsidR="000A1750" w:rsidRPr="00743395" w:rsidRDefault="00406537" w:rsidP="000A1750">
            <w:pPr>
              <w:rPr>
                <w:bCs/>
                <w:sz w:val="20"/>
                <w:szCs w:val="20"/>
              </w:rPr>
            </w:pPr>
            <w:r w:rsidRPr="00743395">
              <w:rPr>
                <w:bCs/>
                <w:sz w:val="20"/>
                <w:szCs w:val="20"/>
              </w:rPr>
              <w:t>Visual assessment</w:t>
            </w:r>
          </w:p>
        </w:tc>
      </w:tr>
      <w:tr w:rsidR="000A1750" w14:paraId="412F4368" w14:textId="77777777" w:rsidTr="0080284F">
        <w:trPr>
          <w:jc w:val="center"/>
        </w:trPr>
        <w:tc>
          <w:tcPr>
            <w:tcW w:w="1110" w:type="dxa"/>
          </w:tcPr>
          <w:p w14:paraId="78D551AE" w14:textId="77777777" w:rsidR="000A1750" w:rsidRDefault="000A1750" w:rsidP="000A1750">
            <w:pPr>
              <w:jc w:val="right"/>
              <w:rPr>
                <w:sz w:val="20"/>
                <w:szCs w:val="20"/>
              </w:rPr>
            </w:pPr>
            <w:r>
              <w:rPr>
                <w:sz w:val="20"/>
                <w:szCs w:val="20"/>
              </w:rPr>
              <w:t>7.3.9</w:t>
            </w:r>
          </w:p>
        </w:tc>
        <w:tc>
          <w:tcPr>
            <w:tcW w:w="7035" w:type="dxa"/>
          </w:tcPr>
          <w:p w14:paraId="2AAB722E" w14:textId="77777777" w:rsidR="000A1750" w:rsidRDefault="000A1750" w:rsidP="000A1750">
            <w:pPr>
              <w:jc w:val="both"/>
              <w:rPr>
                <w:b/>
                <w:sz w:val="20"/>
                <w:szCs w:val="20"/>
              </w:rPr>
            </w:pPr>
            <w:r>
              <w:rPr>
                <w:b/>
                <w:sz w:val="20"/>
                <w:szCs w:val="20"/>
              </w:rPr>
              <w:t>Advice on quantity of pesticide application</w:t>
            </w:r>
          </w:p>
        </w:tc>
        <w:tc>
          <w:tcPr>
            <w:tcW w:w="1185" w:type="dxa"/>
          </w:tcPr>
          <w:p w14:paraId="0E480CD4" w14:textId="77777777" w:rsidR="000A1750" w:rsidRDefault="000A1750" w:rsidP="000A1750">
            <w:pPr>
              <w:rPr>
                <w:b/>
                <w:sz w:val="20"/>
                <w:szCs w:val="20"/>
              </w:rPr>
            </w:pPr>
          </w:p>
        </w:tc>
        <w:tc>
          <w:tcPr>
            <w:tcW w:w="655" w:type="dxa"/>
          </w:tcPr>
          <w:p w14:paraId="7D20EABE" w14:textId="77777777" w:rsidR="000A1750" w:rsidRDefault="000A1750" w:rsidP="000A1750">
            <w:pPr>
              <w:rPr>
                <w:b/>
                <w:sz w:val="20"/>
                <w:szCs w:val="20"/>
              </w:rPr>
            </w:pPr>
          </w:p>
        </w:tc>
        <w:tc>
          <w:tcPr>
            <w:tcW w:w="3326" w:type="dxa"/>
          </w:tcPr>
          <w:p w14:paraId="72DA7108" w14:textId="77777777" w:rsidR="000A1750" w:rsidRPr="00704E11" w:rsidRDefault="000A1750" w:rsidP="000A1750">
            <w:pPr>
              <w:rPr>
                <w:bCs/>
                <w:sz w:val="20"/>
                <w:szCs w:val="20"/>
              </w:rPr>
            </w:pPr>
          </w:p>
        </w:tc>
      </w:tr>
      <w:tr w:rsidR="000A1750" w14:paraId="7C0A54AE" w14:textId="77777777" w:rsidTr="0080284F">
        <w:trPr>
          <w:jc w:val="center"/>
        </w:trPr>
        <w:tc>
          <w:tcPr>
            <w:tcW w:w="1110" w:type="dxa"/>
            <w:shd w:val="clear" w:color="auto" w:fill="FFFF00"/>
          </w:tcPr>
          <w:p w14:paraId="4D39BE3A" w14:textId="77777777" w:rsidR="000A1750" w:rsidRDefault="000A1750" w:rsidP="000A1750">
            <w:pPr>
              <w:jc w:val="right"/>
              <w:rPr>
                <w:sz w:val="20"/>
                <w:szCs w:val="20"/>
              </w:rPr>
            </w:pPr>
            <w:r>
              <w:rPr>
                <w:sz w:val="20"/>
                <w:szCs w:val="20"/>
              </w:rPr>
              <w:t>7.3.9.1A</w:t>
            </w:r>
          </w:p>
        </w:tc>
        <w:tc>
          <w:tcPr>
            <w:tcW w:w="7035" w:type="dxa"/>
            <w:shd w:val="clear" w:color="auto" w:fill="FFFF00"/>
          </w:tcPr>
          <w:p w14:paraId="3B43A1EB" w14:textId="77777777" w:rsidR="000A1750" w:rsidRDefault="000A1750" w:rsidP="000A1750">
            <w:pPr>
              <w:jc w:val="both"/>
              <w:rPr>
                <w:sz w:val="20"/>
                <w:szCs w:val="20"/>
              </w:rPr>
            </w:pPr>
            <w:r>
              <w:rPr>
                <w:sz w:val="20"/>
                <w:szCs w:val="20"/>
              </w:rPr>
              <w:t>Recommendations on application of the pest control products are given by persons of demonstrable competence attained through training and relevant documentation availed.</w:t>
            </w:r>
          </w:p>
        </w:tc>
        <w:tc>
          <w:tcPr>
            <w:tcW w:w="1185" w:type="dxa"/>
            <w:shd w:val="clear" w:color="auto" w:fill="FFFF00"/>
          </w:tcPr>
          <w:p w14:paraId="2CA78EF6" w14:textId="77777777" w:rsidR="000A1750" w:rsidRDefault="00406537" w:rsidP="000A1750">
            <w:pPr>
              <w:rPr>
                <w:b/>
                <w:sz w:val="20"/>
                <w:szCs w:val="20"/>
              </w:rPr>
            </w:pPr>
            <w:r>
              <w:rPr>
                <w:b/>
                <w:sz w:val="20"/>
                <w:szCs w:val="20"/>
              </w:rPr>
              <w:t>Y</w:t>
            </w:r>
          </w:p>
        </w:tc>
        <w:tc>
          <w:tcPr>
            <w:tcW w:w="655" w:type="dxa"/>
            <w:shd w:val="clear" w:color="auto" w:fill="FFFF00"/>
          </w:tcPr>
          <w:p w14:paraId="33243DFF" w14:textId="77777777" w:rsidR="000A1750" w:rsidRDefault="000A1750" w:rsidP="000A1750">
            <w:pPr>
              <w:rPr>
                <w:b/>
                <w:sz w:val="20"/>
                <w:szCs w:val="20"/>
              </w:rPr>
            </w:pPr>
          </w:p>
        </w:tc>
        <w:tc>
          <w:tcPr>
            <w:tcW w:w="3326" w:type="dxa"/>
            <w:shd w:val="clear" w:color="auto" w:fill="FFFF00"/>
          </w:tcPr>
          <w:p w14:paraId="106B362F" w14:textId="48B27253" w:rsidR="000A1750" w:rsidRPr="00704E11" w:rsidRDefault="00406537" w:rsidP="000A1750">
            <w:pPr>
              <w:rPr>
                <w:bCs/>
                <w:sz w:val="20"/>
                <w:szCs w:val="20"/>
              </w:rPr>
            </w:pPr>
            <w:r w:rsidRPr="00704E11">
              <w:rPr>
                <w:bCs/>
                <w:sz w:val="20"/>
                <w:szCs w:val="20"/>
              </w:rPr>
              <w:t>Consultant used – Moshe Yosef, Agronomic Engineer, 3</w:t>
            </w:r>
            <w:r w:rsidR="00743395">
              <w:rPr>
                <w:bCs/>
                <w:sz w:val="20"/>
                <w:szCs w:val="20"/>
              </w:rPr>
              <w:t>2</w:t>
            </w:r>
            <w:r w:rsidRPr="00704E11">
              <w:rPr>
                <w:bCs/>
                <w:sz w:val="20"/>
                <w:szCs w:val="20"/>
              </w:rPr>
              <w:t xml:space="preserve"> years’ experience.</w:t>
            </w:r>
          </w:p>
        </w:tc>
      </w:tr>
      <w:tr w:rsidR="000A1750" w14:paraId="3067A92B" w14:textId="77777777" w:rsidTr="0080284F">
        <w:trPr>
          <w:jc w:val="center"/>
        </w:trPr>
        <w:tc>
          <w:tcPr>
            <w:tcW w:w="1110" w:type="dxa"/>
            <w:shd w:val="clear" w:color="auto" w:fill="00B050"/>
          </w:tcPr>
          <w:p w14:paraId="335F8C7A" w14:textId="77777777" w:rsidR="000A1750" w:rsidRDefault="000A1750" w:rsidP="000A1750">
            <w:pPr>
              <w:jc w:val="right"/>
              <w:rPr>
                <w:sz w:val="20"/>
                <w:szCs w:val="20"/>
              </w:rPr>
            </w:pPr>
            <w:r>
              <w:rPr>
                <w:sz w:val="20"/>
                <w:szCs w:val="20"/>
              </w:rPr>
              <w:t>7.3.9.2B</w:t>
            </w:r>
          </w:p>
        </w:tc>
        <w:tc>
          <w:tcPr>
            <w:tcW w:w="7035" w:type="dxa"/>
            <w:shd w:val="clear" w:color="auto" w:fill="00B050"/>
          </w:tcPr>
          <w:p w14:paraId="739CE222" w14:textId="77777777" w:rsidR="000A1750" w:rsidRDefault="000A1750" w:rsidP="000A1750">
            <w:pPr>
              <w:jc w:val="both"/>
              <w:rPr>
                <w:sz w:val="20"/>
                <w:szCs w:val="20"/>
              </w:rPr>
            </w:pPr>
            <w:r>
              <w:rPr>
                <w:sz w:val="20"/>
                <w:szCs w:val="20"/>
              </w:rPr>
              <w:t>Determination of the quantities factors in the velocity of application, the surface area to be applied, pressure of the application system and the speed of application. The related documentations is available.</w:t>
            </w:r>
          </w:p>
        </w:tc>
        <w:tc>
          <w:tcPr>
            <w:tcW w:w="1185" w:type="dxa"/>
            <w:shd w:val="clear" w:color="auto" w:fill="00B050"/>
          </w:tcPr>
          <w:p w14:paraId="649C2CEF" w14:textId="77777777" w:rsidR="000A1750" w:rsidRDefault="000A1750" w:rsidP="000A1750">
            <w:pPr>
              <w:rPr>
                <w:b/>
                <w:sz w:val="20"/>
                <w:szCs w:val="20"/>
              </w:rPr>
            </w:pPr>
          </w:p>
        </w:tc>
        <w:tc>
          <w:tcPr>
            <w:tcW w:w="655" w:type="dxa"/>
            <w:shd w:val="clear" w:color="auto" w:fill="00B050"/>
          </w:tcPr>
          <w:p w14:paraId="5674ACF5" w14:textId="77777777" w:rsidR="000A1750" w:rsidRDefault="000A1750" w:rsidP="000A1750">
            <w:pPr>
              <w:rPr>
                <w:b/>
                <w:sz w:val="20"/>
                <w:szCs w:val="20"/>
              </w:rPr>
            </w:pPr>
          </w:p>
        </w:tc>
        <w:tc>
          <w:tcPr>
            <w:tcW w:w="3326" w:type="dxa"/>
            <w:shd w:val="clear" w:color="auto" w:fill="00B050"/>
          </w:tcPr>
          <w:p w14:paraId="551C0E91" w14:textId="2E377005" w:rsidR="000A1750" w:rsidRPr="00704E11" w:rsidRDefault="00406537" w:rsidP="000A1750">
            <w:pPr>
              <w:rPr>
                <w:bCs/>
                <w:sz w:val="20"/>
                <w:szCs w:val="20"/>
              </w:rPr>
            </w:pPr>
            <w:r w:rsidRPr="00704E11">
              <w:rPr>
                <w:bCs/>
                <w:sz w:val="20"/>
                <w:szCs w:val="20"/>
              </w:rPr>
              <w:t xml:space="preserve">Calibration </w:t>
            </w:r>
            <w:r w:rsidR="00704E11" w:rsidRPr="00704E11">
              <w:rPr>
                <w:bCs/>
                <w:sz w:val="20"/>
                <w:szCs w:val="20"/>
              </w:rPr>
              <w:t>done</w:t>
            </w:r>
            <w:r w:rsidRPr="00704E11">
              <w:rPr>
                <w:bCs/>
                <w:sz w:val="20"/>
                <w:szCs w:val="20"/>
              </w:rPr>
              <w:t xml:space="preserve"> </w:t>
            </w:r>
            <w:r w:rsidR="00704E11" w:rsidRPr="00704E11">
              <w:rPr>
                <w:bCs/>
                <w:sz w:val="20"/>
                <w:szCs w:val="20"/>
              </w:rPr>
              <w:t xml:space="preserve">by SMART Crop </w:t>
            </w:r>
          </w:p>
        </w:tc>
      </w:tr>
      <w:tr w:rsidR="000A1750" w14:paraId="1C294024" w14:textId="77777777" w:rsidTr="0080284F">
        <w:trPr>
          <w:jc w:val="center"/>
        </w:trPr>
        <w:tc>
          <w:tcPr>
            <w:tcW w:w="1110" w:type="dxa"/>
          </w:tcPr>
          <w:p w14:paraId="13D19DF5" w14:textId="77777777" w:rsidR="000A1750" w:rsidRDefault="000A1750" w:rsidP="000A1750">
            <w:pPr>
              <w:jc w:val="right"/>
              <w:rPr>
                <w:sz w:val="20"/>
                <w:szCs w:val="20"/>
              </w:rPr>
            </w:pPr>
            <w:r>
              <w:rPr>
                <w:sz w:val="20"/>
                <w:szCs w:val="20"/>
              </w:rPr>
              <w:t>7.3.10</w:t>
            </w:r>
          </w:p>
        </w:tc>
        <w:tc>
          <w:tcPr>
            <w:tcW w:w="7035" w:type="dxa"/>
          </w:tcPr>
          <w:p w14:paraId="6BA5707B" w14:textId="77777777" w:rsidR="000A1750" w:rsidRDefault="000A1750" w:rsidP="000A1750">
            <w:pPr>
              <w:jc w:val="both"/>
              <w:rPr>
                <w:b/>
                <w:sz w:val="20"/>
                <w:szCs w:val="20"/>
              </w:rPr>
            </w:pPr>
            <w:r>
              <w:rPr>
                <w:b/>
                <w:sz w:val="20"/>
                <w:szCs w:val="20"/>
              </w:rPr>
              <w:t>Application of pesticides and protection of workers</w:t>
            </w:r>
          </w:p>
        </w:tc>
        <w:tc>
          <w:tcPr>
            <w:tcW w:w="1185" w:type="dxa"/>
          </w:tcPr>
          <w:p w14:paraId="44D90C87" w14:textId="77777777" w:rsidR="000A1750" w:rsidRDefault="000A1750" w:rsidP="000A1750">
            <w:pPr>
              <w:rPr>
                <w:b/>
                <w:sz w:val="20"/>
                <w:szCs w:val="20"/>
              </w:rPr>
            </w:pPr>
          </w:p>
        </w:tc>
        <w:tc>
          <w:tcPr>
            <w:tcW w:w="655" w:type="dxa"/>
          </w:tcPr>
          <w:p w14:paraId="55C27BF8" w14:textId="77777777" w:rsidR="000A1750" w:rsidRDefault="000A1750" w:rsidP="000A1750">
            <w:pPr>
              <w:rPr>
                <w:b/>
                <w:sz w:val="20"/>
                <w:szCs w:val="20"/>
              </w:rPr>
            </w:pPr>
          </w:p>
        </w:tc>
        <w:tc>
          <w:tcPr>
            <w:tcW w:w="3326" w:type="dxa"/>
          </w:tcPr>
          <w:p w14:paraId="211ACCA3" w14:textId="77777777" w:rsidR="000A1750" w:rsidRDefault="000A1750" w:rsidP="000A1750">
            <w:pPr>
              <w:rPr>
                <w:b/>
                <w:sz w:val="20"/>
                <w:szCs w:val="20"/>
              </w:rPr>
            </w:pPr>
          </w:p>
        </w:tc>
      </w:tr>
      <w:tr w:rsidR="000A1750" w14:paraId="106C06E2" w14:textId="77777777" w:rsidTr="0080284F">
        <w:trPr>
          <w:jc w:val="center"/>
        </w:trPr>
        <w:tc>
          <w:tcPr>
            <w:tcW w:w="1110" w:type="dxa"/>
          </w:tcPr>
          <w:p w14:paraId="758E5E05" w14:textId="77777777" w:rsidR="000A1750" w:rsidRDefault="000A1750" w:rsidP="000A1750">
            <w:pPr>
              <w:jc w:val="right"/>
              <w:rPr>
                <w:sz w:val="20"/>
                <w:szCs w:val="20"/>
              </w:rPr>
            </w:pPr>
          </w:p>
        </w:tc>
        <w:tc>
          <w:tcPr>
            <w:tcW w:w="7035" w:type="dxa"/>
          </w:tcPr>
          <w:p w14:paraId="71B9E7D0" w14:textId="77777777" w:rsidR="000A1750" w:rsidRDefault="000A1750" w:rsidP="000A1750">
            <w:pPr>
              <w:jc w:val="both"/>
              <w:rPr>
                <w:sz w:val="20"/>
                <w:szCs w:val="20"/>
              </w:rPr>
            </w:pPr>
            <w:r>
              <w:rPr>
                <w:sz w:val="20"/>
                <w:szCs w:val="20"/>
              </w:rPr>
              <w:t>The following requirements are to be implemented by growers/exporters:</w:t>
            </w:r>
          </w:p>
        </w:tc>
        <w:tc>
          <w:tcPr>
            <w:tcW w:w="1185" w:type="dxa"/>
          </w:tcPr>
          <w:p w14:paraId="03FF1C77" w14:textId="77777777" w:rsidR="000A1750" w:rsidRDefault="000A1750" w:rsidP="000A1750">
            <w:pPr>
              <w:rPr>
                <w:b/>
                <w:sz w:val="20"/>
                <w:szCs w:val="20"/>
              </w:rPr>
            </w:pPr>
          </w:p>
        </w:tc>
        <w:tc>
          <w:tcPr>
            <w:tcW w:w="655" w:type="dxa"/>
          </w:tcPr>
          <w:p w14:paraId="6CF3A51E" w14:textId="77777777" w:rsidR="000A1750" w:rsidRDefault="000A1750" w:rsidP="000A1750">
            <w:pPr>
              <w:rPr>
                <w:b/>
                <w:sz w:val="20"/>
                <w:szCs w:val="20"/>
              </w:rPr>
            </w:pPr>
          </w:p>
        </w:tc>
        <w:tc>
          <w:tcPr>
            <w:tcW w:w="3326" w:type="dxa"/>
          </w:tcPr>
          <w:p w14:paraId="5A127053" w14:textId="77777777" w:rsidR="000A1750" w:rsidRDefault="000A1750" w:rsidP="000A1750">
            <w:pPr>
              <w:rPr>
                <w:b/>
                <w:sz w:val="20"/>
                <w:szCs w:val="20"/>
              </w:rPr>
            </w:pPr>
          </w:p>
        </w:tc>
      </w:tr>
      <w:tr w:rsidR="000A1750" w14:paraId="7C63ECC3" w14:textId="77777777" w:rsidTr="0080284F">
        <w:trPr>
          <w:jc w:val="center"/>
        </w:trPr>
        <w:tc>
          <w:tcPr>
            <w:tcW w:w="1110" w:type="dxa"/>
            <w:shd w:val="clear" w:color="auto" w:fill="FFFF00"/>
          </w:tcPr>
          <w:p w14:paraId="1B50C0B4" w14:textId="77777777" w:rsidR="000A1750" w:rsidRDefault="000A1750" w:rsidP="000A1750">
            <w:pPr>
              <w:jc w:val="right"/>
              <w:rPr>
                <w:sz w:val="20"/>
                <w:szCs w:val="20"/>
              </w:rPr>
            </w:pPr>
            <w:r>
              <w:rPr>
                <w:sz w:val="20"/>
                <w:szCs w:val="20"/>
              </w:rPr>
              <w:t>7.3.10.1A</w:t>
            </w:r>
          </w:p>
        </w:tc>
        <w:tc>
          <w:tcPr>
            <w:tcW w:w="7035" w:type="dxa"/>
            <w:shd w:val="clear" w:color="auto" w:fill="FFFF00"/>
          </w:tcPr>
          <w:p w14:paraId="03FD8080" w14:textId="77777777" w:rsidR="000A1750" w:rsidRDefault="000A1750" w:rsidP="000A1750">
            <w:pPr>
              <w:jc w:val="both"/>
              <w:rPr>
                <w:sz w:val="20"/>
                <w:szCs w:val="20"/>
              </w:rPr>
            </w:pPr>
            <w:r>
              <w:rPr>
                <w:sz w:val="20"/>
                <w:szCs w:val="20"/>
              </w:rPr>
              <w:t>Employees are given information, instruction, training and guidance to carry out their work and are aware of the risks to health from exposure to pesticides and the precautions to be taken.</w:t>
            </w:r>
          </w:p>
        </w:tc>
        <w:tc>
          <w:tcPr>
            <w:tcW w:w="1185" w:type="dxa"/>
            <w:shd w:val="clear" w:color="auto" w:fill="FFFF00"/>
          </w:tcPr>
          <w:p w14:paraId="2F377070" w14:textId="77777777" w:rsidR="000A1750" w:rsidRDefault="00895D35" w:rsidP="000A1750">
            <w:pPr>
              <w:rPr>
                <w:b/>
                <w:sz w:val="20"/>
                <w:szCs w:val="20"/>
              </w:rPr>
            </w:pPr>
            <w:r>
              <w:rPr>
                <w:b/>
                <w:sz w:val="20"/>
                <w:szCs w:val="20"/>
              </w:rPr>
              <w:t>Y</w:t>
            </w:r>
          </w:p>
        </w:tc>
        <w:tc>
          <w:tcPr>
            <w:tcW w:w="655" w:type="dxa"/>
            <w:shd w:val="clear" w:color="auto" w:fill="FFFF00"/>
          </w:tcPr>
          <w:p w14:paraId="7CE14C87" w14:textId="77777777" w:rsidR="000A1750" w:rsidRDefault="000A1750" w:rsidP="000A1750">
            <w:pPr>
              <w:rPr>
                <w:b/>
                <w:sz w:val="20"/>
                <w:szCs w:val="20"/>
              </w:rPr>
            </w:pPr>
          </w:p>
        </w:tc>
        <w:tc>
          <w:tcPr>
            <w:tcW w:w="3326" w:type="dxa"/>
            <w:shd w:val="clear" w:color="auto" w:fill="FFFF00"/>
          </w:tcPr>
          <w:p w14:paraId="6A41E10F" w14:textId="77777777" w:rsidR="000A1750" w:rsidRPr="00677842" w:rsidRDefault="002755C0" w:rsidP="000A1750">
            <w:pPr>
              <w:rPr>
                <w:bCs/>
                <w:sz w:val="20"/>
                <w:szCs w:val="20"/>
              </w:rPr>
            </w:pPr>
            <w:r w:rsidRPr="00677842">
              <w:rPr>
                <w:bCs/>
                <w:sz w:val="20"/>
                <w:szCs w:val="20"/>
              </w:rPr>
              <w:t>Records available</w:t>
            </w:r>
          </w:p>
        </w:tc>
      </w:tr>
      <w:tr w:rsidR="000A1750" w14:paraId="05B3F28D" w14:textId="77777777" w:rsidTr="0080284F">
        <w:trPr>
          <w:jc w:val="center"/>
        </w:trPr>
        <w:tc>
          <w:tcPr>
            <w:tcW w:w="1110" w:type="dxa"/>
            <w:shd w:val="clear" w:color="auto" w:fill="FFFF00"/>
          </w:tcPr>
          <w:p w14:paraId="207EFFC2" w14:textId="77777777" w:rsidR="000A1750" w:rsidRDefault="000A1750" w:rsidP="000A1750">
            <w:pPr>
              <w:jc w:val="right"/>
              <w:rPr>
                <w:sz w:val="20"/>
                <w:szCs w:val="20"/>
              </w:rPr>
            </w:pPr>
            <w:r>
              <w:rPr>
                <w:sz w:val="20"/>
                <w:szCs w:val="20"/>
              </w:rPr>
              <w:t>7.3.10.2A</w:t>
            </w:r>
          </w:p>
        </w:tc>
        <w:tc>
          <w:tcPr>
            <w:tcW w:w="7035" w:type="dxa"/>
            <w:shd w:val="clear" w:color="auto" w:fill="FFFF00"/>
          </w:tcPr>
          <w:p w14:paraId="43268653" w14:textId="77777777" w:rsidR="000A1750" w:rsidRDefault="000A1750" w:rsidP="000A1750">
            <w:pPr>
              <w:jc w:val="both"/>
              <w:rPr>
                <w:sz w:val="20"/>
                <w:szCs w:val="20"/>
              </w:rPr>
            </w:pPr>
            <w:r>
              <w:rPr>
                <w:sz w:val="20"/>
                <w:szCs w:val="20"/>
              </w:rPr>
              <w:t>Signs to restrict personnel access to area under pesticide application or treated with pesticides are displayed.</w:t>
            </w:r>
          </w:p>
        </w:tc>
        <w:tc>
          <w:tcPr>
            <w:tcW w:w="1185" w:type="dxa"/>
            <w:shd w:val="clear" w:color="auto" w:fill="FFFF00"/>
          </w:tcPr>
          <w:p w14:paraId="37FBF79E" w14:textId="77777777" w:rsidR="000A1750" w:rsidRDefault="00895D35" w:rsidP="000A1750">
            <w:pPr>
              <w:rPr>
                <w:b/>
                <w:sz w:val="20"/>
                <w:szCs w:val="20"/>
              </w:rPr>
            </w:pPr>
            <w:r>
              <w:rPr>
                <w:b/>
                <w:sz w:val="20"/>
                <w:szCs w:val="20"/>
              </w:rPr>
              <w:t>Y</w:t>
            </w:r>
          </w:p>
        </w:tc>
        <w:tc>
          <w:tcPr>
            <w:tcW w:w="655" w:type="dxa"/>
            <w:shd w:val="clear" w:color="auto" w:fill="FFFF00"/>
          </w:tcPr>
          <w:p w14:paraId="58573D97" w14:textId="77777777" w:rsidR="000A1750" w:rsidRDefault="000A1750" w:rsidP="000A1750">
            <w:pPr>
              <w:rPr>
                <w:b/>
                <w:sz w:val="20"/>
                <w:szCs w:val="20"/>
              </w:rPr>
            </w:pPr>
          </w:p>
        </w:tc>
        <w:tc>
          <w:tcPr>
            <w:tcW w:w="3326" w:type="dxa"/>
            <w:shd w:val="clear" w:color="auto" w:fill="FFFF00"/>
          </w:tcPr>
          <w:p w14:paraId="25E2B7DA" w14:textId="5EF03D31" w:rsidR="000A1750" w:rsidRPr="00677842" w:rsidRDefault="00677842" w:rsidP="000A1750">
            <w:pPr>
              <w:rPr>
                <w:bCs/>
                <w:sz w:val="20"/>
                <w:szCs w:val="20"/>
              </w:rPr>
            </w:pPr>
            <w:r w:rsidRPr="00677842">
              <w:rPr>
                <w:bCs/>
                <w:sz w:val="20"/>
                <w:szCs w:val="20"/>
              </w:rPr>
              <w:t>C</w:t>
            </w:r>
            <w:r w:rsidR="007D02F5" w:rsidRPr="00677842">
              <w:rPr>
                <w:bCs/>
                <w:sz w:val="20"/>
                <w:szCs w:val="20"/>
              </w:rPr>
              <w:t>ompliant</w:t>
            </w:r>
            <w:r>
              <w:rPr>
                <w:bCs/>
                <w:sz w:val="20"/>
                <w:szCs w:val="20"/>
              </w:rPr>
              <w:t xml:space="preserve"> </w:t>
            </w:r>
          </w:p>
        </w:tc>
      </w:tr>
      <w:tr w:rsidR="000A1750" w14:paraId="20843D53" w14:textId="77777777" w:rsidTr="0080284F">
        <w:trPr>
          <w:jc w:val="center"/>
        </w:trPr>
        <w:tc>
          <w:tcPr>
            <w:tcW w:w="1110" w:type="dxa"/>
            <w:shd w:val="clear" w:color="auto" w:fill="FFFF00"/>
          </w:tcPr>
          <w:p w14:paraId="636CC238" w14:textId="77777777" w:rsidR="000A1750" w:rsidRPr="00193B82" w:rsidRDefault="000A1750" w:rsidP="000A1750">
            <w:pPr>
              <w:jc w:val="right"/>
              <w:rPr>
                <w:sz w:val="20"/>
                <w:szCs w:val="20"/>
              </w:rPr>
            </w:pPr>
            <w:r w:rsidRPr="00193B82">
              <w:rPr>
                <w:sz w:val="20"/>
                <w:szCs w:val="20"/>
              </w:rPr>
              <w:t>7.3.10.3A</w:t>
            </w:r>
          </w:p>
        </w:tc>
        <w:tc>
          <w:tcPr>
            <w:tcW w:w="7035" w:type="dxa"/>
            <w:shd w:val="clear" w:color="auto" w:fill="FFFF00"/>
          </w:tcPr>
          <w:p w14:paraId="5E63C49F" w14:textId="77777777" w:rsidR="000A1750" w:rsidRPr="00193B82" w:rsidRDefault="000A1750" w:rsidP="000A1750">
            <w:pPr>
              <w:jc w:val="both"/>
              <w:rPr>
                <w:sz w:val="20"/>
                <w:szCs w:val="20"/>
              </w:rPr>
            </w:pPr>
            <w:r w:rsidRPr="00193B82">
              <w:rPr>
                <w:sz w:val="20"/>
                <w:szCs w:val="20"/>
              </w:rPr>
              <w:t>All spray operators and supervisors are trained on the application and risks of pesticides by a recognized institution or body. A training schedule for the operators and supervisors is available.</w:t>
            </w:r>
          </w:p>
        </w:tc>
        <w:tc>
          <w:tcPr>
            <w:tcW w:w="1185" w:type="dxa"/>
            <w:shd w:val="clear" w:color="auto" w:fill="FFFF00"/>
          </w:tcPr>
          <w:p w14:paraId="347ADF47" w14:textId="77777777" w:rsidR="000A1750" w:rsidRPr="00193B82" w:rsidRDefault="00895D35" w:rsidP="000A1750">
            <w:pPr>
              <w:rPr>
                <w:b/>
                <w:sz w:val="20"/>
                <w:szCs w:val="20"/>
              </w:rPr>
            </w:pPr>
            <w:r w:rsidRPr="00193B82">
              <w:rPr>
                <w:b/>
                <w:sz w:val="20"/>
                <w:szCs w:val="20"/>
              </w:rPr>
              <w:t>Y</w:t>
            </w:r>
          </w:p>
        </w:tc>
        <w:tc>
          <w:tcPr>
            <w:tcW w:w="655" w:type="dxa"/>
            <w:shd w:val="clear" w:color="auto" w:fill="FFFF00"/>
          </w:tcPr>
          <w:p w14:paraId="68D486A0" w14:textId="77777777" w:rsidR="000A1750" w:rsidRPr="00193B82" w:rsidRDefault="000A1750" w:rsidP="000A1750">
            <w:pPr>
              <w:rPr>
                <w:b/>
                <w:sz w:val="20"/>
                <w:szCs w:val="20"/>
              </w:rPr>
            </w:pPr>
          </w:p>
        </w:tc>
        <w:tc>
          <w:tcPr>
            <w:tcW w:w="3326" w:type="dxa"/>
            <w:shd w:val="clear" w:color="auto" w:fill="FFFF00"/>
          </w:tcPr>
          <w:p w14:paraId="3C3D8E2E" w14:textId="163108DF" w:rsidR="000A1750" w:rsidRPr="00193B82" w:rsidRDefault="002755C0" w:rsidP="000A1750">
            <w:pPr>
              <w:rPr>
                <w:bCs/>
                <w:sz w:val="20"/>
                <w:szCs w:val="20"/>
              </w:rPr>
            </w:pPr>
            <w:r w:rsidRPr="00193B82">
              <w:rPr>
                <w:bCs/>
                <w:sz w:val="20"/>
                <w:szCs w:val="20"/>
              </w:rPr>
              <w:t>Records available</w:t>
            </w:r>
            <w:r w:rsidR="00193B82" w:rsidRPr="00193B82">
              <w:rPr>
                <w:bCs/>
                <w:sz w:val="20"/>
                <w:szCs w:val="20"/>
              </w:rPr>
              <w:t xml:space="preserve"> dated October 2024</w:t>
            </w:r>
          </w:p>
        </w:tc>
      </w:tr>
      <w:tr w:rsidR="007D02F5" w14:paraId="55B607C4" w14:textId="77777777" w:rsidTr="0080284F">
        <w:trPr>
          <w:jc w:val="center"/>
        </w:trPr>
        <w:tc>
          <w:tcPr>
            <w:tcW w:w="1110" w:type="dxa"/>
            <w:shd w:val="clear" w:color="auto" w:fill="FFFF00"/>
          </w:tcPr>
          <w:p w14:paraId="0C315EFD" w14:textId="77777777" w:rsidR="007D02F5" w:rsidRDefault="007D02F5" w:rsidP="007D02F5">
            <w:pPr>
              <w:jc w:val="right"/>
              <w:rPr>
                <w:sz w:val="20"/>
                <w:szCs w:val="20"/>
              </w:rPr>
            </w:pPr>
            <w:r>
              <w:rPr>
                <w:sz w:val="20"/>
                <w:szCs w:val="20"/>
              </w:rPr>
              <w:t>7.3.10.4A</w:t>
            </w:r>
          </w:p>
        </w:tc>
        <w:tc>
          <w:tcPr>
            <w:tcW w:w="7035" w:type="dxa"/>
            <w:shd w:val="clear" w:color="auto" w:fill="FFFF00"/>
          </w:tcPr>
          <w:p w14:paraId="5D15CE79" w14:textId="77777777" w:rsidR="007D02F5" w:rsidRDefault="007D02F5" w:rsidP="007D02F5">
            <w:pPr>
              <w:numPr>
                <w:ilvl w:val="0"/>
                <w:numId w:val="20"/>
              </w:numPr>
              <w:jc w:val="both"/>
              <w:rPr>
                <w:sz w:val="20"/>
                <w:szCs w:val="20"/>
              </w:rPr>
            </w:pPr>
            <w:r>
              <w:rPr>
                <w:sz w:val="20"/>
                <w:szCs w:val="20"/>
              </w:rPr>
              <w:t xml:space="preserve">All spray operators wear personal protective clothing and equipment suitable for the risk at hand and this is provided by the employer without charge. </w:t>
            </w:r>
          </w:p>
          <w:p w14:paraId="289EEB80" w14:textId="77777777" w:rsidR="007D02F5" w:rsidRDefault="007D02F5" w:rsidP="007D02F5">
            <w:pPr>
              <w:numPr>
                <w:ilvl w:val="0"/>
                <w:numId w:val="20"/>
              </w:numPr>
              <w:jc w:val="both"/>
              <w:rPr>
                <w:sz w:val="20"/>
                <w:szCs w:val="20"/>
              </w:rPr>
            </w:pPr>
            <w:r>
              <w:rPr>
                <w:sz w:val="20"/>
                <w:szCs w:val="20"/>
              </w:rPr>
              <w:t xml:space="preserve">Spray operators do not wear personal home clothing when spraying. </w:t>
            </w:r>
          </w:p>
          <w:p w14:paraId="73BD446B" w14:textId="77777777" w:rsidR="007D02F5" w:rsidRDefault="007D02F5" w:rsidP="007D02F5">
            <w:pPr>
              <w:numPr>
                <w:ilvl w:val="0"/>
                <w:numId w:val="20"/>
              </w:numPr>
              <w:jc w:val="both"/>
              <w:rPr>
                <w:sz w:val="20"/>
                <w:szCs w:val="20"/>
              </w:rPr>
            </w:pPr>
            <w:r>
              <w:rPr>
                <w:sz w:val="20"/>
                <w:szCs w:val="20"/>
              </w:rPr>
              <w:t xml:space="preserve">Secure well-ventilated storage for personal clothing is available. </w:t>
            </w:r>
          </w:p>
          <w:p w14:paraId="3EF6C28B" w14:textId="77777777" w:rsidR="007D02F5" w:rsidRDefault="007D02F5" w:rsidP="007D02F5">
            <w:pPr>
              <w:numPr>
                <w:ilvl w:val="0"/>
                <w:numId w:val="20"/>
              </w:numPr>
              <w:jc w:val="both"/>
              <w:rPr>
                <w:sz w:val="20"/>
                <w:szCs w:val="20"/>
              </w:rPr>
            </w:pPr>
            <w:r>
              <w:rPr>
                <w:sz w:val="20"/>
                <w:szCs w:val="20"/>
              </w:rPr>
              <w:t xml:space="preserve">PPEs have designated area for washing, drying and storing. </w:t>
            </w:r>
          </w:p>
          <w:p w14:paraId="1B922A23" w14:textId="77777777" w:rsidR="007D02F5" w:rsidRDefault="007D02F5" w:rsidP="007D02F5">
            <w:pPr>
              <w:numPr>
                <w:ilvl w:val="0"/>
                <w:numId w:val="20"/>
              </w:numPr>
              <w:jc w:val="both"/>
              <w:rPr>
                <w:sz w:val="20"/>
                <w:szCs w:val="20"/>
              </w:rPr>
            </w:pPr>
            <w:r>
              <w:rPr>
                <w:sz w:val="20"/>
                <w:szCs w:val="20"/>
              </w:rPr>
              <w:t>Appropriate dressing rooms and double individual lockers for each worker are provided.</w:t>
            </w:r>
          </w:p>
        </w:tc>
        <w:tc>
          <w:tcPr>
            <w:tcW w:w="1185" w:type="dxa"/>
            <w:shd w:val="clear" w:color="auto" w:fill="FFFF00"/>
          </w:tcPr>
          <w:p w14:paraId="516739CF" w14:textId="77777777" w:rsidR="007D02F5" w:rsidRDefault="007D02F5" w:rsidP="007D02F5">
            <w:pPr>
              <w:rPr>
                <w:b/>
                <w:sz w:val="20"/>
                <w:szCs w:val="20"/>
              </w:rPr>
            </w:pPr>
            <w:r>
              <w:rPr>
                <w:b/>
                <w:sz w:val="20"/>
                <w:szCs w:val="20"/>
              </w:rPr>
              <w:t>Y</w:t>
            </w:r>
          </w:p>
        </w:tc>
        <w:tc>
          <w:tcPr>
            <w:tcW w:w="655" w:type="dxa"/>
            <w:shd w:val="clear" w:color="auto" w:fill="FFFF00"/>
          </w:tcPr>
          <w:p w14:paraId="0021A3C7" w14:textId="77777777" w:rsidR="007D02F5" w:rsidRDefault="007D02F5" w:rsidP="007D02F5">
            <w:pPr>
              <w:rPr>
                <w:b/>
                <w:sz w:val="20"/>
                <w:szCs w:val="20"/>
              </w:rPr>
            </w:pPr>
          </w:p>
        </w:tc>
        <w:tc>
          <w:tcPr>
            <w:tcW w:w="3326" w:type="dxa"/>
            <w:shd w:val="clear" w:color="auto" w:fill="FFFF00"/>
          </w:tcPr>
          <w:p w14:paraId="2594BA26" w14:textId="3AADB9E8" w:rsidR="007D02F5" w:rsidRPr="003424FC" w:rsidRDefault="007D02F5" w:rsidP="007D02F5">
            <w:pPr>
              <w:rPr>
                <w:bCs/>
              </w:rPr>
            </w:pPr>
            <w:r w:rsidRPr="003424FC">
              <w:rPr>
                <w:bCs/>
                <w:sz w:val="20"/>
                <w:szCs w:val="20"/>
              </w:rPr>
              <w:t xml:space="preserve"> </w:t>
            </w:r>
            <w:r w:rsidR="00677842" w:rsidRPr="003424FC">
              <w:rPr>
                <w:bCs/>
                <w:sz w:val="20"/>
                <w:szCs w:val="20"/>
              </w:rPr>
              <w:t>C</w:t>
            </w:r>
            <w:r w:rsidRPr="003424FC">
              <w:rPr>
                <w:bCs/>
                <w:sz w:val="20"/>
                <w:szCs w:val="20"/>
              </w:rPr>
              <w:t>ompliant</w:t>
            </w:r>
            <w:r w:rsidR="00677842" w:rsidRPr="003424FC">
              <w:rPr>
                <w:bCs/>
                <w:sz w:val="20"/>
                <w:szCs w:val="20"/>
              </w:rPr>
              <w:t xml:space="preserve"> </w:t>
            </w:r>
          </w:p>
        </w:tc>
      </w:tr>
      <w:tr w:rsidR="007D02F5" w14:paraId="4E71FE4B" w14:textId="77777777" w:rsidTr="0080284F">
        <w:trPr>
          <w:jc w:val="center"/>
        </w:trPr>
        <w:tc>
          <w:tcPr>
            <w:tcW w:w="1110" w:type="dxa"/>
            <w:shd w:val="clear" w:color="auto" w:fill="FFFF00"/>
          </w:tcPr>
          <w:p w14:paraId="4354C8C3" w14:textId="77777777" w:rsidR="007D02F5" w:rsidRDefault="007D02F5" w:rsidP="007D02F5">
            <w:pPr>
              <w:jc w:val="right"/>
              <w:rPr>
                <w:sz w:val="20"/>
                <w:szCs w:val="20"/>
              </w:rPr>
            </w:pPr>
            <w:r>
              <w:rPr>
                <w:sz w:val="20"/>
                <w:szCs w:val="20"/>
              </w:rPr>
              <w:t>7.3.10.5A</w:t>
            </w:r>
          </w:p>
        </w:tc>
        <w:tc>
          <w:tcPr>
            <w:tcW w:w="7035" w:type="dxa"/>
            <w:shd w:val="clear" w:color="auto" w:fill="FFFF00"/>
          </w:tcPr>
          <w:p w14:paraId="26A6C386" w14:textId="77777777" w:rsidR="007D02F5" w:rsidRPr="00193B82" w:rsidRDefault="007D02F5" w:rsidP="007D02F5">
            <w:pPr>
              <w:jc w:val="both"/>
              <w:rPr>
                <w:sz w:val="20"/>
                <w:szCs w:val="20"/>
                <w:highlight w:val="magenta"/>
              </w:rPr>
            </w:pPr>
            <w:r w:rsidRPr="00B56D13">
              <w:rPr>
                <w:sz w:val="20"/>
                <w:szCs w:val="20"/>
              </w:rPr>
              <w:t xml:space="preserve">All workers involved in application and handling of pesticides are provided with waterproof overalls as well as appropriate respirators, which are changed regularly according to manufacturer’s recommendations. Application is timed so as to avoid </w:t>
            </w:r>
            <w:r w:rsidRPr="00B56D13">
              <w:rPr>
                <w:sz w:val="20"/>
                <w:szCs w:val="20"/>
              </w:rPr>
              <w:lastRenderedPageBreak/>
              <w:t>the hottest hours of the day. Minimum safety band to natural water bodies and employees is observed.</w:t>
            </w:r>
          </w:p>
        </w:tc>
        <w:tc>
          <w:tcPr>
            <w:tcW w:w="1185" w:type="dxa"/>
            <w:shd w:val="clear" w:color="auto" w:fill="FFFF00"/>
          </w:tcPr>
          <w:p w14:paraId="66A7A79F" w14:textId="77777777" w:rsidR="007D02F5" w:rsidRPr="00437F5B" w:rsidRDefault="007D02F5" w:rsidP="007D02F5">
            <w:pPr>
              <w:rPr>
                <w:b/>
                <w:sz w:val="20"/>
                <w:szCs w:val="20"/>
              </w:rPr>
            </w:pPr>
            <w:r w:rsidRPr="00437F5B">
              <w:rPr>
                <w:b/>
                <w:sz w:val="20"/>
                <w:szCs w:val="20"/>
              </w:rPr>
              <w:lastRenderedPageBreak/>
              <w:t>Y</w:t>
            </w:r>
          </w:p>
        </w:tc>
        <w:tc>
          <w:tcPr>
            <w:tcW w:w="655" w:type="dxa"/>
            <w:shd w:val="clear" w:color="auto" w:fill="FFFF00"/>
          </w:tcPr>
          <w:p w14:paraId="48D66497" w14:textId="77777777" w:rsidR="007D02F5" w:rsidRPr="00437F5B" w:rsidRDefault="007D02F5" w:rsidP="007D02F5">
            <w:pPr>
              <w:rPr>
                <w:b/>
                <w:sz w:val="20"/>
                <w:szCs w:val="20"/>
              </w:rPr>
            </w:pPr>
          </w:p>
        </w:tc>
        <w:tc>
          <w:tcPr>
            <w:tcW w:w="3326" w:type="dxa"/>
            <w:shd w:val="clear" w:color="auto" w:fill="FFFF00"/>
          </w:tcPr>
          <w:p w14:paraId="63DDC8EC" w14:textId="206541EC" w:rsidR="007D02F5" w:rsidRPr="00437F5B" w:rsidRDefault="007D02F5" w:rsidP="007D02F5">
            <w:pPr>
              <w:rPr>
                <w:bCs/>
              </w:rPr>
            </w:pPr>
            <w:r w:rsidRPr="00437F5B">
              <w:rPr>
                <w:bCs/>
                <w:sz w:val="20"/>
                <w:szCs w:val="20"/>
              </w:rPr>
              <w:t xml:space="preserve"> </w:t>
            </w:r>
            <w:r w:rsidR="00677842" w:rsidRPr="00437F5B">
              <w:rPr>
                <w:bCs/>
                <w:sz w:val="20"/>
                <w:szCs w:val="20"/>
              </w:rPr>
              <w:t>C</w:t>
            </w:r>
            <w:r w:rsidRPr="00437F5B">
              <w:rPr>
                <w:bCs/>
                <w:sz w:val="20"/>
                <w:szCs w:val="20"/>
              </w:rPr>
              <w:t>ompliant</w:t>
            </w:r>
            <w:r w:rsidR="00677842" w:rsidRPr="00437F5B">
              <w:rPr>
                <w:bCs/>
                <w:sz w:val="20"/>
                <w:szCs w:val="20"/>
              </w:rPr>
              <w:t xml:space="preserve"> </w:t>
            </w:r>
            <w:r w:rsidR="00B56D13" w:rsidRPr="00437F5B">
              <w:rPr>
                <w:bCs/>
                <w:sz w:val="20"/>
                <w:szCs w:val="20"/>
              </w:rPr>
              <w:t>, Sonny Konya Issued on 11.01.2025</w:t>
            </w:r>
          </w:p>
        </w:tc>
      </w:tr>
      <w:tr w:rsidR="007D02F5" w14:paraId="45340CEE" w14:textId="77777777" w:rsidTr="0080284F">
        <w:trPr>
          <w:jc w:val="center"/>
        </w:trPr>
        <w:tc>
          <w:tcPr>
            <w:tcW w:w="1110" w:type="dxa"/>
            <w:shd w:val="clear" w:color="auto" w:fill="FFFF00"/>
          </w:tcPr>
          <w:p w14:paraId="0635670E" w14:textId="77777777" w:rsidR="007D02F5" w:rsidRDefault="007D02F5" w:rsidP="007D02F5">
            <w:pPr>
              <w:jc w:val="right"/>
              <w:rPr>
                <w:sz w:val="20"/>
                <w:szCs w:val="20"/>
              </w:rPr>
            </w:pPr>
            <w:r>
              <w:rPr>
                <w:sz w:val="20"/>
                <w:szCs w:val="20"/>
              </w:rPr>
              <w:t>7.3.10.6A</w:t>
            </w:r>
          </w:p>
        </w:tc>
        <w:tc>
          <w:tcPr>
            <w:tcW w:w="7035" w:type="dxa"/>
            <w:shd w:val="clear" w:color="auto" w:fill="FFFF00"/>
          </w:tcPr>
          <w:p w14:paraId="49BF3577" w14:textId="77777777" w:rsidR="007D02F5" w:rsidRDefault="007D02F5" w:rsidP="007D02F5">
            <w:pPr>
              <w:jc w:val="both"/>
              <w:rPr>
                <w:sz w:val="20"/>
                <w:szCs w:val="20"/>
              </w:rPr>
            </w:pPr>
            <w:r>
              <w:rPr>
                <w:sz w:val="20"/>
                <w:szCs w:val="20"/>
              </w:rPr>
              <w:t>After applying pesticides, spray operators remove all protective clothing and take a shower. Facilities with soap, towel and water are made available.</w:t>
            </w:r>
          </w:p>
        </w:tc>
        <w:tc>
          <w:tcPr>
            <w:tcW w:w="1185" w:type="dxa"/>
            <w:shd w:val="clear" w:color="auto" w:fill="FFFF00"/>
          </w:tcPr>
          <w:p w14:paraId="4772E49B" w14:textId="77777777" w:rsidR="007D02F5" w:rsidRDefault="007D02F5" w:rsidP="007D02F5">
            <w:pPr>
              <w:rPr>
                <w:b/>
                <w:sz w:val="20"/>
                <w:szCs w:val="20"/>
              </w:rPr>
            </w:pPr>
            <w:r>
              <w:rPr>
                <w:b/>
                <w:sz w:val="20"/>
                <w:szCs w:val="20"/>
              </w:rPr>
              <w:t>Y</w:t>
            </w:r>
          </w:p>
        </w:tc>
        <w:tc>
          <w:tcPr>
            <w:tcW w:w="655" w:type="dxa"/>
            <w:shd w:val="clear" w:color="auto" w:fill="FFFF00"/>
          </w:tcPr>
          <w:p w14:paraId="1DB8E800" w14:textId="77777777" w:rsidR="007D02F5" w:rsidRDefault="007D02F5" w:rsidP="007D02F5">
            <w:pPr>
              <w:rPr>
                <w:b/>
                <w:sz w:val="20"/>
                <w:szCs w:val="20"/>
              </w:rPr>
            </w:pPr>
          </w:p>
        </w:tc>
        <w:tc>
          <w:tcPr>
            <w:tcW w:w="3326" w:type="dxa"/>
            <w:shd w:val="clear" w:color="auto" w:fill="FFFF00"/>
          </w:tcPr>
          <w:p w14:paraId="59A90BBC" w14:textId="42D460AC" w:rsidR="007D02F5" w:rsidRPr="003424FC" w:rsidRDefault="007D02F5" w:rsidP="007D02F5">
            <w:pPr>
              <w:rPr>
                <w:bCs/>
              </w:rPr>
            </w:pPr>
            <w:r w:rsidRPr="003424FC">
              <w:rPr>
                <w:bCs/>
                <w:sz w:val="20"/>
                <w:szCs w:val="20"/>
              </w:rPr>
              <w:t xml:space="preserve"> </w:t>
            </w:r>
            <w:r w:rsidR="00677842" w:rsidRPr="003424FC">
              <w:rPr>
                <w:bCs/>
                <w:sz w:val="20"/>
                <w:szCs w:val="20"/>
              </w:rPr>
              <w:t>C</w:t>
            </w:r>
            <w:r w:rsidRPr="003424FC">
              <w:rPr>
                <w:bCs/>
                <w:sz w:val="20"/>
                <w:szCs w:val="20"/>
              </w:rPr>
              <w:t>ompliant</w:t>
            </w:r>
            <w:r w:rsidR="00677842" w:rsidRPr="003424FC">
              <w:rPr>
                <w:bCs/>
                <w:sz w:val="20"/>
                <w:szCs w:val="20"/>
              </w:rPr>
              <w:t xml:space="preserve"> </w:t>
            </w:r>
          </w:p>
        </w:tc>
      </w:tr>
      <w:tr w:rsidR="007D02F5" w14:paraId="44FD58EE" w14:textId="77777777" w:rsidTr="0080284F">
        <w:trPr>
          <w:jc w:val="center"/>
        </w:trPr>
        <w:tc>
          <w:tcPr>
            <w:tcW w:w="1110" w:type="dxa"/>
            <w:shd w:val="clear" w:color="auto" w:fill="FFFF00"/>
          </w:tcPr>
          <w:p w14:paraId="78E0D3EF" w14:textId="77777777" w:rsidR="007D02F5" w:rsidRDefault="007D02F5" w:rsidP="007D02F5">
            <w:pPr>
              <w:jc w:val="right"/>
              <w:rPr>
                <w:sz w:val="20"/>
                <w:szCs w:val="20"/>
              </w:rPr>
            </w:pPr>
            <w:r>
              <w:rPr>
                <w:sz w:val="20"/>
                <w:szCs w:val="20"/>
              </w:rPr>
              <w:t>7.3.10.7A</w:t>
            </w:r>
          </w:p>
        </w:tc>
        <w:tc>
          <w:tcPr>
            <w:tcW w:w="7035" w:type="dxa"/>
            <w:shd w:val="clear" w:color="auto" w:fill="FFFF00"/>
          </w:tcPr>
          <w:p w14:paraId="642F70FB" w14:textId="77777777" w:rsidR="007D02F5" w:rsidRDefault="007D02F5" w:rsidP="007D02F5">
            <w:pPr>
              <w:jc w:val="both"/>
              <w:rPr>
                <w:sz w:val="20"/>
                <w:szCs w:val="20"/>
              </w:rPr>
            </w:pPr>
            <w:r>
              <w:rPr>
                <w:sz w:val="20"/>
                <w:szCs w:val="20"/>
              </w:rPr>
              <w:t>All waterproof personal protective clothing and equipment are rinsed immediately after use in an area where the rinsing water is channeled to chemical wastewater treatment facility. Protective overalls if continuously used are laundered after each use and stored in a hygienic well-ventilated location on the farm.</w:t>
            </w:r>
          </w:p>
        </w:tc>
        <w:tc>
          <w:tcPr>
            <w:tcW w:w="1185" w:type="dxa"/>
            <w:shd w:val="clear" w:color="auto" w:fill="FFFF00"/>
          </w:tcPr>
          <w:p w14:paraId="0B0E4273" w14:textId="77777777" w:rsidR="007D02F5" w:rsidRDefault="007D02F5" w:rsidP="007D02F5">
            <w:pPr>
              <w:rPr>
                <w:b/>
                <w:sz w:val="20"/>
                <w:szCs w:val="20"/>
              </w:rPr>
            </w:pPr>
            <w:r>
              <w:rPr>
                <w:b/>
                <w:sz w:val="20"/>
                <w:szCs w:val="20"/>
              </w:rPr>
              <w:t>Y</w:t>
            </w:r>
          </w:p>
        </w:tc>
        <w:tc>
          <w:tcPr>
            <w:tcW w:w="655" w:type="dxa"/>
            <w:shd w:val="clear" w:color="auto" w:fill="FFFF00"/>
          </w:tcPr>
          <w:p w14:paraId="3D17F385" w14:textId="77777777" w:rsidR="007D02F5" w:rsidRDefault="007D02F5" w:rsidP="007D02F5">
            <w:pPr>
              <w:rPr>
                <w:b/>
                <w:sz w:val="20"/>
                <w:szCs w:val="20"/>
              </w:rPr>
            </w:pPr>
          </w:p>
        </w:tc>
        <w:tc>
          <w:tcPr>
            <w:tcW w:w="3326" w:type="dxa"/>
            <w:shd w:val="clear" w:color="auto" w:fill="FFFF00"/>
          </w:tcPr>
          <w:p w14:paraId="5AE60291" w14:textId="34485899" w:rsidR="007D02F5" w:rsidRPr="003424FC" w:rsidRDefault="007D02F5" w:rsidP="007D02F5">
            <w:pPr>
              <w:rPr>
                <w:bCs/>
              </w:rPr>
            </w:pPr>
            <w:r w:rsidRPr="003424FC">
              <w:rPr>
                <w:bCs/>
                <w:sz w:val="20"/>
                <w:szCs w:val="20"/>
              </w:rPr>
              <w:t xml:space="preserve"> </w:t>
            </w:r>
            <w:r w:rsidR="00677842" w:rsidRPr="003424FC">
              <w:rPr>
                <w:bCs/>
                <w:sz w:val="20"/>
                <w:szCs w:val="20"/>
              </w:rPr>
              <w:t>C</w:t>
            </w:r>
            <w:r w:rsidRPr="003424FC">
              <w:rPr>
                <w:bCs/>
                <w:sz w:val="20"/>
                <w:szCs w:val="20"/>
              </w:rPr>
              <w:t>ompliant</w:t>
            </w:r>
            <w:r w:rsidR="00677842" w:rsidRPr="003424FC">
              <w:rPr>
                <w:bCs/>
                <w:sz w:val="20"/>
                <w:szCs w:val="20"/>
              </w:rPr>
              <w:t xml:space="preserve"> </w:t>
            </w:r>
          </w:p>
        </w:tc>
      </w:tr>
      <w:tr w:rsidR="007D02F5" w14:paraId="0733489C" w14:textId="77777777" w:rsidTr="0080284F">
        <w:trPr>
          <w:jc w:val="center"/>
        </w:trPr>
        <w:tc>
          <w:tcPr>
            <w:tcW w:w="1110" w:type="dxa"/>
            <w:shd w:val="clear" w:color="auto" w:fill="FFFF00"/>
          </w:tcPr>
          <w:p w14:paraId="46497DA6" w14:textId="77777777" w:rsidR="007D02F5" w:rsidRDefault="007D02F5" w:rsidP="007D02F5">
            <w:pPr>
              <w:jc w:val="right"/>
              <w:rPr>
                <w:sz w:val="20"/>
                <w:szCs w:val="20"/>
              </w:rPr>
            </w:pPr>
            <w:r>
              <w:rPr>
                <w:sz w:val="20"/>
                <w:szCs w:val="20"/>
              </w:rPr>
              <w:t>7.3.10.8A</w:t>
            </w:r>
          </w:p>
        </w:tc>
        <w:tc>
          <w:tcPr>
            <w:tcW w:w="7035" w:type="dxa"/>
            <w:shd w:val="clear" w:color="auto" w:fill="FFFF00"/>
          </w:tcPr>
          <w:p w14:paraId="0C662552" w14:textId="77777777" w:rsidR="007D02F5" w:rsidRDefault="007D02F5" w:rsidP="007D02F5">
            <w:pPr>
              <w:jc w:val="both"/>
              <w:rPr>
                <w:sz w:val="20"/>
                <w:szCs w:val="20"/>
              </w:rPr>
            </w:pPr>
            <w:r>
              <w:rPr>
                <w:sz w:val="20"/>
                <w:szCs w:val="20"/>
              </w:rPr>
              <w:t>All staff involved in the use and application of organophosphate and carbamate pesticides have medical checkups at least twice per year. The checkup includes sampling of blood cholinesterase levels compared with baseline level determined after a time away from pesticide exposure i.e. a period of leave. The findings shall be communicated to the persons examined in a readily understandable manner. Complete documentary records are available for audit purposes. In the event of adverse results, the doctor’s advice shall be followed. Guidelines on organo- phosphate poisoning, monitoring and treatment are available within the farm. Spray operators not applying these organo- phosphate and carbamate pesticides have a medical checkup at least once a year.</w:t>
            </w:r>
          </w:p>
        </w:tc>
        <w:tc>
          <w:tcPr>
            <w:tcW w:w="1185" w:type="dxa"/>
            <w:shd w:val="clear" w:color="auto" w:fill="FFFF00"/>
          </w:tcPr>
          <w:p w14:paraId="45B2705D" w14:textId="77777777" w:rsidR="007D02F5" w:rsidRDefault="007D02F5" w:rsidP="007D02F5">
            <w:pPr>
              <w:rPr>
                <w:b/>
                <w:sz w:val="20"/>
                <w:szCs w:val="20"/>
              </w:rPr>
            </w:pPr>
            <w:r>
              <w:rPr>
                <w:b/>
                <w:sz w:val="20"/>
                <w:szCs w:val="20"/>
              </w:rPr>
              <w:t>Y</w:t>
            </w:r>
          </w:p>
        </w:tc>
        <w:tc>
          <w:tcPr>
            <w:tcW w:w="655" w:type="dxa"/>
            <w:shd w:val="clear" w:color="auto" w:fill="FFFF00"/>
          </w:tcPr>
          <w:p w14:paraId="698D74C0" w14:textId="77777777" w:rsidR="007D02F5" w:rsidRDefault="007D02F5" w:rsidP="007D02F5">
            <w:pPr>
              <w:rPr>
                <w:b/>
                <w:sz w:val="20"/>
                <w:szCs w:val="20"/>
              </w:rPr>
            </w:pPr>
          </w:p>
        </w:tc>
        <w:tc>
          <w:tcPr>
            <w:tcW w:w="3326" w:type="dxa"/>
            <w:shd w:val="clear" w:color="auto" w:fill="FFFF00"/>
          </w:tcPr>
          <w:p w14:paraId="72C4E933" w14:textId="0D591B5F" w:rsidR="007D02F5" w:rsidRPr="0078713C" w:rsidRDefault="007D02F5" w:rsidP="007D02F5">
            <w:pPr>
              <w:rPr>
                <w:bCs/>
              </w:rPr>
            </w:pPr>
            <w:r w:rsidRPr="00B653CE">
              <w:rPr>
                <w:b/>
                <w:sz w:val="20"/>
                <w:szCs w:val="20"/>
              </w:rPr>
              <w:t xml:space="preserve"> </w:t>
            </w:r>
            <w:r w:rsidR="0078713C" w:rsidRPr="0078713C">
              <w:rPr>
                <w:bCs/>
                <w:sz w:val="20"/>
                <w:szCs w:val="20"/>
              </w:rPr>
              <w:t>C</w:t>
            </w:r>
            <w:r w:rsidRPr="0078713C">
              <w:rPr>
                <w:bCs/>
                <w:sz w:val="20"/>
                <w:szCs w:val="20"/>
              </w:rPr>
              <w:t>ompliant</w:t>
            </w:r>
            <w:r w:rsidR="0078713C" w:rsidRPr="0078713C">
              <w:rPr>
                <w:bCs/>
                <w:sz w:val="20"/>
                <w:szCs w:val="20"/>
              </w:rPr>
              <w:t xml:space="preserve"> </w:t>
            </w:r>
          </w:p>
        </w:tc>
      </w:tr>
      <w:tr w:rsidR="000A1750" w14:paraId="27ACE931" w14:textId="77777777" w:rsidTr="0080284F">
        <w:trPr>
          <w:jc w:val="center"/>
        </w:trPr>
        <w:tc>
          <w:tcPr>
            <w:tcW w:w="1110" w:type="dxa"/>
            <w:shd w:val="clear" w:color="auto" w:fill="FFFF00"/>
          </w:tcPr>
          <w:p w14:paraId="55753E8B" w14:textId="77777777" w:rsidR="000A1750" w:rsidRDefault="000A1750" w:rsidP="000A1750">
            <w:pPr>
              <w:jc w:val="right"/>
              <w:rPr>
                <w:sz w:val="20"/>
                <w:szCs w:val="20"/>
              </w:rPr>
            </w:pPr>
            <w:r>
              <w:rPr>
                <w:sz w:val="20"/>
                <w:szCs w:val="20"/>
              </w:rPr>
              <w:t>7.3.10.9A</w:t>
            </w:r>
          </w:p>
        </w:tc>
        <w:tc>
          <w:tcPr>
            <w:tcW w:w="7035" w:type="dxa"/>
            <w:shd w:val="clear" w:color="auto" w:fill="FFFF00"/>
          </w:tcPr>
          <w:p w14:paraId="0DED4B57" w14:textId="77777777" w:rsidR="000A1750" w:rsidRDefault="000A1750" w:rsidP="000A1750">
            <w:pPr>
              <w:jc w:val="both"/>
              <w:rPr>
                <w:sz w:val="20"/>
                <w:szCs w:val="20"/>
              </w:rPr>
            </w:pPr>
            <w:r>
              <w:rPr>
                <w:sz w:val="20"/>
                <w:szCs w:val="20"/>
              </w:rPr>
              <w:t>All equipment used for spraying is regularly inspected, well maintained, calibrated and serviced. Defective equipment is repaired and/or replaced immediately and  verified by a competent person.</w:t>
            </w:r>
          </w:p>
        </w:tc>
        <w:tc>
          <w:tcPr>
            <w:tcW w:w="1185" w:type="dxa"/>
            <w:shd w:val="clear" w:color="auto" w:fill="FFFF00"/>
          </w:tcPr>
          <w:p w14:paraId="63701136" w14:textId="77777777" w:rsidR="000A1750" w:rsidRDefault="00895D35" w:rsidP="000A1750">
            <w:pPr>
              <w:rPr>
                <w:b/>
                <w:sz w:val="20"/>
                <w:szCs w:val="20"/>
              </w:rPr>
            </w:pPr>
            <w:r>
              <w:rPr>
                <w:b/>
                <w:sz w:val="20"/>
                <w:szCs w:val="20"/>
              </w:rPr>
              <w:t>Y</w:t>
            </w:r>
          </w:p>
        </w:tc>
        <w:tc>
          <w:tcPr>
            <w:tcW w:w="655" w:type="dxa"/>
            <w:shd w:val="clear" w:color="auto" w:fill="FFFF00"/>
          </w:tcPr>
          <w:p w14:paraId="5D511ED4" w14:textId="77777777" w:rsidR="000A1750" w:rsidRDefault="000A1750" w:rsidP="000A1750">
            <w:pPr>
              <w:rPr>
                <w:b/>
                <w:sz w:val="20"/>
                <w:szCs w:val="20"/>
              </w:rPr>
            </w:pPr>
          </w:p>
        </w:tc>
        <w:tc>
          <w:tcPr>
            <w:tcW w:w="3326" w:type="dxa"/>
            <w:shd w:val="clear" w:color="auto" w:fill="FFFF00"/>
          </w:tcPr>
          <w:p w14:paraId="0C189F88" w14:textId="2E7BB3E6" w:rsidR="000A1750" w:rsidRPr="0078713C" w:rsidRDefault="002755C0" w:rsidP="000A1750">
            <w:pPr>
              <w:rPr>
                <w:bCs/>
                <w:sz w:val="20"/>
                <w:szCs w:val="20"/>
              </w:rPr>
            </w:pPr>
            <w:r w:rsidRPr="0078713C">
              <w:rPr>
                <w:bCs/>
                <w:sz w:val="20"/>
                <w:szCs w:val="20"/>
              </w:rPr>
              <w:t xml:space="preserve">Calibrations done </w:t>
            </w:r>
          </w:p>
        </w:tc>
      </w:tr>
      <w:tr w:rsidR="000A1750" w14:paraId="4B3F20FF" w14:textId="77777777" w:rsidTr="0080284F">
        <w:trPr>
          <w:jc w:val="center"/>
        </w:trPr>
        <w:tc>
          <w:tcPr>
            <w:tcW w:w="1110" w:type="dxa"/>
            <w:shd w:val="clear" w:color="auto" w:fill="FFFF00"/>
          </w:tcPr>
          <w:p w14:paraId="2F7ACCE7" w14:textId="77777777" w:rsidR="000A1750" w:rsidRDefault="000A1750" w:rsidP="000A1750">
            <w:pPr>
              <w:jc w:val="right"/>
              <w:rPr>
                <w:sz w:val="20"/>
                <w:szCs w:val="20"/>
              </w:rPr>
            </w:pPr>
            <w:r>
              <w:rPr>
                <w:sz w:val="20"/>
                <w:szCs w:val="20"/>
              </w:rPr>
              <w:t>7.3.10.10A</w:t>
            </w:r>
          </w:p>
        </w:tc>
        <w:tc>
          <w:tcPr>
            <w:tcW w:w="7035" w:type="dxa"/>
            <w:shd w:val="clear" w:color="auto" w:fill="FFFF00"/>
          </w:tcPr>
          <w:p w14:paraId="15137411" w14:textId="77777777" w:rsidR="000A1750" w:rsidRDefault="000A1750" w:rsidP="000A1750">
            <w:pPr>
              <w:jc w:val="both"/>
              <w:rPr>
                <w:sz w:val="20"/>
                <w:szCs w:val="20"/>
              </w:rPr>
            </w:pPr>
            <w:r>
              <w:rPr>
                <w:sz w:val="20"/>
                <w:szCs w:val="20"/>
              </w:rPr>
              <w:t>Each pesticide application is accompanied by clear instructions on the specific crop location, where the crop protection application is to be done, the requisite dosage and the application technique signed by the authorizing officer.</w:t>
            </w:r>
          </w:p>
        </w:tc>
        <w:tc>
          <w:tcPr>
            <w:tcW w:w="1185" w:type="dxa"/>
            <w:shd w:val="clear" w:color="auto" w:fill="FFFF00"/>
          </w:tcPr>
          <w:p w14:paraId="265861DB" w14:textId="77777777" w:rsidR="000A1750" w:rsidRDefault="002755C0" w:rsidP="000A1750">
            <w:pPr>
              <w:rPr>
                <w:b/>
                <w:sz w:val="20"/>
                <w:szCs w:val="20"/>
              </w:rPr>
            </w:pPr>
            <w:r>
              <w:rPr>
                <w:b/>
                <w:sz w:val="20"/>
                <w:szCs w:val="20"/>
              </w:rPr>
              <w:t>Y</w:t>
            </w:r>
          </w:p>
        </w:tc>
        <w:tc>
          <w:tcPr>
            <w:tcW w:w="655" w:type="dxa"/>
            <w:shd w:val="clear" w:color="auto" w:fill="FFFF00"/>
          </w:tcPr>
          <w:p w14:paraId="27AED272" w14:textId="77777777" w:rsidR="000A1750" w:rsidRDefault="000A1750" w:rsidP="000A1750">
            <w:pPr>
              <w:rPr>
                <w:b/>
                <w:sz w:val="20"/>
                <w:szCs w:val="20"/>
              </w:rPr>
            </w:pPr>
          </w:p>
        </w:tc>
        <w:tc>
          <w:tcPr>
            <w:tcW w:w="3326" w:type="dxa"/>
            <w:shd w:val="clear" w:color="auto" w:fill="FFFF00"/>
          </w:tcPr>
          <w:p w14:paraId="78CC289E" w14:textId="77777777" w:rsidR="000A1750" w:rsidRPr="0078713C" w:rsidRDefault="002755C0" w:rsidP="000A1750">
            <w:pPr>
              <w:rPr>
                <w:bCs/>
                <w:sz w:val="20"/>
                <w:szCs w:val="20"/>
              </w:rPr>
            </w:pPr>
            <w:r w:rsidRPr="0078713C">
              <w:rPr>
                <w:bCs/>
                <w:sz w:val="20"/>
                <w:szCs w:val="20"/>
              </w:rPr>
              <w:t>Records available</w:t>
            </w:r>
          </w:p>
        </w:tc>
      </w:tr>
      <w:tr w:rsidR="000A1750" w14:paraId="3A43F9CF" w14:textId="77777777" w:rsidTr="0080284F">
        <w:trPr>
          <w:jc w:val="center"/>
        </w:trPr>
        <w:tc>
          <w:tcPr>
            <w:tcW w:w="1110" w:type="dxa"/>
            <w:shd w:val="clear" w:color="auto" w:fill="FFFF00"/>
          </w:tcPr>
          <w:p w14:paraId="4FE1AA2E" w14:textId="77777777" w:rsidR="000A1750" w:rsidRDefault="000A1750" w:rsidP="000A1750">
            <w:pPr>
              <w:jc w:val="right"/>
              <w:rPr>
                <w:sz w:val="20"/>
                <w:szCs w:val="20"/>
              </w:rPr>
            </w:pPr>
            <w:r>
              <w:rPr>
                <w:sz w:val="20"/>
                <w:szCs w:val="20"/>
              </w:rPr>
              <w:t>7.3.10.11A</w:t>
            </w:r>
          </w:p>
        </w:tc>
        <w:tc>
          <w:tcPr>
            <w:tcW w:w="7035" w:type="dxa"/>
            <w:shd w:val="clear" w:color="auto" w:fill="FFFF00"/>
          </w:tcPr>
          <w:p w14:paraId="1F4A94DC" w14:textId="77777777" w:rsidR="000A1750" w:rsidRDefault="000A1750" w:rsidP="000A1750">
            <w:pPr>
              <w:jc w:val="both"/>
              <w:rPr>
                <w:sz w:val="20"/>
                <w:szCs w:val="20"/>
              </w:rPr>
            </w:pPr>
            <w:r>
              <w:rPr>
                <w:sz w:val="20"/>
                <w:szCs w:val="20"/>
              </w:rPr>
              <w:t>Warning signs are displayed at greenhouse entry/exit points and field gates stating time and date of application, pesticide being used and indicating when entry will be safe without the use of protective clothing.</w:t>
            </w:r>
          </w:p>
        </w:tc>
        <w:tc>
          <w:tcPr>
            <w:tcW w:w="1185" w:type="dxa"/>
            <w:shd w:val="clear" w:color="auto" w:fill="FFFF00"/>
          </w:tcPr>
          <w:p w14:paraId="0B3D6FDA" w14:textId="77777777" w:rsidR="000A1750" w:rsidRDefault="00895D35" w:rsidP="000A1750">
            <w:pPr>
              <w:rPr>
                <w:b/>
                <w:sz w:val="20"/>
                <w:szCs w:val="20"/>
              </w:rPr>
            </w:pPr>
            <w:r>
              <w:rPr>
                <w:b/>
                <w:sz w:val="20"/>
                <w:szCs w:val="20"/>
              </w:rPr>
              <w:t xml:space="preserve">Y </w:t>
            </w:r>
          </w:p>
        </w:tc>
        <w:tc>
          <w:tcPr>
            <w:tcW w:w="655" w:type="dxa"/>
            <w:shd w:val="clear" w:color="auto" w:fill="FFFF00"/>
          </w:tcPr>
          <w:p w14:paraId="4EF8ACF3" w14:textId="77777777" w:rsidR="000A1750" w:rsidRDefault="000A1750" w:rsidP="000A1750">
            <w:pPr>
              <w:rPr>
                <w:b/>
                <w:sz w:val="20"/>
                <w:szCs w:val="20"/>
              </w:rPr>
            </w:pPr>
          </w:p>
        </w:tc>
        <w:tc>
          <w:tcPr>
            <w:tcW w:w="3326" w:type="dxa"/>
            <w:shd w:val="clear" w:color="auto" w:fill="FFFF00"/>
          </w:tcPr>
          <w:p w14:paraId="350FCD4E" w14:textId="77777777" w:rsidR="000A1750" w:rsidRPr="0078713C" w:rsidRDefault="00895D35" w:rsidP="000A1750">
            <w:pPr>
              <w:rPr>
                <w:bCs/>
                <w:sz w:val="20"/>
                <w:szCs w:val="20"/>
              </w:rPr>
            </w:pPr>
            <w:r w:rsidRPr="0078713C">
              <w:rPr>
                <w:bCs/>
                <w:sz w:val="20"/>
                <w:szCs w:val="20"/>
              </w:rPr>
              <w:t>Visual Assessment</w:t>
            </w:r>
          </w:p>
        </w:tc>
      </w:tr>
      <w:tr w:rsidR="000A1750" w14:paraId="084B1456" w14:textId="77777777" w:rsidTr="0080284F">
        <w:trPr>
          <w:jc w:val="center"/>
        </w:trPr>
        <w:tc>
          <w:tcPr>
            <w:tcW w:w="1110" w:type="dxa"/>
            <w:shd w:val="clear" w:color="auto" w:fill="FFFF00"/>
          </w:tcPr>
          <w:p w14:paraId="5CD3572F" w14:textId="77777777" w:rsidR="000A1750" w:rsidRDefault="000A1750" w:rsidP="000A1750">
            <w:pPr>
              <w:jc w:val="right"/>
              <w:rPr>
                <w:sz w:val="20"/>
                <w:szCs w:val="20"/>
              </w:rPr>
            </w:pPr>
            <w:r>
              <w:rPr>
                <w:sz w:val="20"/>
                <w:szCs w:val="20"/>
              </w:rPr>
              <w:t>7.3.10.12A</w:t>
            </w:r>
          </w:p>
        </w:tc>
        <w:tc>
          <w:tcPr>
            <w:tcW w:w="7035" w:type="dxa"/>
            <w:shd w:val="clear" w:color="auto" w:fill="FFFF00"/>
          </w:tcPr>
          <w:p w14:paraId="32C48FE0" w14:textId="77777777" w:rsidR="000A1750" w:rsidRDefault="000A1750" w:rsidP="000A1750">
            <w:pPr>
              <w:jc w:val="both"/>
              <w:rPr>
                <w:sz w:val="20"/>
                <w:szCs w:val="20"/>
              </w:rPr>
            </w:pPr>
            <w:r>
              <w:rPr>
                <w:sz w:val="20"/>
                <w:szCs w:val="20"/>
              </w:rPr>
              <w:t>Material safety data sheets of all pesticides used are filed and available.</w:t>
            </w:r>
          </w:p>
        </w:tc>
        <w:tc>
          <w:tcPr>
            <w:tcW w:w="1185" w:type="dxa"/>
            <w:shd w:val="clear" w:color="auto" w:fill="FFFF00"/>
          </w:tcPr>
          <w:p w14:paraId="39D04A22" w14:textId="77777777" w:rsidR="000A1750" w:rsidRDefault="00895D35" w:rsidP="000A1750">
            <w:pPr>
              <w:rPr>
                <w:b/>
                <w:sz w:val="20"/>
                <w:szCs w:val="20"/>
              </w:rPr>
            </w:pPr>
            <w:r>
              <w:rPr>
                <w:b/>
                <w:sz w:val="20"/>
                <w:szCs w:val="20"/>
              </w:rPr>
              <w:t xml:space="preserve">Y </w:t>
            </w:r>
          </w:p>
        </w:tc>
        <w:tc>
          <w:tcPr>
            <w:tcW w:w="655" w:type="dxa"/>
            <w:shd w:val="clear" w:color="auto" w:fill="FFFF00"/>
          </w:tcPr>
          <w:p w14:paraId="06B8D851" w14:textId="77777777" w:rsidR="000A1750" w:rsidRDefault="000A1750" w:rsidP="000A1750">
            <w:pPr>
              <w:rPr>
                <w:b/>
                <w:sz w:val="20"/>
                <w:szCs w:val="20"/>
              </w:rPr>
            </w:pPr>
          </w:p>
        </w:tc>
        <w:tc>
          <w:tcPr>
            <w:tcW w:w="3326" w:type="dxa"/>
            <w:shd w:val="clear" w:color="auto" w:fill="FFFF00"/>
          </w:tcPr>
          <w:p w14:paraId="7C4F465B" w14:textId="5CE207B1" w:rsidR="000A1750" w:rsidRPr="0078713C" w:rsidRDefault="00895D35" w:rsidP="00895D35">
            <w:pPr>
              <w:rPr>
                <w:bCs/>
                <w:sz w:val="20"/>
                <w:szCs w:val="20"/>
              </w:rPr>
            </w:pPr>
            <w:r w:rsidRPr="0078713C">
              <w:rPr>
                <w:bCs/>
                <w:sz w:val="20"/>
                <w:szCs w:val="20"/>
              </w:rPr>
              <w:t>MSDS present</w:t>
            </w:r>
            <w:r w:rsidR="00193B82">
              <w:rPr>
                <w:bCs/>
                <w:sz w:val="20"/>
                <w:szCs w:val="20"/>
              </w:rPr>
              <w:t xml:space="preserve"> for al present. </w:t>
            </w:r>
          </w:p>
        </w:tc>
      </w:tr>
      <w:tr w:rsidR="000A1750" w14:paraId="0B4FEE20" w14:textId="77777777" w:rsidTr="0080284F">
        <w:trPr>
          <w:jc w:val="center"/>
        </w:trPr>
        <w:tc>
          <w:tcPr>
            <w:tcW w:w="1110" w:type="dxa"/>
            <w:shd w:val="clear" w:color="auto" w:fill="FFFF00"/>
          </w:tcPr>
          <w:p w14:paraId="4357E3B6" w14:textId="77777777" w:rsidR="000A1750" w:rsidRDefault="000A1750" w:rsidP="000A1750">
            <w:pPr>
              <w:jc w:val="right"/>
              <w:rPr>
                <w:sz w:val="20"/>
                <w:szCs w:val="20"/>
              </w:rPr>
            </w:pPr>
            <w:r>
              <w:rPr>
                <w:sz w:val="20"/>
                <w:szCs w:val="20"/>
              </w:rPr>
              <w:t>7.3.10.13A</w:t>
            </w:r>
          </w:p>
        </w:tc>
        <w:tc>
          <w:tcPr>
            <w:tcW w:w="7035" w:type="dxa"/>
            <w:shd w:val="clear" w:color="auto" w:fill="FFFF00"/>
          </w:tcPr>
          <w:p w14:paraId="1DC78700" w14:textId="77777777" w:rsidR="000A1750" w:rsidRDefault="000A1750" w:rsidP="000A1750">
            <w:pPr>
              <w:jc w:val="both"/>
              <w:rPr>
                <w:sz w:val="20"/>
                <w:szCs w:val="20"/>
              </w:rPr>
            </w:pPr>
            <w:r>
              <w:rPr>
                <w:sz w:val="20"/>
                <w:szCs w:val="20"/>
              </w:rPr>
              <w:t>Spray mixing and application are only carried out by trained personnel. No expectant and nursing mothers or persons under the age of 18 years handles, mixes or applies pesticides. Female workers are discouraged from handling pesticides.</w:t>
            </w:r>
          </w:p>
        </w:tc>
        <w:tc>
          <w:tcPr>
            <w:tcW w:w="1185" w:type="dxa"/>
            <w:shd w:val="clear" w:color="auto" w:fill="FFFF00"/>
          </w:tcPr>
          <w:p w14:paraId="0A92C23A" w14:textId="77777777" w:rsidR="000A1750" w:rsidRDefault="00895D35" w:rsidP="000A1750">
            <w:pPr>
              <w:rPr>
                <w:b/>
                <w:sz w:val="20"/>
                <w:szCs w:val="20"/>
              </w:rPr>
            </w:pPr>
            <w:r>
              <w:rPr>
                <w:b/>
                <w:sz w:val="20"/>
                <w:szCs w:val="20"/>
              </w:rPr>
              <w:t>Y</w:t>
            </w:r>
          </w:p>
        </w:tc>
        <w:tc>
          <w:tcPr>
            <w:tcW w:w="655" w:type="dxa"/>
            <w:shd w:val="clear" w:color="auto" w:fill="FFFF00"/>
          </w:tcPr>
          <w:p w14:paraId="3B31D987" w14:textId="77777777" w:rsidR="000A1750" w:rsidRDefault="000A1750" w:rsidP="000A1750">
            <w:pPr>
              <w:rPr>
                <w:b/>
                <w:sz w:val="20"/>
                <w:szCs w:val="20"/>
              </w:rPr>
            </w:pPr>
          </w:p>
        </w:tc>
        <w:tc>
          <w:tcPr>
            <w:tcW w:w="3326" w:type="dxa"/>
            <w:shd w:val="clear" w:color="auto" w:fill="FFFF00"/>
          </w:tcPr>
          <w:p w14:paraId="0272DB33" w14:textId="77777777" w:rsidR="000A1750" w:rsidRPr="0078713C" w:rsidRDefault="00895D35" w:rsidP="000A1750">
            <w:pPr>
              <w:rPr>
                <w:bCs/>
                <w:sz w:val="20"/>
                <w:szCs w:val="20"/>
              </w:rPr>
            </w:pPr>
            <w:r w:rsidRPr="0078713C">
              <w:rPr>
                <w:bCs/>
                <w:sz w:val="20"/>
                <w:szCs w:val="20"/>
              </w:rPr>
              <w:t>Visual assessment</w:t>
            </w:r>
          </w:p>
        </w:tc>
      </w:tr>
      <w:tr w:rsidR="000A1750" w14:paraId="366B0A3D" w14:textId="77777777" w:rsidTr="0080284F">
        <w:trPr>
          <w:jc w:val="center"/>
        </w:trPr>
        <w:tc>
          <w:tcPr>
            <w:tcW w:w="1110" w:type="dxa"/>
            <w:shd w:val="clear" w:color="auto" w:fill="FFFF00"/>
          </w:tcPr>
          <w:p w14:paraId="146EF6C1" w14:textId="77777777" w:rsidR="000A1750" w:rsidRDefault="000A1750" w:rsidP="000A1750">
            <w:pPr>
              <w:jc w:val="right"/>
              <w:rPr>
                <w:sz w:val="20"/>
                <w:szCs w:val="20"/>
              </w:rPr>
            </w:pPr>
            <w:r>
              <w:rPr>
                <w:sz w:val="20"/>
                <w:szCs w:val="20"/>
              </w:rPr>
              <w:t>7.3.10.14A</w:t>
            </w:r>
          </w:p>
        </w:tc>
        <w:tc>
          <w:tcPr>
            <w:tcW w:w="7035" w:type="dxa"/>
            <w:shd w:val="clear" w:color="auto" w:fill="FFFF00"/>
          </w:tcPr>
          <w:p w14:paraId="7FFD0C43" w14:textId="77777777" w:rsidR="000A1750" w:rsidRDefault="000A1750" w:rsidP="000A1750">
            <w:pPr>
              <w:jc w:val="both"/>
              <w:rPr>
                <w:sz w:val="20"/>
                <w:szCs w:val="20"/>
              </w:rPr>
            </w:pPr>
            <w:r>
              <w:rPr>
                <w:sz w:val="20"/>
                <w:szCs w:val="20"/>
              </w:rPr>
              <w:t>Partly used containers are returned to the store with caps and lids properly replaced. All returns are documented.</w:t>
            </w:r>
          </w:p>
        </w:tc>
        <w:tc>
          <w:tcPr>
            <w:tcW w:w="1185" w:type="dxa"/>
            <w:shd w:val="clear" w:color="auto" w:fill="FFFF00"/>
          </w:tcPr>
          <w:p w14:paraId="29CC6635" w14:textId="77777777" w:rsidR="000A1750" w:rsidRDefault="00862960" w:rsidP="000A1750">
            <w:pPr>
              <w:rPr>
                <w:b/>
                <w:sz w:val="20"/>
                <w:szCs w:val="20"/>
              </w:rPr>
            </w:pPr>
            <w:r>
              <w:rPr>
                <w:b/>
                <w:sz w:val="20"/>
                <w:szCs w:val="20"/>
              </w:rPr>
              <w:t>Y</w:t>
            </w:r>
          </w:p>
        </w:tc>
        <w:tc>
          <w:tcPr>
            <w:tcW w:w="655" w:type="dxa"/>
            <w:shd w:val="clear" w:color="auto" w:fill="FFFF00"/>
          </w:tcPr>
          <w:p w14:paraId="2179C4DD" w14:textId="77777777" w:rsidR="000A1750" w:rsidRDefault="000A1750" w:rsidP="000A1750">
            <w:pPr>
              <w:rPr>
                <w:b/>
                <w:sz w:val="20"/>
                <w:szCs w:val="20"/>
              </w:rPr>
            </w:pPr>
          </w:p>
        </w:tc>
        <w:tc>
          <w:tcPr>
            <w:tcW w:w="3326" w:type="dxa"/>
            <w:shd w:val="clear" w:color="auto" w:fill="FFFF00"/>
          </w:tcPr>
          <w:p w14:paraId="5782224F" w14:textId="77777777" w:rsidR="000A1750" w:rsidRPr="0078713C" w:rsidRDefault="00862960" w:rsidP="000A1750">
            <w:pPr>
              <w:rPr>
                <w:bCs/>
                <w:sz w:val="20"/>
                <w:szCs w:val="20"/>
              </w:rPr>
            </w:pPr>
            <w:r w:rsidRPr="0078713C">
              <w:rPr>
                <w:bCs/>
                <w:sz w:val="20"/>
                <w:szCs w:val="20"/>
              </w:rPr>
              <w:t xml:space="preserve">Chemical movements recorded </w:t>
            </w:r>
          </w:p>
        </w:tc>
      </w:tr>
      <w:tr w:rsidR="000A1750" w14:paraId="7A362F1A" w14:textId="77777777" w:rsidTr="0080284F">
        <w:trPr>
          <w:jc w:val="center"/>
        </w:trPr>
        <w:tc>
          <w:tcPr>
            <w:tcW w:w="1110" w:type="dxa"/>
            <w:shd w:val="clear" w:color="auto" w:fill="FFFF00"/>
          </w:tcPr>
          <w:p w14:paraId="4374A252" w14:textId="77777777" w:rsidR="000A1750" w:rsidRDefault="000A1750" w:rsidP="000A1750">
            <w:pPr>
              <w:jc w:val="right"/>
              <w:rPr>
                <w:sz w:val="20"/>
                <w:szCs w:val="20"/>
              </w:rPr>
            </w:pPr>
            <w:r>
              <w:rPr>
                <w:sz w:val="20"/>
                <w:szCs w:val="20"/>
              </w:rPr>
              <w:t>7.3.10.15A</w:t>
            </w:r>
          </w:p>
        </w:tc>
        <w:tc>
          <w:tcPr>
            <w:tcW w:w="7035" w:type="dxa"/>
            <w:shd w:val="clear" w:color="auto" w:fill="FFFF00"/>
          </w:tcPr>
          <w:p w14:paraId="6C840DA9" w14:textId="77777777" w:rsidR="000A1750" w:rsidRDefault="000A1750" w:rsidP="000A1750">
            <w:pPr>
              <w:jc w:val="both"/>
              <w:rPr>
                <w:sz w:val="20"/>
                <w:szCs w:val="20"/>
              </w:rPr>
            </w:pPr>
            <w:r>
              <w:rPr>
                <w:sz w:val="20"/>
                <w:szCs w:val="20"/>
              </w:rPr>
              <w:t>Pesticides with a high leaching potential or high aquatic toxicity are not used within 200 meters of open water sources, dams, lakes, rivers.</w:t>
            </w:r>
          </w:p>
        </w:tc>
        <w:tc>
          <w:tcPr>
            <w:tcW w:w="1185" w:type="dxa"/>
            <w:shd w:val="clear" w:color="auto" w:fill="FFFF00"/>
          </w:tcPr>
          <w:p w14:paraId="210CFF7D" w14:textId="77777777" w:rsidR="000A1750" w:rsidRDefault="000A1750" w:rsidP="000A1750">
            <w:pPr>
              <w:rPr>
                <w:b/>
                <w:sz w:val="20"/>
                <w:szCs w:val="20"/>
              </w:rPr>
            </w:pPr>
          </w:p>
        </w:tc>
        <w:tc>
          <w:tcPr>
            <w:tcW w:w="655" w:type="dxa"/>
            <w:shd w:val="clear" w:color="auto" w:fill="FFFF00"/>
          </w:tcPr>
          <w:p w14:paraId="0AB211E4" w14:textId="77777777" w:rsidR="000A1750" w:rsidRDefault="005F7A46" w:rsidP="000A1750">
            <w:pPr>
              <w:rPr>
                <w:b/>
                <w:sz w:val="20"/>
                <w:szCs w:val="20"/>
              </w:rPr>
            </w:pPr>
            <w:r>
              <w:rPr>
                <w:b/>
                <w:sz w:val="20"/>
                <w:szCs w:val="20"/>
              </w:rPr>
              <w:t>N/A</w:t>
            </w:r>
          </w:p>
        </w:tc>
        <w:tc>
          <w:tcPr>
            <w:tcW w:w="3326" w:type="dxa"/>
            <w:shd w:val="clear" w:color="auto" w:fill="FFFF00"/>
          </w:tcPr>
          <w:p w14:paraId="6C650322" w14:textId="348DF4BD" w:rsidR="000A1750" w:rsidRPr="0078713C" w:rsidRDefault="005F7A46" w:rsidP="000A1750">
            <w:pPr>
              <w:rPr>
                <w:bCs/>
                <w:sz w:val="20"/>
                <w:szCs w:val="20"/>
              </w:rPr>
            </w:pPr>
            <w:r w:rsidRPr="0078713C">
              <w:rPr>
                <w:bCs/>
                <w:sz w:val="20"/>
                <w:szCs w:val="20"/>
              </w:rPr>
              <w:t xml:space="preserve">Not Used </w:t>
            </w:r>
            <w:r w:rsidR="0078713C" w:rsidRPr="0078713C">
              <w:rPr>
                <w:bCs/>
                <w:sz w:val="20"/>
                <w:szCs w:val="20"/>
              </w:rPr>
              <w:t>on</w:t>
            </w:r>
            <w:r w:rsidRPr="0078713C">
              <w:rPr>
                <w:bCs/>
                <w:sz w:val="20"/>
                <w:szCs w:val="20"/>
              </w:rPr>
              <w:t xml:space="preserve"> Site </w:t>
            </w:r>
          </w:p>
        </w:tc>
      </w:tr>
      <w:tr w:rsidR="000A1750" w14:paraId="1F2BDB94" w14:textId="77777777" w:rsidTr="0080284F">
        <w:trPr>
          <w:jc w:val="center"/>
        </w:trPr>
        <w:tc>
          <w:tcPr>
            <w:tcW w:w="1110" w:type="dxa"/>
            <w:shd w:val="clear" w:color="auto" w:fill="FFFF00"/>
          </w:tcPr>
          <w:p w14:paraId="0BB9ED1D" w14:textId="77777777" w:rsidR="000A1750" w:rsidRDefault="000A1750" w:rsidP="000A1750">
            <w:pPr>
              <w:jc w:val="right"/>
              <w:rPr>
                <w:sz w:val="20"/>
                <w:szCs w:val="20"/>
              </w:rPr>
            </w:pPr>
            <w:r>
              <w:rPr>
                <w:sz w:val="20"/>
                <w:szCs w:val="20"/>
              </w:rPr>
              <w:t>7.3.10.16A</w:t>
            </w:r>
          </w:p>
        </w:tc>
        <w:tc>
          <w:tcPr>
            <w:tcW w:w="7035" w:type="dxa"/>
            <w:shd w:val="clear" w:color="auto" w:fill="FFFF00"/>
          </w:tcPr>
          <w:p w14:paraId="76CA1DF7" w14:textId="77777777" w:rsidR="000A1750" w:rsidRDefault="000A1750" w:rsidP="000A1750">
            <w:pPr>
              <w:jc w:val="both"/>
              <w:rPr>
                <w:sz w:val="20"/>
                <w:szCs w:val="20"/>
              </w:rPr>
            </w:pPr>
            <w:r>
              <w:rPr>
                <w:sz w:val="20"/>
                <w:szCs w:val="20"/>
              </w:rPr>
              <w:t>Documented re-entry policy and procedure are displayed at appropriate places as preventive measure to avoid employee’s health risk.</w:t>
            </w:r>
          </w:p>
        </w:tc>
        <w:tc>
          <w:tcPr>
            <w:tcW w:w="1185" w:type="dxa"/>
            <w:shd w:val="clear" w:color="auto" w:fill="FFFF00"/>
          </w:tcPr>
          <w:p w14:paraId="42EC81EB" w14:textId="77777777" w:rsidR="000A1750" w:rsidRDefault="00862960" w:rsidP="000A1750">
            <w:pPr>
              <w:rPr>
                <w:b/>
                <w:sz w:val="20"/>
                <w:szCs w:val="20"/>
              </w:rPr>
            </w:pPr>
            <w:r>
              <w:rPr>
                <w:b/>
                <w:sz w:val="20"/>
                <w:szCs w:val="20"/>
              </w:rPr>
              <w:t>Y</w:t>
            </w:r>
          </w:p>
        </w:tc>
        <w:tc>
          <w:tcPr>
            <w:tcW w:w="655" w:type="dxa"/>
            <w:shd w:val="clear" w:color="auto" w:fill="FFFF00"/>
          </w:tcPr>
          <w:p w14:paraId="0640F183" w14:textId="77777777" w:rsidR="000A1750" w:rsidRDefault="000A1750" w:rsidP="000A1750">
            <w:pPr>
              <w:rPr>
                <w:b/>
                <w:sz w:val="20"/>
                <w:szCs w:val="20"/>
              </w:rPr>
            </w:pPr>
          </w:p>
        </w:tc>
        <w:tc>
          <w:tcPr>
            <w:tcW w:w="3326" w:type="dxa"/>
            <w:shd w:val="clear" w:color="auto" w:fill="FFFF00"/>
          </w:tcPr>
          <w:p w14:paraId="047DD99A" w14:textId="5EB21FC3" w:rsidR="000A1750" w:rsidRPr="0078713C" w:rsidRDefault="00037648" w:rsidP="000A1750">
            <w:pPr>
              <w:rPr>
                <w:bCs/>
                <w:sz w:val="20"/>
                <w:szCs w:val="20"/>
              </w:rPr>
            </w:pPr>
            <w:r w:rsidRPr="0078713C">
              <w:rPr>
                <w:bCs/>
                <w:sz w:val="20"/>
                <w:szCs w:val="20"/>
              </w:rPr>
              <w:t xml:space="preserve">Available in both English </w:t>
            </w:r>
            <w:r w:rsidR="0078713C" w:rsidRPr="0078713C">
              <w:rPr>
                <w:bCs/>
                <w:sz w:val="20"/>
                <w:szCs w:val="20"/>
              </w:rPr>
              <w:t>ref SGLSF/039</w:t>
            </w:r>
          </w:p>
          <w:p w14:paraId="6B11A676" w14:textId="77777777" w:rsidR="00037648" w:rsidRDefault="00037648" w:rsidP="000A1750">
            <w:pPr>
              <w:rPr>
                <w:b/>
                <w:sz w:val="20"/>
                <w:szCs w:val="20"/>
              </w:rPr>
            </w:pPr>
          </w:p>
        </w:tc>
      </w:tr>
      <w:tr w:rsidR="000A1750" w14:paraId="647A3A1B" w14:textId="77777777" w:rsidTr="0080284F">
        <w:trPr>
          <w:jc w:val="center"/>
        </w:trPr>
        <w:tc>
          <w:tcPr>
            <w:tcW w:w="1110" w:type="dxa"/>
            <w:shd w:val="clear" w:color="auto" w:fill="FFFF00"/>
          </w:tcPr>
          <w:p w14:paraId="70938704" w14:textId="77777777" w:rsidR="000A1750" w:rsidRDefault="000A1750" w:rsidP="000A1750">
            <w:pPr>
              <w:jc w:val="right"/>
              <w:rPr>
                <w:sz w:val="20"/>
                <w:szCs w:val="20"/>
              </w:rPr>
            </w:pPr>
            <w:r>
              <w:rPr>
                <w:sz w:val="20"/>
                <w:szCs w:val="20"/>
              </w:rPr>
              <w:lastRenderedPageBreak/>
              <w:t>7.3.10.17A</w:t>
            </w:r>
          </w:p>
        </w:tc>
        <w:tc>
          <w:tcPr>
            <w:tcW w:w="7035" w:type="dxa"/>
            <w:shd w:val="clear" w:color="auto" w:fill="FFFF00"/>
          </w:tcPr>
          <w:p w14:paraId="66AFA4E1" w14:textId="77777777" w:rsidR="000A1750" w:rsidRDefault="000A1750" w:rsidP="000A1750">
            <w:pPr>
              <w:jc w:val="both"/>
              <w:rPr>
                <w:sz w:val="20"/>
                <w:szCs w:val="20"/>
              </w:rPr>
            </w:pPr>
            <w:r>
              <w:rPr>
                <w:sz w:val="20"/>
                <w:szCs w:val="20"/>
              </w:rPr>
              <w:t>Pesticide application ensures that non target organisms such as bees are not harmed.</w:t>
            </w:r>
          </w:p>
        </w:tc>
        <w:tc>
          <w:tcPr>
            <w:tcW w:w="1185" w:type="dxa"/>
            <w:shd w:val="clear" w:color="auto" w:fill="FFFF00"/>
          </w:tcPr>
          <w:p w14:paraId="7B553276" w14:textId="77777777" w:rsidR="000A1750" w:rsidRDefault="00037648" w:rsidP="000A1750">
            <w:pPr>
              <w:rPr>
                <w:b/>
                <w:sz w:val="20"/>
                <w:szCs w:val="20"/>
              </w:rPr>
            </w:pPr>
            <w:r>
              <w:rPr>
                <w:b/>
                <w:sz w:val="20"/>
                <w:szCs w:val="20"/>
              </w:rPr>
              <w:t>Y</w:t>
            </w:r>
          </w:p>
        </w:tc>
        <w:tc>
          <w:tcPr>
            <w:tcW w:w="655" w:type="dxa"/>
            <w:shd w:val="clear" w:color="auto" w:fill="FFFF00"/>
          </w:tcPr>
          <w:p w14:paraId="0E7DDA32" w14:textId="77777777" w:rsidR="000A1750" w:rsidRDefault="000A1750" w:rsidP="000A1750">
            <w:pPr>
              <w:rPr>
                <w:b/>
                <w:sz w:val="20"/>
                <w:szCs w:val="20"/>
              </w:rPr>
            </w:pPr>
          </w:p>
        </w:tc>
        <w:tc>
          <w:tcPr>
            <w:tcW w:w="3326" w:type="dxa"/>
            <w:shd w:val="clear" w:color="auto" w:fill="FFFF00"/>
          </w:tcPr>
          <w:p w14:paraId="0D28776D" w14:textId="321E9135" w:rsidR="000A1750" w:rsidRPr="0078713C" w:rsidRDefault="00037648" w:rsidP="000A1750">
            <w:pPr>
              <w:rPr>
                <w:bCs/>
                <w:sz w:val="20"/>
                <w:szCs w:val="20"/>
              </w:rPr>
            </w:pPr>
            <w:r w:rsidRPr="0078713C">
              <w:rPr>
                <w:bCs/>
                <w:sz w:val="20"/>
                <w:szCs w:val="20"/>
              </w:rPr>
              <w:t xml:space="preserve">Sprays </w:t>
            </w:r>
            <w:r w:rsidR="00375910" w:rsidRPr="0078713C">
              <w:rPr>
                <w:bCs/>
                <w:sz w:val="20"/>
                <w:szCs w:val="20"/>
              </w:rPr>
              <w:t>done</w:t>
            </w:r>
            <w:r w:rsidRPr="0078713C">
              <w:rPr>
                <w:bCs/>
                <w:sz w:val="20"/>
                <w:szCs w:val="20"/>
              </w:rPr>
              <w:t xml:space="preserve"> only in covered production so no </w:t>
            </w:r>
            <w:r w:rsidR="0078713C" w:rsidRPr="0078713C">
              <w:rPr>
                <w:bCs/>
                <w:sz w:val="20"/>
                <w:szCs w:val="20"/>
              </w:rPr>
              <w:t xml:space="preserve">drift </w:t>
            </w:r>
            <w:r w:rsidRPr="0078713C">
              <w:rPr>
                <w:bCs/>
                <w:sz w:val="20"/>
                <w:szCs w:val="20"/>
              </w:rPr>
              <w:t>to  harm biodiversity</w:t>
            </w:r>
          </w:p>
        </w:tc>
      </w:tr>
      <w:tr w:rsidR="000A1750" w14:paraId="632A498E" w14:textId="77777777" w:rsidTr="0080284F">
        <w:trPr>
          <w:jc w:val="center"/>
        </w:trPr>
        <w:tc>
          <w:tcPr>
            <w:tcW w:w="1110" w:type="dxa"/>
          </w:tcPr>
          <w:p w14:paraId="40140FC6" w14:textId="77777777" w:rsidR="000A1750" w:rsidRDefault="000A1750" w:rsidP="000A1750">
            <w:pPr>
              <w:jc w:val="right"/>
              <w:rPr>
                <w:sz w:val="20"/>
                <w:szCs w:val="20"/>
              </w:rPr>
            </w:pPr>
            <w:r w:rsidRPr="00E95197">
              <w:rPr>
                <w:b/>
                <w:sz w:val="20"/>
                <w:szCs w:val="20"/>
              </w:rPr>
              <w:t>7.3.11</w:t>
            </w:r>
          </w:p>
        </w:tc>
        <w:tc>
          <w:tcPr>
            <w:tcW w:w="7035" w:type="dxa"/>
          </w:tcPr>
          <w:p w14:paraId="5CAE0355" w14:textId="77777777" w:rsidR="000A1750" w:rsidRDefault="000A1750" w:rsidP="000A1750">
            <w:pPr>
              <w:jc w:val="both"/>
              <w:rPr>
                <w:b/>
                <w:sz w:val="20"/>
                <w:szCs w:val="20"/>
              </w:rPr>
            </w:pPr>
            <w:r>
              <w:rPr>
                <w:b/>
                <w:sz w:val="20"/>
                <w:szCs w:val="20"/>
              </w:rPr>
              <w:t>Records of application</w:t>
            </w:r>
          </w:p>
        </w:tc>
        <w:tc>
          <w:tcPr>
            <w:tcW w:w="1185" w:type="dxa"/>
          </w:tcPr>
          <w:p w14:paraId="1AC2BD02" w14:textId="77777777" w:rsidR="000A1750" w:rsidRDefault="000A1750" w:rsidP="000A1750">
            <w:pPr>
              <w:rPr>
                <w:b/>
                <w:sz w:val="20"/>
                <w:szCs w:val="20"/>
              </w:rPr>
            </w:pPr>
          </w:p>
        </w:tc>
        <w:tc>
          <w:tcPr>
            <w:tcW w:w="655" w:type="dxa"/>
          </w:tcPr>
          <w:p w14:paraId="3BD9A322" w14:textId="77777777" w:rsidR="000A1750" w:rsidRDefault="000A1750" w:rsidP="000A1750">
            <w:pPr>
              <w:rPr>
                <w:b/>
                <w:sz w:val="20"/>
                <w:szCs w:val="20"/>
              </w:rPr>
            </w:pPr>
          </w:p>
        </w:tc>
        <w:tc>
          <w:tcPr>
            <w:tcW w:w="3326" w:type="dxa"/>
          </w:tcPr>
          <w:p w14:paraId="27542C0A" w14:textId="77777777" w:rsidR="000A1750" w:rsidRDefault="000A1750" w:rsidP="000A1750">
            <w:pPr>
              <w:rPr>
                <w:b/>
                <w:sz w:val="20"/>
                <w:szCs w:val="20"/>
              </w:rPr>
            </w:pPr>
          </w:p>
        </w:tc>
      </w:tr>
      <w:tr w:rsidR="000A1750" w14:paraId="22615881" w14:textId="77777777" w:rsidTr="0080284F">
        <w:trPr>
          <w:jc w:val="center"/>
        </w:trPr>
        <w:tc>
          <w:tcPr>
            <w:tcW w:w="1110" w:type="dxa"/>
            <w:shd w:val="clear" w:color="auto" w:fill="FFFF00"/>
          </w:tcPr>
          <w:p w14:paraId="6854C931" w14:textId="77777777" w:rsidR="000A1750" w:rsidRDefault="000A1750" w:rsidP="000A1750">
            <w:pPr>
              <w:jc w:val="right"/>
              <w:rPr>
                <w:sz w:val="20"/>
                <w:szCs w:val="20"/>
              </w:rPr>
            </w:pPr>
            <w:r>
              <w:rPr>
                <w:sz w:val="20"/>
                <w:szCs w:val="20"/>
              </w:rPr>
              <w:t>7.3.11.1A</w:t>
            </w:r>
          </w:p>
        </w:tc>
        <w:tc>
          <w:tcPr>
            <w:tcW w:w="7035" w:type="dxa"/>
            <w:shd w:val="clear" w:color="auto" w:fill="FFFF00"/>
          </w:tcPr>
          <w:p w14:paraId="17B73944" w14:textId="77777777" w:rsidR="000A1750" w:rsidRDefault="000A1750" w:rsidP="000A1750">
            <w:pPr>
              <w:jc w:val="both"/>
              <w:rPr>
                <w:sz w:val="20"/>
                <w:szCs w:val="20"/>
              </w:rPr>
            </w:pPr>
            <w:r>
              <w:rPr>
                <w:sz w:val="20"/>
                <w:szCs w:val="20"/>
              </w:rPr>
              <w:t>Pest control products  application records specify the name and variety of crop treated, the geographical area, name and or reference of the farm, the field, greenhouse where the crop is located as well as the trade name, active ingredients of the applied products, amount, the date and time of application, toxicology ratings, location of the crop and weather conditions.</w:t>
            </w:r>
          </w:p>
        </w:tc>
        <w:tc>
          <w:tcPr>
            <w:tcW w:w="1185" w:type="dxa"/>
            <w:shd w:val="clear" w:color="auto" w:fill="FFFF00"/>
          </w:tcPr>
          <w:p w14:paraId="6B1C9EB9" w14:textId="77777777" w:rsidR="000A1750" w:rsidRDefault="00F95385" w:rsidP="000A1750">
            <w:pPr>
              <w:rPr>
                <w:b/>
                <w:sz w:val="20"/>
                <w:szCs w:val="20"/>
              </w:rPr>
            </w:pPr>
            <w:r>
              <w:rPr>
                <w:b/>
                <w:sz w:val="20"/>
                <w:szCs w:val="20"/>
              </w:rPr>
              <w:t>Y</w:t>
            </w:r>
          </w:p>
        </w:tc>
        <w:tc>
          <w:tcPr>
            <w:tcW w:w="655" w:type="dxa"/>
            <w:shd w:val="clear" w:color="auto" w:fill="FFFF00"/>
          </w:tcPr>
          <w:p w14:paraId="440201D0" w14:textId="77777777" w:rsidR="000A1750" w:rsidRDefault="000A1750" w:rsidP="000A1750">
            <w:pPr>
              <w:rPr>
                <w:b/>
                <w:sz w:val="20"/>
                <w:szCs w:val="20"/>
              </w:rPr>
            </w:pPr>
          </w:p>
        </w:tc>
        <w:tc>
          <w:tcPr>
            <w:tcW w:w="3326" w:type="dxa"/>
            <w:shd w:val="clear" w:color="auto" w:fill="FFFF00"/>
          </w:tcPr>
          <w:p w14:paraId="1C0C63E7" w14:textId="7C48F356" w:rsidR="000A1750" w:rsidRPr="00B13A06" w:rsidRDefault="00F95385" w:rsidP="00D50CEE">
            <w:pPr>
              <w:rPr>
                <w:bCs/>
                <w:sz w:val="20"/>
                <w:szCs w:val="20"/>
              </w:rPr>
            </w:pPr>
            <w:r w:rsidRPr="00B13A06">
              <w:rPr>
                <w:bCs/>
                <w:sz w:val="20"/>
                <w:szCs w:val="20"/>
              </w:rPr>
              <w:t>Sampl</w:t>
            </w:r>
            <w:r w:rsidR="00D50CEE" w:rsidRPr="00B13A06">
              <w:rPr>
                <w:bCs/>
                <w:sz w:val="20"/>
                <w:szCs w:val="20"/>
              </w:rPr>
              <w:t>ed applications were found ok</w:t>
            </w:r>
          </w:p>
        </w:tc>
      </w:tr>
      <w:tr w:rsidR="000A1750" w14:paraId="090B8B52" w14:textId="77777777" w:rsidTr="0080284F">
        <w:trPr>
          <w:jc w:val="center"/>
        </w:trPr>
        <w:tc>
          <w:tcPr>
            <w:tcW w:w="1110" w:type="dxa"/>
            <w:shd w:val="clear" w:color="auto" w:fill="FFFF00"/>
          </w:tcPr>
          <w:p w14:paraId="0B8D2090" w14:textId="77777777" w:rsidR="000A1750" w:rsidRDefault="000A1750" w:rsidP="000A1750">
            <w:pPr>
              <w:jc w:val="right"/>
              <w:rPr>
                <w:sz w:val="20"/>
                <w:szCs w:val="20"/>
              </w:rPr>
            </w:pPr>
            <w:r>
              <w:rPr>
                <w:sz w:val="20"/>
                <w:szCs w:val="20"/>
              </w:rPr>
              <w:t>7.3.11.2A</w:t>
            </w:r>
          </w:p>
        </w:tc>
        <w:tc>
          <w:tcPr>
            <w:tcW w:w="7035" w:type="dxa"/>
            <w:shd w:val="clear" w:color="auto" w:fill="FFFF00"/>
          </w:tcPr>
          <w:p w14:paraId="4026E3AB" w14:textId="77777777" w:rsidR="000A1750" w:rsidRDefault="000A1750" w:rsidP="000A1750">
            <w:pPr>
              <w:jc w:val="both"/>
              <w:rPr>
                <w:sz w:val="20"/>
                <w:szCs w:val="20"/>
              </w:rPr>
            </w:pPr>
            <w:r>
              <w:rPr>
                <w:sz w:val="20"/>
                <w:szCs w:val="20"/>
              </w:rPr>
              <w:t xml:space="preserve">Pest control product application records include the name of the spray operators and supervisors, </w:t>
            </w:r>
            <w:r w:rsidR="003D2690">
              <w:rPr>
                <w:sz w:val="20"/>
                <w:szCs w:val="20"/>
              </w:rPr>
              <w:t>equipment</w:t>
            </w:r>
            <w:r>
              <w:rPr>
                <w:sz w:val="20"/>
                <w:szCs w:val="20"/>
              </w:rPr>
              <w:t xml:space="preserve"> used, dosage rates, crops and reason/justification for use and re-entry intervals and signed by an authorized technical person.</w:t>
            </w:r>
          </w:p>
        </w:tc>
        <w:tc>
          <w:tcPr>
            <w:tcW w:w="1185" w:type="dxa"/>
            <w:shd w:val="clear" w:color="auto" w:fill="FFFF00"/>
          </w:tcPr>
          <w:p w14:paraId="2EF8E92B" w14:textId="77777777" w:rsidR="000A1750" w:rsidRDefault="00D50CEE" w:rsidP="000A1750">
            <w:pPr>
              <w:rPr>
                <w:b/>
                <w:sz w:val="20"/>
                <w:szCs w:val="20"/>
              </w:rPr>
            </w:pPr>
            <w:r>
              <w:rPr>
                <w:b/>
                <w:sz w:val="20"/>
                <w:szCs w:val="20"/>
              </w:rPr>
              <w:t xml:space="preserve">Y </w:t>
            </w:r>
          </w:p>
        </w:tc>
        <w:tc>
          <w:tcPr>
            <w:tcW w:w="655" w:type="dxa"/>
            <w:shd w:val="clear" w:color="auto" w:fill="FFFF00"/>
          </w:tcPr>
          <w:p w14:paraId="1E15EC7E" w14:textId="77777777" w:rsidR="000A1750" w:rsidRDefault="000A1750" w:rsidP="000A1750">
            <w:pPr>
              <w:rPr>
                <w:b/>
                <w:sz w:val="20"/>
                <w:szCs w:val="20"/>
              </w:rPr>
            </w:pPr>
          </w:p>
        </w:tc>
        <w:tc>
          <w:tcPr>
            <w:tcW w:w="3326" w:type="dxa"/>
            <w:shd w:val="clear" w:color="auto" w:fill="FFFF00"/>
          </w:tcPr>
          <w:p w14:paraId="4A1E5765" w14:textId="46D50157" w:rsidR="000A1750" w:rsidRPr="00B13A06" w:rsidRDefault="00CF3CB5" w:rsidP="000A1750">
            <w:pPr>
              <w:rPr>
                <w:bCs/>
                <w:sz w:val="20"/>
                <w:szCs w:val="20"/>
              </w:rPr>
            </w:pPr>
            <w:r w:rsidRPr="00B13A06">
              <w:rPr>
                <w:bCs/>
                <w:sz w:val="20"/>
                <w:szCs w:val="20"/>
              </w:rPr>
              <w:t xml:space="preserve">Records found </w:t>
            </w:r>
            <w:r w:rsidR="00D50CEE" w:rsidRPr="00B13A06">
              <w:rPr>
                <w:bCs/>
                <w:sz w:val="20"/>
                <w:szCs w:val="20"/>
              </w:rPr>
              <w:t xml:space="preserve">satisfactory as above. </w:t>
            </w:r>
            <w:r w:rsidR="0012180B" w:rsidRPr="00B13A06">
              <w:rPr>
                <w:bCs/>
                <w:sz w:val="20"/>
                <w:szCs w:val="20"/>
              </w:rPr>
              <w:t xml:space="preserve">Justification based on scouting </w:t>
            </w:r>
            <w:r w:rsidR="00B13A06">
              <w:rPr>
                <w:bCs/>
                <w:sz w:val="20"/>
                <w:szCs w:val="20"/>
              </w:rPr>
              <w:t>and</w:t>
            </w:r>
            <w:r w:rsidR="0012180B" w:rsidRPr="00B13A06">
              <w:rPr>
                <w:bCs/>
                <w:sz w:val="20"/>
                <w:szCs w:val="20"/>
              </w:rPr>
              <w:t xml:space="preserve"> threshold levels. </w:t>
            </w:r>
          </w:p>
        </w:tc>
      </w:tr>
      <w:tr w:rsidR="000A1750" w14:paraId="22CB653E" w14:textId="77777777" w:rsidTr="0080284F">
        <w:trPr>
          <w:jc w:val="center"/>
        </w:trPr>
        <w:tc>
          <w:tcPr>
            <w:tcW w:w="1110" w:type="dxa"/>
            <w:shd w:val="clear" w:color="auto" w:fill="FFFF00"/>
          </w:tcPr>
          <w:p w14:paraId="1AEC8329" w14:textId="77777777" w:rsidR="000A1750" w:rsidRDefault="000A1750" w:rsidP="000A1750">
            <w:pPr>
              <w:jc w:val="right"/>
              <w:rPr>
                <w:sz w:val="20"/>
                <w:szCs w:val="20"/>
              </w:rPr>
            </w:pPr>
            <w:r>
              <w:rPr>
                <w:sz w:val="20"/>
                <w:szCs w:val="20"/>
              </w:rPr>
              <w:t>7.3.11.3A</w:t>
            </w:r>
          </w:p>
        </w:tc>
        <w:tc>
          <w:tcPr>
            <w:tcW w:w="7035" w:type="dxa"/>
            <w:shd w:val="clear" w:color="auto" w:fill="FFFF00"/>
          </w:tcPr>
          <w:p w14:paraId="7E708279" w14:textId="77777777" w:rsidR="000A1750" w:rsidRDefault="000A1750" w:rsidP="000A1750">
            <w:pPr>
              <w:jc w:val="both"/>
              <w:rPr>
                <w:sz w:val="20"/>
                <w:szCs w:val="20"/>
              </w:rPr>
            </w:pPr>
            <w:r>
              <w:rPr>
                <w:sz w:val="20"/>
                <w:szCs w:val="20"/>
              </w:rPr>
              <w:t>Detailed spray records includes; treated area and any incidents such as equipment failure, spillage of chemicals etc. The records also has the name of the pest, disease(s) or weed(s) treated.</w:t>
            </w:r>
          </w:p>
        </w:tc>
        <w:tc>
          <w:tcPr>
            <w:tcW w:w="1185" w:type="dxa"/>
            <w:shd w:val="clear" w:color="auto" w:fill="FFFF00"/>
          </w:tcPr>
          <w:p w14:paraId="3D4A6035" w14:textId="77777777" w:rsidR="000A1750" w:rsidRDefault="00D50CEE" w:rsidP="000A1750">
            <w:pPr>
              <w:rPr>
                <w:b/>
                <w:sz w:val="20"/>
                <w:szCs w:val="20"/>
              </w:rPr>
            </w:pPr>
            <w:r>
              <w:rPr>
                <w:b/>
                <w:sz w:val="20"/>
                <w:szCs w:val="20"/>
              </w:rPr>
              <w:t>Y</w:t>
            </w:r>
          </w:p>
        </w:tc>
        <w:tc>
          <w:tcPr>
            <w:tcW w:w="655" w:type="dxa"/>
            <w:shd w:val="clear" w:color="auto" w:fill="FFFF00"/>
          </w:tcPr>
          <w:p w14:paraId="69599BA8" w14:textId="77777777" w:rsidR="000A1750" w:rsidRDefault="000A1750" w:rsidP="000A1750">
            <w:pPr>
              <w:rPr>
                <w:b/>
                <w:sz w:val="20"/>
                <w:szCs w:val="20"/>
              </w:rPr>
            </w:pPr>
          </w:p>
        </w:tc>
        <w:tc>
          <w:tcPr>
            <w:tcW w:w="3326" w:type="dxa"/>
            <w:shd w:val="clear" w:color="auto" w:fill="FFFF00"/>
          </w:tcPr>
          <w:p w14:paraId="2DB56408" w14:textId="77777777" w:rsidR="000A1750" w:rsidRPr="00B13A06" w:rsidRDefault="00D50CEE" w:rsidP="000A1750">
            <w:pPr>
              <w:rPr>
                <w:bCs/>
                <w:sz w:val="20"/>
                <w:szCs w:val="20"/>
              </w:rPr>
            </w:pPr>
            <w:r w:rsidRPr="00B13A06">
              <w:rPr>
                <w:bCs/>
                <w:sz w:val="20"/>
                <w:szCs w:val="20"/>
              </w:rPr>
              <w:t>No incidents</w:t>
            </w:r>
            <w:r w:rsidR="00855029" w:rsidRPr="00B13A06">
              <w:rPr>
                <w:bCs/>
                <w:sz w:val="20"/>
                <w:szCs w:val="20"/>
              </w:rPr>
              <w:t>.</w:t>
            </w:r>
          </w:p>
        </w:tc>
      </w:tr>
      <w:tr w:rsidR="000A1750" w14:paraId="23AF045F" w14:textId="77777777" w:rsidTr="0080284F">
        <w:trPr>
          <w:jc w:val="center"/>
        </w:trPr>
        <w:tc>
          <w:tcPr>
            <w:tcW w:w="1110" w:type="dxa"/>
            <w:shd w:val="clear" w:color="auto" w:fill="FFFF00"/>
          </w:tcPr>
          <w:p w14:paraId="6FF7C94C" w14:textId="77777777" w:rsidR="000A1750" w:rsidRDefault="000A1750" w:rsidP="000A1750">
            <w:pPr>
              <w:jc w:val="right"/>
              <w:rPr>
                <w:sz w:val="20"/>
                <w:szCs w:val="20"/>
              </w:rPr>
            </w:pPr>
            <w:r>
              <w:rPr>
                <w:sz w:val="20"/>
                <w:szCs w:val="20"/>
              </w:rPr>
              <w:t>7.3.11.4A</w:t>
            </w:r>
          </w:p>
        </w:tc>
        <w:tc>
          <w:tcPr>
            <w:tcW w:w="7035" w:type="dxa"/>
            <w:shd w:val="clear" w:color="auto" w:fill="FFFF00"/>
          </w:tcPr>
          <w:p w14:paraId="0FF25748" w14:textId="77777777" w:rsidR="000A1750" w:rsidRDefault="000A1750" w:rsidP="00BC4CBB">
            <w:pPr>
              <w:jc w:val="both"/>
              <w:rPr>
                <w:sz w:val="20"/>
                <w:szCs w:val="20"/>
              </w:rPr>
            </w:pPr>
            <w:r>
              <w:rPr>
                <w:sz w:val="20"/>
                <w:szCs w:val="20"/>
              </w:rPr>
              <w:t>The re-entry interval and time for all the crop protection products applied is indicated and recorded.</w:t>
            </w:r>
          </w:p>
        </w:tc>
        <w:tc>
          <w:tcPr>
            <w:tcW w:w="1185" w:type="dxa"/>
            <w:shd w:val="clear" w:color="auto" w:fill="FFFF00"/>
          </w:tcPr>
          <w:p w14:paraId="5F0B2392" w14:textId="77777777" w:rsidR="000A1750" w:rsidRDefault="00D50CEE" w:rsidP="000A1750">
            <w:pPr>
              <w:rPr>
                <w:b/>
                <w:sz w:val="20"/>
                <w:szCs w:val="20"/>
              </w:rPr>
            </w:pPr>
            <w:r>
              <w:rPr>
                <w:b/>
                <w:sz w:val="20"/>
                <w:szCs w:val="20"/>
              </w:rPr>
              <w:t>Y</w:t>
            </w:r>
          </w:p>
        </w:tc>
        <w:tc>
          <w:tcPr>
            <w:tcW w:w="655" w:type="dxa"/>
            <w:shd w:val="clear" w:color="auto" w:fill="FFFF00"/>
          </w:tcPr>
          <w:p w14:paraId="49607DA4" w14:textId="77777777" w:rsidR="000A1750" w:rsidRDefault="000A1750" w:rsidP="000A1750">
            <w:pPr>
              <w:rPr>
                <w:b/>
                <w:sz w:val="20"/>
                <w:szCs w:val="20"/>
              </w:rPr>
            </w:pPr>
          </w:p>
        </w:tc>
        <w:tc>
          <w:tcPr>
            <w:tcW w:w="3326" w:type="dxa"/>
            <w:shd w:val="clear" w:color="auto" w:fill="FFFF00"/>
          </w:tcPr>
          <w:p w14:paraId="15C0E21C" w14:textId="77777777" w:rsidR="000A1750" w:rsidRPr="00B13A06" w:rsidRDefault="00BD434B" w:rsidP="00952E37">
            <w:pPr>
              <w:rPr>
                <w:bCs/>
                <w:sz w:val="20"/>
                <w:szCs w:val="20"/>
              </w:rPr>
            </w:pPr>
            <w:r w:rsidRPr="00B13A06">
              <w:rPr>
                <w:bCs/>
                <w:sz w:val="20"/>
                <w:szCs w:val="20"/>
              </w:rPr>
              <w:t>Yes</w:t>
            </w:r>
            <w:r w:rsidR="00952E37" w:rsidRPr="00B13A06">
              <w:rPr>
                <w:bCs/>
                <w:sz w:val="20"/>
                <w:szCs w:val="20"/>
              </w:rPr>
              <w:t xml:space="preserve">, </w:t>
            </w:r>
            <w:r w:rsidR="002755C0" w:rsidRPr="00B13A06">
              <w:rPr>
                <w:bCs/>
                <w:sz w:val="20"/>
                <w:szCs w:val="20"/>
              </w:rPr>
              <w:t>Records available</w:t>
            </w:r>
          </w:p>
        </w:tc>
      </w:tr>
      <w:tr w:rsidR="000A1750" w14:paraId="3AFA2930" w14:textId="77777777" w:rsidTr="0080284F">
        <w:trPr>
          <w:jc w:val="center"/>
        </w:trPr>
        <w:tc>
          <w:tcPr>
            <w:tcW w:w="1110" w:type="dxa"/>
            <w:shd w:val="clear" w:color="auto" w:fill="FFFF00"/>
          </w:tcPr>
          <w:p w14:paraId="0C476CD5" w14:textId="77777777" w:rsidR="000A1750" w:rsidRPr="00F21EE4" w:rsidRDefault="000A1750" w:rsidP="000A1750">
            <w:pPr>
              <w:jc w:val="right"/>
              <w:rPr>
                <w:sz w:val="20"/>
                <w:szCs w:val="20"/>
              </w:rPr>
            </w:pPr>
            <w:r w:rsidRPr="00F21EE4">
              <w:rPr>
                <w:sz w:val="20"/>
                <w:szCs w:val="20"/>
              </w:rPr>
              <w:t>7.3.11.5A</w:t>
            </w:r>
          </w:p>
        </w:tc>
        <w:tc>
          <w:tcPr>
            <w:tcW w:w="7035" w:type="dxa"/>
            <w:shd w:val="clear" w:color="auto" w:fill="FFFF00"/>
          </w:tcPr>
          <w:p w14:paraId="2B26E353" w14:textId="77777777" w:rsidR="000A1750" w:rsidRPr="00B56D13" w:rsidRDefault="000A1750" w:rsidP="000A1750">
            <w:pPr>
              <w:jc w:val="both"/>
              <w:rPr>
                <w:sz w:val="20"/>
                <w:szCs w:val="20"/>
              </w:rPr>
            </w:pPr>
            <w:r w:rsidRPr="00B56D13">
              <w:rPr>
                <w:sz w:val="20"/>
                <w:szCs w:val="20"/>
              </w:rPr>
              <w:t>A list of spray operators indicating status of the most recent attendance at spray training course and records of the work rotation program, regular medical checks and the cholinesterase tests is available.</w:t>
            </w:r>
          </w:p>
        </w:tc>
        <w:tc>
          <w:tcPr>
            <w:tcW w:w="1185" w:type="dxa"/>
            <w:shd w:val="clear" w:color="auto" w:fill="FFFF00"/>
          </w:tcPr>
          <w:p w14:paraId="0DEBA69F" w14:textId="77777777" w:rsidR="000A1750" w:rsidRPr="00B56D13" w:rsidRDefault="00B81D76" w:rsidP="000A1750">
            <w:pPr>
              <w:rPr>
                <w:b/>
                <w:sz w:val="20"/>
                <w:szCs w:val="20"/>
              </w:rPr>
            </w:pPr>
            <w:r w:rsidRPr="00B56D13">
              <w:rPr>
                <w:b/>
                <w:sz w:val="20"/>
                <w:szCs w:val="20"/>
              </w:rPr>
              <w:t xml:space="preserve">Y </w:t>
            </w:r>
          </w:p>
        </w:tc>
        <w:tc>
          <w:tcPr>
            <w:tcW w:w="655" w:type="dxa"/>
            <w:shd w:val="clear" w:color="auto" w:fill="FFFF00"/>
          </w:tcPr>
          <w:p w14:paraId="2463CF78" w14:textId="77777777" w:rsidR="000A1750" w:rsidRPr="00B56D13" w:rsidRDefault="000A1750" w:rsidP="000A1750">
            <w:pPr>
              <w:rPr>
                <w:b/>
                <w:sz w:val="20"/>
                <w:szCs w:val="20"/>
              </w:rPr>
            </w:pPr>
          </w:p>
        </w:tc>
        <w:tc>
          <w:tcPr>
            <w:tcW w:w="3326" w:type="dxa"/>
            <w:shd w:val="clear" w:color="auto" w:fill="FFFF00"/>
          </w:tcPr>
          <w:p w14:paraId="241B00CB" w14:textId="10BACC19" w:rsidR="000A1750" w:rsidRPr="00B56D13" w:rsidRDefault="00B81D76" w:rsidP="000A1750">
            <w:pPr>
              <w:rPr>
                <w:bCs/>
                <w:sz w:val="20"/>
                <w:szCs w:val="20"/>
              </w:rPr>
            </w:pPr>
            <w:r w:rsidRPr="00B56D13">
              <w:rPr>
                <w:bCs/>
                <w:sz w:val="20"/>
                <w:szCs w:val="20"/>
              </w:rPr>
              <w:t xml:space="preserve">Rotation programme available. Staff redeployed in other departments. </w:t>
            </w:r>
            <w:r w:rsidR="00B56D13" w:rsidRPr="00B56D13">
              <w:rPr>
                <w:bCs/>
                <w:sz w:val="20"/>
                <w:szCs w:val="20"/>
              </w:rPr>
              <w:t xml:space="preserve">Sonny Konya records reviewed. </w:t>
            </w:r>
            <w:r w:rsidRPr="00B56D13">
              <w:rPr>
                <w:bCs/>
                <w:sz w:val="20"/>
                <w:szCs w:val="20"/>
              </w:rPr>
              <w:t xml:space="preserve"> </w:t>
            </w:r>
          </w:p>
        </w:tc>
      </w:tr>
      <w:tr w:rsidR="000A1750" w14:paraId="402A9695" w14:textId="77777777" w:rsidTr="0080284F">
        <w:trPr>
          <w:jc w:val="center"/>
        </w:trPr>
        <w:tc>
          <w:tcPr>
            <w:tcW w:w="1110" w:type="dxa"/>
            <w:shd w:val="clear" w:color="auto" w:fill="FFFF00"/>
          </w:tcPr>
          <w:p w14:paraId="2A0AEE2E" w14:textId="77777777" w:rsidR="000A1750" w:rsidRDefault="000A1750" w:rsidP="000A1750">
            <w:pPr>
              <w:jc w:val="right"/>
              <w:rPr>
                <w:sz w:val="20"/>
                <w:szCs w:val="20"/>
              </w:rPr>
            </w:pPr>
            <w:r w:rsidRPr="00F21EE4">
              <w:rPr>
                <w:sz w:val="20"/>
                <w:szCs w:val="20"/>
              </w:rPr>
              <w:t>7.3.11.6A</w:t>
            </w:r>
          </w:p>
        </w:tc>
        <w:tc>
          <w:tcPr>
            <w:tcW w:w="7035" w:type="dxa"/>
            <w:shd w:val="clear" w:color="auto" w:fill="FFFF00"/>
          </w:tcPr>
          <w:p w14:paraId="00602917" w14:textId="77777777" w:rsidR="000A1750" w:rsidRPr="00B56D13" w:rsidRDefault="000A1750" w:rsidP="000A1750">
            <w:pPr>
              <w:jc w:val="both"/>
              <w:rPr>
                <w:sz w:val="20"/>
                <w:szCs w:val="20"/>
              </w:rPr>
            </w:pPr>
            <w:r w:rsidRPr="00B56D13">
              <w:rPr>
                <w:sz w:val="20"/>
                <w:szCs w:val="20"/>
              </w:rPr>
              <w:t>A spray supervisor log book is maintained and includes records of PPEs and dates of issue.</w:t>
            </w:r>
          </w:p>
        </w:tc>
        <w:tc>
          <w:tcPr>
            <w:tcW w:w="1185" w:type="dxa"/>
            <w:shd w:val="clear" w:color="auto" w:fill="FFFF00"/>
          </w:tcPr>
          <w:p w14:paraId="04150AAF" w14:textId="77777777" w:rsidR="000A1750" w:rsidRPr="00B56D13" w:rsidRDefault="0012180B" w:rsidP="000A1750">
            <w:pPr>
              <w:rPr>
                <w:b/>
                <w:sz w:val="20"/>
                <w:szCs w:val="20"/>
              </w:rPr>
            </w:pPr>
            <w:r w:rsidRPr="00B56D13">
              <w:rPr>
                <w:b/>
                <w:sz w:val="20"/>
                <w:szCs w:val="20"/>
              </w:rPr>
              <w:t>Y</w:t>
            </w:r>
          </w:p>
        </w:tc>
        <w:tc>
          <w:tcPr>
            <w:tcW w:w="655" w:type="dxa"/>
            <w:shd w:val="clear" w:color="auto" w:fill="FFFF00"/>
          </w:tcPr>
          <w:p w14:paraId="36479F50" w14:textId="77777777" w:rsidR="000A1750" w:rsidRPr="00B56D13" w:rsidRDefault="000A1750" w:rsidP="000A1750">
            <w:pPr>
              <w:rPr>
                <w:b/>
                <w:sz w:val="20"/>
                <w:szCs w:val="20"/>
              </w:rPr>
            </w:pPr>
          </w:p>
        </w:tc>
        <w:tc>
          <w:tcPr>
            <w:tcW w:w="3326" w:type="dxa"/>
            <w:shd w:val="clear" w:color="auto" w:fill="FFFF00"/>
          </w:tcPr>
          <w:p w14:paraId="74B789B3" w14:textId="5ACBEB30" w:rsidR="000A1750" w:rsidRPr="00B56D13" w:rsidRDefault="00952E37" w:rsidP="00952E37">
            <w:pPr>
              <w:rPr>
                <w:bCs/>
                <w:sz w:val="20"/>
                <w:szCs w:val="20"/>
              </w:rPr>
            </w:pPr>
            <w:r w:rsidRPr="00B56D13">
              <w:rPr>
                <w:bCs/>
                <w:sz w:val="20"/>
                <w:szCs w:val="20"/>
              </w:rPr>
              <w:t>Reviewed records for s</w:t>
            </w:r>
            <w:r w:rsidR="00EE6FF1" w:rsidRPr="00B56D13">
              <w:rPr>
                <w:bCs/>
                <w:sz w:val="20"/>
                <w:szCs w:val="20"/>
              </w:rPr>
              <w:t xml:space="preserve">ampled sprayers </w:t>
            </w:r>
            <w:r w:rsidR="00B56D13" w:rsidRPr="00B56D13">
              <w:rPr>
                <w:bCs/>
                <w:sz w:val="20"/>
                <w:szCs w:val="20"/>
              </w:rPr>
              <w:t>P. No</w:t>
            </w:r>
            <w:r w:rsidR="00EE6FF1" w:rsidRPr="00B56D13">
              <w:rPr>
                <w:bCs/>
                <w:sz w:val="20"/>
                <w:szCs w:val="20"/>
              </w:rPr>
              <w:t xml:space="preserve">. </w:t>
            </w:r>
            <w:r w:rsidR="00B56D13" w:rsidRPr="00B56D13">
              <w:rPr>
                <w:bCs/>
                <w:sz w:val="20"/>
                <w:szCs w:val="20"/>
              </w:rPr>
              <w:t>12719, 13554, 11898</w:t>
            </w:r>
            <w:r w:rsidRPr="00B56D13">
              <w:rPr>
                <w:bCs/>
                <w:sz w:val="20"/>
                <w:szCs w:val="20"/>
              </w:rPr>
              <w:t xml:space="preserve"> had been issued with Proper PPE </w:t>
            </w:r>
          </w:p>
        </w:tc>
      </w:tr>
      <w:tr w:rsidR="000A1750" w14:paraId="5AF09584" w14:textId="77777777" w:rsidTr="0080284F">
        <w:trPr>
          <w:jc w:val="center"/>
        </w:trPr>
        <w:tc>
          <w:tcPr>
            <w:tcW w:w="1110" w:type="dxa"/>
            <w:shd w:val="clear" w:color="auto" w:fill="FFFF00"/>
          </w:tcPr>
          <w:p w14:paraId="3CDFA407" w14:textId="77777777" w:rsidR="000A1750" w:rsidRDefault="000A1750" w:rsidP="000A1750">
            <w:pPr>
              <w:jc w:val="right"/>
              <w:rPr>
                <w:sz w:val="20"/>
                <w:szCs w:val="20"/>
              </w:rPr>
            </w:pPr>
            <w:r>
              <w:rPr>
                <w:sz w:val="20"/>
                <w:szCs w:val="20"/>
              </w:rPr>
              <w:t>7.3.11.7A</w:t>
            </w:r>
          </w:p>
        </w:tc>
        <w:tc>
          <w:tcPr>
            <w:tcW w:w="7035" w:type="dxa"/>
            <w:shd w:val="clear" w:color="auto" w:fill="FFFF00"/>
          </w:tcPr>
          <w:p w14:paraId="6AA46879" w14:textId="77777777" w:rsidR="000A1750" w:rsidRDefault="000A1750" w:rsidP="000A1750">
            <w:pPr>
              <w:jc w:val="both"/>
              <w:rPr>
                <w:sz w:val="20"/>
                <w:szCs w:val="20"/>
              </w:rPr>
            </w:pPr>
            <w:r>
              <w:rPr>
                <w:sz w:val="20"/>
                <w:szCs w:val="20"/>
              </w:rPr>
              <w:t>All spraying machines have a log book showing maintenance, regular calibration checks , dates of services etc.</w:t>
            </w:r>
          </w:p>
        </w:tc>
        <w:tc>
          <w:tcPr>
            <w:tcW w:w="1185" w:type="dxa"/>
            <w:shd w:val="clear" w:color="auto" w:fill="FFFF00"/>
          </w:tcPr>
          <w:p w14:paraId="4048D22F" w14:textId="77777777" w:rsidR="000A1750" w:rsidRDefault="0065165F" w:rsidP="000A1750">
            <w:pPr>
              <w:rPr>
                <w:b/>
                <w:sz w:val="20"/>
                <w:szCs w:val="20"/>
              </w:rPr>
            </w:pPr>
            <w:r>
              <w:rPr>
                <w:b/>
                <w:sz w:val="20"/>
                <w:szCs w:val="20"/>
              </w:rPr>
              <w:t>Y</w:t>
            </w:r>
          </w:p>
        </w:tc>
        <w:tc>
          <w:tcPr>
            <w:tcW w:w="655" w:type="dxa"/>
            <w:shd w:val="clear" w:color="auto" w:fill="FFFF00"/>
          </w:tcPr>
          <w:p w14:paraId="44B421F3" w14:textId="77777777" w:rsidR="000A1750" w:rsidRDefault="000A1750" w:rsidP="000A1750">
            <w:pPr>
              <w:rPr>
                <w:b/>
                <w:sz w:val="20"/>
                <w:szCs w:val="20"/>
              </w:rPr>
            </w:pPr>
          </w:p>
        </w:tc>
        <w:tc>
          <w:tcPr>
            <w:tcW w:w="3326" w:type="dxa"/>
            <w:shd w:val="clear" w:color="auto" w:fill="FFFF00"/>
          </w:tcPr>
          <w:p w14:paraId="4D874F0D" w14:textId="22C51076" w:rsidR="000A1750" w:rsidRPr="0015585B" w:rsidRDefault="0015585B" w:rsidP="0065165F">
            <w:pPr>
              <w:rPr>
                <w:bCs/>
                <w:sz w:val="20"/>
                <w:szCs w:val="20"/>
              </w:rPr>
            </w:pPr>
            <w:r w:rsidRPr="0015585B">
              <w:rPr>
                <w:bCs/>
                <w:sz w:val="20"/>
                <w:szCs w:val="20"/>
              </w:rPr>
              <w:t xml:space="preserve">Compliant </w:t>
            </w:r>
          </w:p>
        </w:tc>
      </w:tr>
      <w:tr w:rsidR="000A1750" w14:paraId="47CAD474" w14:textId="77777777" w:rsidTr="0080284F">
        <w:trPr>
          <w:jc w:val="center"/>
        </w:trPr>
        <w:tc>
          <w:tcPr>
            <w:tcW w:w="1110" w:type="dxa"/>
            <w:shd w:val="clear" w:color="auto" w:fill="FFFF00"/>
          </w:tcPr>
          <w:p w14:paraId="5AA4C317" w14:textId="77777777" w:rsidR="000A1750" w:rsidRDefault="000A1750" w:rsidP="000A1750">
            <w:pPr>
              <w:jc w:val="right"/>
              <w:rPr>
                <w:sz w:val="20"/>
                <w:szCs w:val="20"/>
              </w:rPr>
            </w:pPr>
            <w:r>
              <w:rPr>
                <w:sz w:val="20"/>
                <w:szCs w:val="20"/>
              </w:rPr>
              <w:t>7.3.11.8A</w:t>
            </w:r>
          </w:p>
        </w:tc>
        <w:tc>
          <w:tcPr>
            <w:tcW w:w="7035" w:type="dxa"/>
            <w:shd w:val="clear" w:color="auto" w:fill="FFFF00"/>
          </w:tcPr>
          <w:p w14:paraId="7DDD36E6" w14:textId="77777777" w:rsidR="000A1750" w:rsidRDefault="000A1750" w:rsidP="000A1750">
            <w:pPr>
              <w:jc w:val="both"/>
              <w:rPr>
                <w:sz w:val="20"/>
                <w:szCs w:val="20"/>
              </w:rPr>
            </w:pPr>
            <w:r>
              <w:rPr>
                <w:sz w:val="20"/>
                <w:szCs w:val="20"/>
              </w:rPr>
              <w:t>There is a documented accident and incident diary for all accidents and emergency incidents such as spillage, poisoning cases, sicknesses, absences from work and the remedial actions taken.</w:t>
            </w:r>
          </w:p>
        </w:tc>
        <w:tc>
          <w:tcPr>
            <w:tcW w:w="1185" w:type="dxa"/>
            <w:shd w:val="clear" w:color="auto" w:fill="FFFF00"/>
          </w:tcPr>
          <w:p w14:paraId="2A9004D3" w14:textId="77777777" w:rsidR="000A1750" w:rsidRDefault="00976F8B" w:rsidP="000A1750">
            <w:pPr>
              <w:rPr>
                <w:b/>
                <w:sz w:val="20"/>
                <w:szCs w:val="20"/>
              </w:rPr>
            </w:pPr>
            <w:r>
              <w:rPr>
                <w:b/>
                <w:sz w:val="20"/>
                <w:szCs w:val="20"/>
              </w:rPr>
              <w:t>Y</w:t>
            </w:r>
          </w:p>
        </w:tc>
        <w:tc>
          <w:tcPr>
            <w:tcW w:w="655" w:type="dxa"/>
            <w:shd w:val="clear" w:color="auto" w:fill="FFFF00"/>
          </w:tcPr>
          <w:p w14:paraId="7215E273" w14:textId="77777777" w:rsidR="000A1750" w:rsidRDefault="000A1750" w:rsidP="000A1750">
            <w:pPr>
              <w:rPr>
                <w:b/>
                <w:sz w:val="20"/>
                <w:szCs w:val="20"/>
              </w:rPr>
            </w:pPr>
          </w:p>
        </w:tc>
        <w:tc>
          <w:tcPr>
            <w:tcW w:w="3326" w:type="dxa"/>
            <w:shd w:val="clear" w:color="auto" w:fill="FFFF00"/>
          </w:tcPr>
          <w:p w14:paraId="4C9D40C6" w14:textId="5976F941" w:rsidR="000A1750" w:rsidRPr="0015585B" w:rsidRDefault="00976F8B" w:rsidP="000A1750">
            <w:pPr>
              <w:rPr>
                <w:bCs/>
                <w:sz w:val="20"/>
                <w:szCs w:val="20"/>
              </w:rPr>
            </w:pPr>
            <w:r w:rsidRPr="0015585B">
              <w:rPr>
                <w:bCs/>
                <w:sz w:val="20"/>
                <w:szCs w:val="20"/>
              </w:rPr>
              <w:t>All accidents reported and recorded in the accident register. Reviewed records from 202</w:t>
            </w:r>
            <w:r w:rsidR="00437F5B">
              <w:rPr>
                <w:bCs/>
                <w:sz w:val="20"/>
                <w:szCs w:val="20"/>
              </w:rPr>
              <w:t>4-2025</w:t>
            </w:r>
            <w:r w:rsidRPr="0015585B">
              <w:rPr>
                <w:bCs/>
                <w:sz w:val="20"/>
                <w:szCs w:val="20"/>
              </w:rPr>
              <w:t xml:space="preserve"> were found effectively handled as per the WIBA Act.</w:t>
            </w:r>
          </w:p>
        </w:tc>
      </w:tr>
      <w:tr w:rsidR="000A1750" w14:paraId="668F66B3" w14:textId="77777777" w:rsidTr="0080284F">
        <w:trPr>
          <w:jc w:val="center"/>
        </w:trPr>
        <w:tc>
          <w:tcPr>
            <w:tcW w:w="1110" w:type="dxa"/>
            <w:shd w:val="clear" w:color="auto" w:fill="FFFF00"/>
          </w:tcPr>
          <w:p w14:paraId="4B454EE4" w14:textId="77777777" w:rsidR="000A1750" w:rsidRDefault="0092520C" w:rsidP="000A1750">
            <w:pPr>
              <w:jc w:val="right"/>
              <w:rPr>
                <w:sz w:val="20"/>
                <w:szCs w:val="20"/>
              </w:rPr>
            </w:pPr>
            <w:r>
              <w:br w:type="page"/>
            </w:r>
            <w:r w:rsidR="000A1750">
              <w:rPr>
                <w:sz w:val="20"/>
                <w:szCs w:val="20"/>
              </w:rPr>
              <w:t>7.3.11.9A</w:t>
            </w:r>
          </w:p>
        </w:tc>
        <w:tc>
          <w:tcPr>
            <w:tcW w:w="7035" w:type="dxa"/>
            <w:shd w:val="clear" w:color="auto" w:fill="FFFF00"/>
          </w:tcPr>
          <w:p w14:paraId="3CF0581F" w14:textId="77777777" w:rsidR="000A1750" w:rsidRDefault="000A1750" w:rsidP="000A1750">
            <w:pPr>
              <w:jc w:val="both"/>
              <w:rPr>
                <w:sz w:val="20"/>
                <w:szCs w:val="20"/>
              </w:rPr>
            </w:pPr>
            <w:r>
              <w:rPr>
                <w:sz w:val="20"/>
                <w:szCs w:val="20"/>
              </w:rPr>
              <w:t>Notices, emergency procedures, contact persons and institutions (in case of fire, spillages and direct contact of chemicals with humans or animals) are posted.</w:t>
            </w:r>
          </w:p>
        </w:tc>
        <w:tc>
          <w:tcPr>
            <w:tcW w:w="1185" w:type="dxa"/>
            <w:shd w:val="clear" w:color="auto" w:fill="FFFF00"/>
          </w:tcPr>
          <w:p w14:paraId="6B716830" w14:textId="77777777" w:rsidR="000A1750" w:rsidRDefault="00976F8B" w:rsidP="000A1750">
            <w:pPr>
              <w:rPr>
                <w:b/>
                <w:sz w:val="20"/>
                <w:szCs w:val="20"/>
              </w:rPr>
            </w:pPr>
            <w:r>
              <w:rPr>
                <w:b/>
                <w:sz w:val="20"/>
                <w:szCs w:val="20"/>
              </w:rPr>
              <w:t>Y</w:t>
            </w:r>
          </w:p>
        </w:tc>
        <w:tc>
          <w:tcPr>
            <w:tcW w:w="655" w:type="dxa"/>
            <w:shd w:val="clear" w:color="auto" w:fill="FFFF00"/>
          </w:tcPr>
          <w:p w14:paraId="78B6EBDA" w14:textId="77777777" w:rsidR="000A1750" w:rsidRDefault="000A1750" w:rsidP="000A1750">
            <w:pPr>
              <w:rPr>
                <w:b/>
                <w:sz w:val="20"/>
                <w:szCs w:val="20"/>
              </w:rPr>
            </w:pPr>
          </w:p>
        </w:tc>
        <w:tc>
          <w:tcPr>
            <w:tcW w:w="3326" w:type="dxa"/>
            <w:shd w:val="clear" w:color="auto" w:fill="FFFF00"/>
          </w:tcPr>
          <w:p w14:paraId="1C82F220" w14:textId="5E94F751" w:rsidR="000A1750" w:rsidRPr="0015585B" w:rsidRDefault="00976F8B" w:rsidP="000A1750">
            <w:pPr>
              <w:rPr>
                <w:bCs/>
                <w:sz w:val="20"/>
                <w:szCs w:val="20"/>
              </w:rPr>
            </w:pPr>
            <w:r w:rsidRPr="0015585B">
              <w:rPr>
                <w:bCs/>
                <w:sz w:val="20"/>
                <w:szCs w:val="20"/>
              </w:rPr>
              <w:t xml:space="preserve">Emergency contacts had been displayed in </w:t>
            </w:r>
            <w:r w:rsidR="0015585B" w:rsidRPr="0015585B">
              <w:rPr>
                <w:bCs/>
                <w:sz w:val="20"/>
                <w:szCs w:val="20"/>
              </w:rPr>
              <w:t>notice</w:t>
            </w:r>
            <w:r w:rsidRPr="0015585B">
              <w:rPr>
                <w:bCs/>
                <w:sz w:val="20"/>
                <w:szCs w:val="20"/>
              </w:rPr>
              <w:t xml:space="preserve"> boards. </w:t>
            </w:r>
          </w:p>
        </w:tc>
      </w:tr>
      <w:tr w:rsidR="000A1750" w14:paraId="252366D8" w14:textId="77777777" w:rsidTr="0080284F">
        <w:trPr>
          <w:jc w:val="center"/>
        </w:trPr>
        <w:tc>
          <w:tcPr>
            <w:tcW w:w="1110" w:type="dxa"/>
            <w:shd w:val="clear" w:color="auto" w:fill="FFFF00"/>
          </w:tcPr>
          <w:p w14:paraId="2663E042" w14:textId="77777777" w:rsidR="000A1750" w:rsidRPr="00E11FD0" w:rsidRDefault="000A1750" w:rsidP="000A1750">
            <w:pPr>
              <w:jc w:val="right"/>
              <w:rPr>
                <w:sz w:val="20"/>
                <w:szCs w:val="20"/>
              </w:rPr>
            </w:pPr>
            <w:r w:rsidRPr="00E11FD0">
              <w:rPr>
                <w:sz w:val="20"/>
                <w:szCs w:val="20"/>
              </w:rPr>
              <w:t>7.3.11.10A</w:t>
            </w:r>
          </w:p>
        </w:tc>
        <w:tc>
          <w:tcPr>
            <w:tcW w:w="7035" w:type="dxa"/>
            <w:shd w:val="clear" w:color="auto" w:fill="FFFF00"/>
          </w:tcPr>
          <w:p w14:paraId="609F07C9" w14:textId="77777777" w:rsidR="000A1750" w:rsidRPr="00E11FD0" w:rsidRDefault="000A1750" w:rsidP="000A1750">
            <w:pPr>
              <w:jc w:val="both"/>
              <w:rPr>
                <w:sz w:val="20"/>
                <w:szCs w:val="20"/>
              </w:rPr>
            </w:pPr>
            <w:r w:rsidRPr="00E11FD0">
              <w:rPr>
                <w:sz w:val="20"/>
                <w:szCs w:val="20"/>
              </w:rPr>
              <w:t>There are trained first Aid Personnel within the premises and records of training are available.</w:t>
            </w:r>
          </w:p>
        </w:tc>
        <w:tc>
          <w:tcPr>
            <w:tcW w:w="1185" w:type="dxa"/>
            <w:shd w:val="clear" w:color="auto" w:fill="FFFF00"/>
          </w:tcPr>
          <w:p w14:paraId="4FFA929E" w14:textId="77777777" w:rsidR="000A1750" w:rsidRPr="00E11FD0" w:rsidRDefault="00E269D5" w:rsidP="000A1750">
            <w:pPr>
              <w:rPr>
                <w:b/>
                <w:sz w:val="20"/>
                <w:szCs w:val="20"/>
              </w:rPr>
            </w:pPr>
            <w:r w:rsidRPr="00E11FD0">
              <w:rPr>
                <w:b/>
                <w:sz w:val="20"/>
                <w:szCs w:val="20"/>
              </w:rPr>
              <w:t>Y</w:t>
            </w:r>
          </w:p>
        </w:tc>
        <w:tc>
          <w:tcPr>
            <w:tcW w:w="655" w:type="dxa"/>
            <w:shd w:val="clear" w:color="auto" w:fill="FFFF00"/>
          </w:tcPr>
          <w:p w14:paraId="5AD7A71D" w14:textId="77777777" w:rsidR="000A1750" w:rsidRPr="00E11FD0" w:rsidRDefault="000A1750" w:rsidP="000A1750">
            <w:pPr>
              <w:rPr>
                <w:b/>
                <w:sz w:val="20"/>
                <w:szCs w:val="20"/>
              </w:rPr>
            </w:pPr>
          </w:p>
        </w:tc>
        <w:tc>
          <w:tcPr>
            <w:tcW w:w="3326" w:type="dxa"/>
            <w:shd w:val="clear" w:color="auto" w:fill="FFFF00"/>
          </w:tcPr>
          <w:p w14:paraId="1E32FD12" w14:textId="2AECADEE" w:rsidR="000A1750" w:rsidRPr="00E11FD0" w:rsidRDefault="00E269D5" w:rsidP="000A1750">
            <w:pPr>
              <w:rPr>
                <w:bCs/>
                <w:sz w:val="20"/>
                <w:szCs w:val="20"/>
              </w:rPr>
            </w:pPr>
            <w:r w:rsidRPr="00E11FD0">
              <w:rPr>
                <w:bCs/>
                <w:sz w:val="20"/>
                <w:szCs w:val="20"/>
              </w:rPr>
              <w:t xml:space="preserve">First aiders last trained </w:t>
            </w:r>
            <w:r w:rsidR="00E11FD0" w:rsidRPr="00E11FD0">
              <w:rPr>
                <w:bCs/>
                <w:sz w:val="20"/>
                <w:szCs w:val="20"/>
              </w:rPr>
              <w:t>October 202</w:t>
            </w:r>
            <w:r w:rsidR="00437F5B">
              <w:rPr>
                <w:bCs/>
                <w:sz w:val="20"/>
                <w:szCs w:val="20"/>
              </w:rPr>
              <w:t>5</w:t>
            </w:r>
          </w:p>
        </w:tc>
      </w:tr>
      <w:tr w:rsidR="000A1750" w14:paraId="1D53B0C2" w14:textId="77777777" w:rsidTr="0080284F">
        <w:trPr>
          <w:jc w:val="center"/>
        </w:trPr>
        <w:tc>
          <w:tcPr>
            <w:tcW w:w="1110" w:type="dxa"/>
            <w:shd w:val="clear" w:color="auto" w:fill="FFFF00"/>
          </w:tcPr>
          <w:p w14:paraId="5A2D3500" w14:textId="77777777" w:rsidR="000A1750" w:rsidRDefault="000A1750" w:rsidP="000A1750">
            <w:pPr>
              <w:jc w:val="right"/>
              <w:rPr>
                <w:sz w:val="20"/>
                <w:szCs w:val="20"/>
              </w:rPr>
            </w:pPr>
            <w:r>
              <w:rPr>
                <w:sz w:val="20"/>
                <w:szCs w:val="20"/>
              </w:rPr>
              <w:t>7.3.11.11A</w:t>
            </w:r>
          </w:p>
        </w:tc>
        <w:tc>
          <w:tcPr>
            <w:tcW w:w="7035" w:type="dxa"/>
            <w:shd w:val="clear" w:color="auto" w:fill="FFFF00"/>
          </w:tcPr>
          <w:p w14:paraId="13571440" w14:textId="77777777" w:rsidR="000A1750" w:rsidRDefault="000A1750" w:rsidP="000A1750">
            <w:pPr>
              <w:jc w:val="both"/>
              <w:rPr>
                <w:sz w:val="20"/>
                <w:szCs w:val="20"/>
              </w:rPr>
            </w:pPr>
            <w:r>
              <w:rPr>
                <w:sz w:val="20"/>
                <w:szCs w:val="20"/>
              </w:rPr>
              <w:t>There are records of obsolete or expired pesticides and empty containers.</w:t>
            </w:r>
          </w:p>
        </w:tc>
        <w:tc>
          <w:tcPr>
            <w:tcW w:w="1185" w:type="dxa"/>
            <w:shd w:val="clear" w:color="auto" w:fill="FFFF00"/>
          </w:tcPr>
          <w:p w14:paraId="0EB08729" w14:textId="77777777" w:rsidR="000A1750" w:rsidRDefault="00BC5EA7" w:rsidP="000A1750">
            <w:pPr>
              <w:rPr>
                <w:b/>
                <w:sz w:val="20"/>
                <w:szCs w:val="20"/>
              </w:rPr>
            </w:pPr>
            <w:r>
              <w:rPr>
                <w:b/>
                <w:sz w:val="20"/>
                <w:szCs w:val="20"/>
              </w:rPr>
              <w:t xml:space="preserve">Y </w:t>
            </w:r>
          </w:p>
        </w:tc>
        <w:tc>
          <w:tcPr>
            <w:tcW w:w="655" w:type="dxa"/>
            <w:shd w:val="clear" w:color="auto" w:fill="FFFF00"/>
          </w:tcPr>
          <w:p w14:paraId="253DF44E" w14:textId="77777777" w:rsidR="000A1750" w:rsidRDefault="000A1750" w:rsidP="000A1750">
            <w:pPr>
              <w:rPr>
                <w:b/>
                <w:sz w:val="20"/>
                <w:szCs w:val="20"/>
              </w:rPr>
            </w:pPr>
          </w:p>
        </w:tc>
        <w:tc>
          <w:tcPr>
            <w:tcW w:w="3326" w:type="dxa"/>
            <w:shd w:val="clear" w:color="auto" w:fill="FFFF00"/>
          </w:tcPr>
          <w:p w14:paraId="54D227F4" w14:textId="2B20CADD" w:rsidR="000A1750" w:rsidRPr="00F21EE4" w:rsidRDefault="00BC5EA7" w:rsidP="000A1750">
            <w:pPr>
              <w:rPr>
                <w:bCs/>
                <w:sz w:val="20"/>
                <w:szCs w:val="20"/>
              </w:rPr>
            </w:pPr>
            <w:r w:rsidRPr="00F21EE4">
              <w:rPr>
                <w:bCs/>
                <w:sz w:val="20"/>
                <w:szCs w:val="20"/>
              </w:rPr>
              <w:t>Procedure ref SGLSF/0</w:t>
            </w:r>
            <w:r w:rsidR="005C7396" w:rsidRPr="00F21EE4">
              <w:rPr>
                <w:bCs/>
                <w:sz w:val="20"/>
                <w:szCs w:val="20"/>
              </w:rPr>
              <w:t>4</w:t>
            </w:r>
            <w:r w:rsidRPr="00F21EE4">
              <w:rPr>
                <w:bCs/>
                <w:sz w:val="20"/>
                <w:szCs w:val="20"/>
              </w:rPr>
              <w:t xml:space="preserve">1 available and effective. </w:t>
            </w:r>
          </w:p>
        </w:tc>
      </w:tr>
      <w:tr w:rsidR="000A1750" w14:paraId="25D9E986" w14:textId="77777777" w:rsidTr="0080284F">
        <w:trPr>
          <w:jc w:val="center"/>
        </w:trPr>
        <w:tc>
          <w:tcPr>
            <w:tcW w:w="1110" w:type="dxa"/>
            <w:shd w:val="clear" w:color="auto" w:fill="FFFF00"/>
          </w:tcPr>
          <w:p w14:paraId="2EB0B248" w14:textId="77777777" w:rsidR="000A1750" w:rsidRDefault="000A1750" w:rsidP="000A1750">
            <w:pPr>
              <w:jc w:val="right"/>
              <w:rPr>
                <w:sz w:val="20"/>
                <w:szCs w:val="20"/>
              </w:rPr>
            </w:pPr>
            <w:r>
              <w:rPr>
                <w:sz w:val="20"/>
                <w:szCs w:val="20"/>
              </w:rPr>
              <w:t>7.3.11.12A</w:t>
            </w:r>
          </w:p>
        </w:tc>
        <w:tc>
          <w:tcPr>
            <w:tcW w:w="7035" w:type="dxa"/>
            <w:shd w:val="clear" w:color="auto" w:fill="FFFF00"/>
          </w:tcPr>
          <w:p w14:paraId="4BB449A6" w14:textId="77777777" w:rsidR="000A1750" w:rsidRDefault="000A1750" w:rsidP="000A1750">
            <w:pPr>
              <w:jc w:val="both"/>
              <w:rPr>
                <w:sz w:val="20"/>
                <w:szCs w:val="20"/>
              </w:rPr>
            </w:pPr>
            <w:r>
              <w:rPr>
                <w:sz w:val="20"/>
                <w:szCs w:val="20"/>
              </w:rPr>
              <w:t>Other records and documentation available in addition to those required by the laws include:</w:t>
            </w:r>
          </w:p>
          <w:p w14:paraId="5E7A48CF" w14:textId="77777777" w:rsidR="000A1750" w:rsidRDefault="000A1750" w:rsidP="000A1750">
            <w:pPr>
              <w:numPr>
                <w:ilvl w:val="0"/>
                <w:numId w:val="13"/>
              </w:numPr>
              <w:pBdr>
                <w:top w:val="nil"/>
                <w:left w:val="nil"/>
                <w:bottom w:val="nil"/>
                <w:right w:val="nil"/>
                <w:between w:val="nil"/>
              </w:pBdr>
              <w:ind w:left="438"/>
              <w:jc w:val="both"/>
              <w:rPr>
                <w:color w:val="000000"/>
                <w:sz w:val="20"/>
                <w:szCs w:val="20"/>
              </w:rPr>
            </w:pPr>
            <w:r>
              <w:rPr>
                <w:color w:val="000000"/>
                <w:sz w:val="20"/>
                <w:szCs w:val="20"/>
              </w:rPr>
              <w:t>Agrochemical stock record.</w:t>
            </w:r>
          </w:p>
          <w:p w14:paraId="14480F6F" w14:textId="77777777" w:rsidR="000A1750" w:rsidRDefault="000A1750" w:rsidP="000A1750">
            <w:pPr>
              <w:numPr>
                <w:ilvl w:val="0"/>
                <w:numId w:val="13"/>
              </w:numPr>
              <w:pBdr>
                <w:top w:val="nil"/>
                <w:left w:val="nil"/>
                <w:bottom w:val="nil"/>
                <w:right w:val="nil"/>
                <w:between w:val="nil"/>
              </w:pBdr>
              <w:ind w:left="438"/>
              <w:jc w:val="both"/>
              <w:rPr>
                <w:color w:val="000000"/>
                <w:sz w:val="20"/>
                <w:szCs w:val="20"/>
              </w:rPr>
            </w:pPr>
            <w:r>
              <w:rPr>
                <w:color w:val="000000"/>
                <w:sz w:val="20"/>
                <w:szCs w:val="20"/>
              </w:rPr>
              <w:lastRenderedPageBreak/>
              <w:t>A list of personnel who have access to pesticide stores, those responsible for transport, mixing and handling of pesticides and records of their relevant trainings.</w:t>
            </w:r>
          </w:p>
          <w:p w14:paraId="2B84CDD2" w14:textId="77777777" w:rsidR="000A1750" w:rsidRDefault="000A1750" w:rsidP="000A1750">
            <w:pPr>
              <w:numPr>
                <w:ilvl w:val="0"/>
                <w:numId w:val="13"/>
              </w:numPr>
              <w:pBdr>
                <w:top w:val="nil"/>
                <w:left w:val="nil"/>
                <w:bottom w:val="nil"/>
                <w:right w:val="nil"/>
                <w:between w:val="nil"/>
              </w:pBdr>
              <w:ind w:left="438"/>
              <w:jc w:val="both"/>
              <w:rPr>
                <w:color w:val="000000"/>
                <w:sz w:val="20"/>
                <w:szCs w:val="20"/>
              </w:rPr>
            </w:pPr>
            <w:r>
              <w:rPr>
                <w:color w:val="000000"/>
                <w:sz w:val="20"/>
                <w:szCs w:val="20"/>
              </w:rPr>
              <w:t>A list of all chemicals used in the farm.</w:t>
            </w:r>
          </w:p>
          <w:p w14:paraId="20D8C97B" w14:textId="77777777" w:rsidR="000A1750" w:rsidRDefault="000A1750" w:rsidP="000A1750">
            <w:pPr>
              <w:numPr>
                <w:ilvl w:val="0"/>
                <w:numId w:val="13"/>
              </w:numPr>
              <w:pBdr>
                <w:top w:val="nil"/>
                <w:left w:val="nil"/>
                <w:bottom w:val="nil"/>
                <w:right w:val="nil"/>
                <w:between w:val="nil"/>
              </w:pBdr>
              <w:ind w:left="438"/>
              <w:jc w:val="both"/>
              <w:rPr>
                <w:color w:val="000000"/>
                <w:sz w:val="20"/>
                <w:szCs w:val="20"/>
              </w:rPr>
            </w:pPr>
            <w:r>
              <w:rPr>
                <w:color w:val="000000"/>
                <w:sz w:val="20"/>
                <w:szCs w:val="20"/>
              </w:rPr>
              <w:t xml:space="preserve">A list of Hazardous and Highly Hazardous (WHO Class </w:t>
            </w:r>
            <w:proofErr w:type="spellStart"/>
            <w:r>
              <w:rPr>
                <w:color w:val="000000"/>
                <w:sz w:val="20"/>
                <w:szCs w:val="20"/>
              </w:rPr>
              <w:t>Ia</w:t>
            </w:r>
            <w:proofErr w:type="spellEnd"/>
            <w:r>
              <w:rPr>
                <w:color w:val="000000"/>
                <w:sz w:val="20"/>
                <w:szCs w:val="20"/>
              </w:rPr>
              <w:t xml:space="preserve"> and </w:t>
            </w:r>
            <w:proofErr w:type="spellStart"/>
            <w:r>
              <w:rPr>
                <w:color w:val="000000"/>
                <w:sz w:val="20"/>
                <w:szCs w:val="20"/>
              </w:rPr>
              <w:t>Ib</w:t>
            </w:r>
            <w:proofErr w:type="spellEnd"/>
            <w:r>
              <w:rPr>
                <w:color w:val="000000"/>
                <w:sz w:val="20"/>
                <w:szCs w:val="20"/>
              </w:rPr>
              <w:t>) pesticides in use on the farm including; source, application</w:t>
            </w:r>
            <w:r>
              <w:rPr>
                <w:sz w:val="20"/>
                <w:szCs w:val="20"/>
              </w:rPr>
              <w:t xml:space="preserve">, </w:t>
            </w:r>
            <w:r>
              <w:rPr>
                <w:color w:val="000000"/>
                <w:sz w:val="20"/>
                <w:szCs w:val="20"/>
              </w:rPr>
              <w:t xml:space="preserve">disposal records and classification. Information about Pesticide, product labeling and requirements are as shown in Annex </w:t>
            </w:r>
            <w:r>
              <w:rPr>
                <w:sz w:val="20"/>
                <w:szCs w:val="20"/>
              </w:rPr>
              <w:t>D</w:t>
            </w:r>
            <w:r>
              <w:rPr>
                <w:color w:val="000000"/>
                <w:sz w:val="20"/>
                <w:szCs w:val="20"/>
              </w:rPr>
              <w:t>.</w:t>
            </w:r>
          </w:p>
        </w:tc>
        <w:tc>
          <w:tcPr>
            <w:tcW w:w="1185" w:type="dxa"/>
            <w:shd w:val="clear" w:color="auto" w:fill="FFFF00"/>
          </w:tcPr>
          <w:p w14:paraId="37B64582" w14:textId="77777777" w:rsidR="000A1750" w:rsidRDefault="00046D59" w:rsidP="000A1750">
            <w:pPr>
              <w:rPr>
                <w:b/>
                <w:sz w:val="20"/>
                <w:szCs w:val="20"/>
              </w:rPr>
            </w:pPr>
            <w:r>
              <w:rPr>
                <w:b/>
                <w:sz w:val="20"/>
                <w:szCs w:val="20"/>
              </w:rPr>
              <w:lastRenderedPageBreak/>
              <w:t>Y</w:t>
            </w:r>
          </w:p>
        </w:tc>
        <w:tc>
          <w:tcPr>
            <w:tcW w:w="655" w:type="dxa"/>
            <w:shd w:val="clear" w:color="auto" w:fill="FFFF00"/>
          </w:tcPr>
          <w:p w14:paraId="66954D30" w14:textId="77777777" w:rsidR="000A1750" w:rsidRDefault="000A1750" w:rsidP="000A1750">
            <w:pPr>
              <w:rPr>
                <w:b/>
                <w:sz w:val="20"/>
                <w:szCs w:val="20"/>
              </w:rPr>
            </w:pPr>
          </w:p>
        </w:tc>
        <w:tc>
          <w:tcPr>
            <w:tcW w:w="3326" w:type="dxa"/>
            <w:shd w:val="clear" w:color="auto" w:fill="FFFF00"/>
          </w:tcPr>
          <w:p w14:paraId="08BF16CA" w14:textId="0D43460B" w:rsidR="000A1750" w:rsidRPr="005C7396" w:rsidRDefault="00046D59" w:rsidP="000A1750">
            <w:pPr>
              <w:rPr>
                <w:bCs/>
                <w:sz w:val="20"/>
                <w:szCs w:val="20"/>
              </w:rPr>
            </w:pPr>
            <w:r w:rsidRPr="005C7396">
              <w:rPr>
                <w:bCs/>
                <w:sz w:val="20"/>
                <w:szCs w:val="20"/>
              </w:rPr>
              <w:t>Updated stock records available, list of persons with access also available</w:t>
            </w:r>
            <w:r w:rsidR="005C7396">
              <w:rPr>
                <w:bCs/>
                <w:sz w:val="20"/>
                <w:szCs w:val="20"/>
              </w:rPr>
              <w:t>, Updated c</w:t>
            </w:r>
            <w:r w:rsidRPr="005C7396">
              <w:rPr>
                <w:bCs/>
                <w:sz w:val="20"/>
                <w:szCs w:val="20"/>
              </w:rPr>
              <w:t xml:space="preserve">hemical list available on </w:t>
            </w:r>
            <w:r w:rsidRPr="005C7396">
              <w:rPr>
                <w:bCs/>
                <w:sz w:val="20"/>
                <w:szCs w:val="20"/>
              </w:rPr>
              <w:lastRenderedPageBreak/>
              <w:t xml:space="preserve">site, no WHO Class </w:t>
            </w:r>
            <w:r w:rsidR="00E11FD0">
              <w:rPr>
                <w:bCs/>
                <w:sz w:val="20"/>
                <w:szCs w:val="20"/>
              </w:rPr>
              <w:t>1</w:t>
            </w:r>
            <w:r w:rsidRPr="005C7396">
              <w:rPr>
                <w:bCs/>
                <w:sz w:val="20"/>
                <w:szCs w:val="20"/>
              </w:rPr>
              <w:t xml:space="preserve">a and </w:t>
            </w:r>
            <w:r w:rsidR="00E11FD0">
              <w:rPr>
                <w:bCs/>
                <w:sz w:val="20"/>
                <w:szCs w:val="20"/>
              </w:rPr>
              <w:t>1</w:t>
            </w:r>
            <w:r w:rsidRPr="005C7396">
              <w:rPr>
                <w:bCs/>
                <w:sz w:val="20"/>
                <w:szCs w:val="20"/>
              </w:rPr>
              <w:t xml:space="preserve">b used on site. </w:t>
            </w:r>
          </w:p>
        </w:tc>
      </w:tr>
      <w:tr w:rsidR="000A1750" w14:paraId="728D483C" w14:textId="77777777" w:rsidTr="0080284F">
        <w:trPr>
          <w:jc w:val="center"/>
        </w:trPr>
        <w:tc>
          <w:tcPr>
            <w:tcW w:w="1110" w:type="dxa"/>
          </w:tcPr>
          <w:p w14:paraId="33E07E9D" w14:textId="77777777" w:rsidR="000A1750" w:rsidRDefault="000A1750" w:rsidP="000A1750">
            <w:pPr>
              <w:jc w:val="right"/>
              <w:rPr>
                <w:sz w:val="20"/>
                <w:szCs w:val="20"/>
              </w:rPr>
            </w:pPr>
            <w:r>
              <w:rPr>
                <w:sz w:val="20"/>
                <w:szCs w:val="20"/>
              </w:rPr>
              <w:lastRenderedPageBreak/>
              <w:t>7.3.12</w:t>
            </w:r>
          </w:p>
        </w:tc>
        <w:tc>
          <w:tcPr>
            <w:tcW w:w="7035" w:type="dxa"/>
          </w:tcPr>
          <w:p w14:paraId="46662B12" w14:textId="77777777" w:rsidR="000A1750" w:rsidRDefault="000A1750" w:rsidP="000A1750">
            <w:pPr>
              <w:jc w:val="both"/>
              <w:rPr>
                <w:b/>
                <w:sz w:val="20"/>
                <w:szCs w:val="20"/>
              </w:rPr>
            </w:pPr>
            <w:r>
              <w:rPr>
                <w:b/>
                <w:sz w:val="20"/>
                <w:szCs w:val="20"/>
              </w:rPr>
              <w:t>Application equipment</w:t>
            </w:r>
          </w:p>
        </w:tc>
        <w:tc>
          <w:tcPr>
            <w:tcW w:w="1185" w:type="dxa"/>
          </w:tcPr>
          <w:p w14:paraId="588F29CE" w14:textId="77777777" w:rsidR="000A1750" w:rsidRDefault="000A1750" w:rsidP="000A1750">
            <w:pPr>
              <w:rPr>
                <w:b/>
                <w:sz w:val="20"/>
                <w:szCs w:val="20"/>
              </w:rPr>
            </w:pPr>
          </w:p>
        </w:tc>
        <w:tc>
          <w:tcPr>
            <w:tcW w:w="655" w:type="dxa"/>
          </w:tcPr>
          <w:p w14:paraId="07439CA1" w14:textId="77777777" w:rsidR="000A1750" w:rsidRDefault="000A1750" w:rsidP="000A1750">
            <w:pPr>
              <w:rPr>
                <w:b/>
                <w:sz w:val="20"/>
                <w:szCs w:val="20"/>
              </w:rPr>
            </w:pPr>
          </w:p>
        </w:tc>
        <w:tc>
          <w:tcPr>
            <w:tcW w:w="3326" w:type="dxa"/>
          </w:tcPr>
          <w:p w14:paraId="47DC8954" w14:textId="77777777" w:rsidR="000A1750" w:rsidRDefault="000A1750" w:rsidP="000A1750">
            <w:pPr>
              <w:rPr>
                <w:b/>
                <w:sz w:val="20"/>
                <w:szCs w:val="20"/>
              </w:rPr>
            </w:pPr>
          </w:p>
        </w:tc>
      </w:tr>
      <w:tr w:rsidR="000A1750" w14:paraId="07B7614F" w14:textId="77777777" w:rsidTr="0080284F">
        <w:trPr>
          <w:jc w:val="center"/>
        </w:trPr>
        <w:tc>
          <w:tcPr>
            <w:tcW w:w="1110" w:type="dxa"/>
            <w:shd w:val="clear" w:color="auto" w:fill="FFFF00"/>
          </w:tcPr>
          <w:p w14:paraId="31191524" w14:textId="77777777" w:rsidR="000A1750" w:rsidRDefault="000A1750" w:rsidP="000A1750">
            <w:pPr>
              <w:jc w:val="right"/>
              <w:rPr>
                <w:b/>
                <w:sz w:val="20"/>
                <w:szCs w:val="20"/>
              </w:rPr>
            </w:pPr>
            <w:r>
              <w:rPr>
                <w:sz w:val="20"/>
                <w:szCs w:val="20"/>
              </w:rPr>
              <w:t>7.3.12A</w:t>
            </w:r>
          </w:p>
        </w:tc>
        <w:tc>
          <w:tcPr>
            <w:tcW w:w="7035" w:type="dxa"/>
            <w:shd w:val="clear" w:color="auto" w:fill="FFFF00"/>
          </w:tcPr>
          <w:p w14:paraId="2A4CDCEC" w14:textId="178BC1AF" w:rsidR="000A1750" w:rsidRDefault="000A1750" w:rsidP="000A1750">
            <w:pPr>
              <w:jc w:val="both"/>
              <w:rPr>
                <w:sz w:val="20"/>
                <w:szCs w:val="20"/>
              </w:rPr>
            </w:pPr>
            <w:r>
              <w:rPr>
                <w:sz w:val="20"/>
                <w:szCs w:val="20"/>
              </w:rPr>
              <w:t xml:space="preserve">Measuring </w:t>
            </w:r>
            <w:r w:rsidR="007C0023">
              <w:rPr>
                <w:sz w:val="20"/>
                <w:szCs w:val="20"/>
              </w:rPr>
              <w:t>equipment</w:t>
            </w:r>
            <w:r>
              <w:rPr>
                <w:sz w:val="20"/>
                <w:szCs w:val="20"/>
              </w:rPr>
              <w:t xml:space="preserve"> and facilities are adequate for mixing of the pest control products so that the correct handling and filling procedures as is stated on the label can be followed.</w:t>
            </w:r>
          </w:p>
        </w:tc>
        <w:tc>
          <w:tcPr>
            <w:tcW w:w="1185" w:type="dxa"/>
            <w:shd w:val="clear" w:color="auto" w:fill="FFFF00"/>
          </w:tcPr>
          <w:p w14:paraId="61C41137" w14:textId="77777777" w:rsidR="000A1750" w:rsidRDefault="008D7D58" w:rsidP="000A1750">
            <w:pPr>
              <w:rPr>
                <w:b/>
                <w:sz w:val="20"/>
                <w:szCs w:val="20"/>
              </w:rPr>
            </w:pPr>
            <w:r>
              <w:rPr>
                <w:b/>
                <w:sz w:val="20"/>
                <w:szCs w:val="20"/>
              </w:rPr>
              <w:t>Y</w:t>
            </w:r>
          </w:p>
        </w:tc>
        <w:tc>
          <w:tcPr>
            <w:tcW w:w="655" w:type="dxa"/>
            <w:shd w:val="clear" w:color="auto" w:fill="FFFF00"/>
          </w:tcPr>
          <w:p w14:paraId="39D54FC2" w14:textId="77777777" w:rsidR="000A1750" w:rsidRDefault="000A1750" w:rsidP="000A1750">
            <w:pPr>
              <w:rPr>
                <w:b/>
                <w:sz w:val="20"/>
                <w:szCs w:val="20"/>
              </w:rPr>
            </w:pPr>
          </w:p>
        </w:tc>
        <w:tc>
          <w:tcPr>
            <w:tcW w:w="3326" w:type="dxa"/>
            <w:shd w:val="clear" w:color="auto" w:fill="FFFF00"/>
          </w:tcPr>
          <w:p w14:paraId="08ED03CC" w14:textId="77777777" w:rsidR="000A1750" w:rsidRPr="008D7D58" w:rsidRDefault="008D7D58" w:rsidP="008D7D58">
            <w:pPr>
              <w:rPr>
                <w:sz w:val="20"/>
                <w:szCs w:val="20"/>
              </w:rPr>
            </w:pPr>
            <w:r>
              <w:rPr>
                <w:sz w:val="20"/>
                <w:szCs w:val="20"/>
              </w:rPr>
              <w:t>Graduated jars, calibrated scales available.</w:t>
            </w:r>
          </w:p>
        </w:tc>
      </w:tr>
      <w:tr w:rsidR="000A1750" w14:paraId="53FE3CA0" w14:textId="77777777" w:rsidTr="0080284F">
        <w:trPr>
          <w:jc w:val="center"/>
        </w:trPr>
        <w:tc>
          <w:tcPr>
            <w:tcW w:w="1110" w:type="dxa"/>
          </w:tcPr>
          <w:p w14:paraId="211CD005" w14:textId="77777777" w:rsidR="000A1750" w:rsidRDefault="000A1750" w:rsidP="000A1750">
            <w:pPr>
              <w:jc w:val="right"/>
              <w:rPr>
                <w:sz w:val="20"/>
                <w:szCs w:val="20"/>
              </w:rPr>
            </w:pPr>
            <w:r>
              <w:rPr>
                <w:sz w:val="20"/>
                <w:szCs w:val="20"/>
              </w:rPr>
              <w:t>7.3.13</w:t>
            </w:r>
          </w:p>
        </w:tc>
        <w:tc>
          <w:tcPr>
            <w:tcW w:w="7035" w:type="dxa"/>
          </w:tcPr>
          <w:p w14:paraId="69650BC2" w14:textId="77777777" w:rsidR="000A1750" w:rsidRDefault="000A1750" w:rsidP="000A1750">
            <w:pPr>
              <w:jc w:val="both"/>
              <w:rPr>
                <w:b/>
                <w:sz w:val="20"/>
                <w:szCs w:val="20"/>
              </w:rPr>
            </w:pPr>
            <w:r>
              <w:rPr>
                <w:b/>
                <w:sz w:val="20"/>
                <w:szCs w:val="20"/>
              </w:rPr>
              <w:t>Disposal of surplus pesticides</w:t>
            </w:r>
          </w:p>
        </w:tc>
        <w:tc>
          <w:tcPr>
            <w:tcW w:w="1185" w:type="dxa"/>
          </w:tcPr>
          <w:p w14:paraId="6480F74D" w14:textId="77777777" w:rsidR="000A1750" w:rsidRDefault="000A1750" w:rsidP="000A1750">
            <w:pPr>
              <w:rPr>
                <w:b/>
                <w:sz w:val="20"/>
                <w:szCs w:val="20"/>
              </w:rPr>
            </w:pPr>
          </w:p>
        </w:tc>
        <w:tc>
          <w:tcPr>
            <w:tcW w:w="655" w:type="dxa"/>
          </w:tcPr>
          <w:p w14:paraId="429C3F68" w14:textId="77777777" w:rsidR="000A1750" w:rsidRDefault="000A1750" w:rsidP="000A1750">
            <w:pPr>
              <w:rPr>
                <w:b/>
                <w:sz w:val="20"/>
                <w:szCs w:val="20"/>
              </w:rPr>
            </w:pPr>
          </w:p>
        </w:tc>
        <w:tc>
          <w:tcPr>
            <w:tcW w:w="3326" w:type="dxa"/>
          </w:tcPr>
          <w:p w14:paraId="7F394AF9" w14:textId="77777777" w:rsidR="000A1750" w:rsidRDefault="000A1750" w:rsidP="000A1750">
            <w:pPr>
              <w:rPr>
                <w:b/>
                <w:sz w:val="20"/>
                <w:szCs w:val="20"/>
              </w:rPr>
            </w:pPr>
          </w:p>
        </w:tc>
      </w:tr>
      <w:tr w:rsidR="000A1750" w14:paraId="58641F5E" w14:textId="77777777" w:rsidTr="0080284F">
        <w:trPr>
          <w:jc w:val="center"/>
        </w:trPr>
        <w:tc>
          <w:tcPr>
            <w:tcW w:w="1110" w:type="dxa"/>
            <w:shd w:val="clear" w:color="auto" w:fill="FFFF00"/>
          </w:tcPr>
          <w:p w14:paraId="5B689DDD" w14:textId="77777777" w:rsidR="000A1750" w:rsidRDefault="000A1750" w:rsidP="000A1750">
            <w:pPr>
              <w:jc w:val="right"/>
              <w:rPr>
                <w:sz w:val="20"/>
                <w:szCs w:val="20"/>
              </w:rPr>
            </w:pPr>
            <w:r>
              <w:rPr>
                <w:sz w:val="20"/>
                <w:szCs w:val="20"/>
              </w:rPr>
              <w:t>7.3.13.1A</w:t>
            </w:r>
          </w:p>
        </w:tc>
        <w:tc>
          <w:tcPr>
            <w:tcW w:w="7035" w:type="dxa"/>
            <w:shd w:val="clear" w:color="auto" w:fill="FFFF00"/>
          </w:tcPr>
          <w:p w14:paraId="577D1C06" w14:textId="77777777" w:rsidR="000A1750" w:rsidRDefault="000A1750" w:rsidP="000A1750">
            <w:pPr>
              <w:jc w:val="both"/>
              <w:rPr>
                <w:sz w:val="20"/>
                <w:szCs w:val="20"/>
              </w:rPr>
            </w:pPr>
            <w:r>
              <w:rPr>
                <w:sz w:val="20"/>
                <w:szCs w:val="20"/>
              </w:rPr>
              <w:t xml:space="preserve">Written procedures for safe disposal of dilute pesticides and empty containers </w:t>
            </w:r>
            <w:r w:rsidR="008D7D58">
              <w:rPr>
                <w:sz w:val="20"/>
                <w:szCs w:val="20"/>
              </w:rPr>
              <w:t>are developed</w:t>
            </w:r>
            <w:r>
              <w:rPr>
                <w:sz w:val="20"/>
                <w:szCs w:val="20"/>
              </w:rPr>
              <w:t>, approved and communicated to all those handling such chemicals. The procedure include fail-safe measures to prevent pollution of ground-water and soil from leakage or spillage.</w:t>
            </w:r>
          </w:p>
        </w:tc>
        <w:tc>
          <w:tcPr>
            <w:tcW w:w="1185" w:type="dxa"/>
            <w:shd w:val="clear" w:color="auto" w:fill="FFFF00"/>
          </w:tcPr>
          <w:p w14:paraId="75A8EBDE" w14:textId="1D683803" w:rsidR="000A1750" w:rsidRDefault="000A1750" w:rsidP="000A1750">
            <w:pPr>
              <w:rPr>
                <w:b/>
                <w:sz w:val="20"/>
                <w:szCs w:val="20"/>
              </w:rPr>
            </w:pPr>
          </w:p>
        </w:tc>
        <w:tc>
          <w:tcPr>
            <w:tcW w:w="655" w:type="dxa"/>
            <w:shd w:val="clear" w:color="auto" w:fill="FFFF00"/>
          </w:tcPr>
          <w:p w14:paraId="6C6D8DBF" w14:textId="68E2DBA0" w:rsidR="000A1750" w:rsidRDefault="000A1750" w:rsidP="000A1750">
            <w:pPr>
              <w:rPr>
                <w:b/>
                <w:sz w:val="20"/>
                <w:szCs w:val="20"/>
              </w:rPr>
            </w:pPr>
          </w:p>
        </w:tc>
        <w:tc>
          <w:tcPr>
            <w:tcW w:w="3326" w:type="dxa"/>
            <w:shd w:val="clear" w:color="auto" w:fill="FFFF00"/>
          </w:tcPr>
          <w:p w14:paraId="41E3BA05" w14:textId="7074CB44" w:rsidR="000A1750" w:rsidRPr="006770BA" w:rsidRDefault="00956227" w:rsidP="000A1750">
            <w:pPr>
              <w:rPr>
                <w:sz w:val="20"/>
                <w:szCs w:val="20"/>
              </w:rPr>
            </w:pPr>
            <w:r w:rsidRPr="006770BA">
              <w:rPr>
                <w:sz w:val="20"/>
                <w:szCs w:val="20"/>
              </w:rPr>
              <w:t>Procedure ref: SGLSF/0</w:t>
            </w:r>
            <w:r w:rsidR="00A368C1">
              <w:rPr>
                <w:sz w:val="20"/>
                <w:szCs w:val="20"/>
              </w:rPr>
              <w:t>4</w:t>
            </w:r>
            <w:r w:rsidRPr="006770BA">
              <w:rPr>
                <w:sz w:val="20"/>
                <w:szCs w:val="20"/>
              </w:rPr>
              <w:t xml:space="preserve">1 </w:t>
            </w:r>
            <w:r w:rsidR="000538E9" w:rsidRPr="006770BA">
              <w:rPr>
                <w:sz w:val="20"/>
                <w:szCs w:val="20"/>
              </w:rPr>
              <w:t>available</w:t>
            </w:r>
            <w:r w:rsidRPr="006770BA">
              <w:rPr>
                <w:sz w:val="20"/>
                <w:szCs w:val="20"/>
              </w:rPr>
              <w:t>.</w:t>
            </w:r>
          </w:p>
        </w:tc>
      </w:tr>
      <w:tr w:rsidR="000A1750" w14:paraId="6610B252" w14:textId="77777777" w:rsidTr="0080284F">
        <w:trPr>
          <w:jc w:val="center"/>
        </w:trPr>
        <w:tc>
          <w:tcPr>
            <w:tcW w:w="1110" w:type="dxa"/>
            <w:shd w:val="clear" w:color="auto" w:fill="FF0000"/>
          </w:tcPr>
          <w:p w14:paraId="141432EA" w14:textId="77777777" w:rsidR="000A1750" w:rsidRDefault="000A1750" w:rsidP="000A1750">
            <w:pPr>
              <w:jc w:val="right"/>
              <w:rPr>
                <w:sz w:val="20"/>
                <w:szCs w:val="20"/>
              </w:rPr>
            </w:pPr>
            <w:r>
              <w:rPr>
                <w:sz w:val="20"/>
                <w:szCs w:val="20"/>
              </w:rPr>
              <w:t>7.3.13.2A</w:t>
            </w:r>
          </w:p>
        </w:tc>
        <w:tc>
          <w:tcPr>
            <w:tcW w:w="7035" w:type="dxa"/>
            <w:shd w:val="clear" w:color="auto" w:fill="FF0000"/>
          </w:tcPr>
          <w:p w14:paraId="65F205B6" w14:textId="77777777" w:rsidR="000A1750" w:rsidRDefault="000A1750" w:rsidP="00956227">
            <w:pPr>
              <w:jc w:val="both"/>
              <w:rPr>
                <w:sz w:val="20"/>
                <w:szCs w:val="20"/>
              </w:rPr>
            </w:pPr>
            <w:r>
              <w:rPr>
                <w:sz w:val="20"/>
                <w:szCs w:val="20"/>
              </w:rPr>
              <w:t>Disposal of concentrates, obsolete and expired pest control products is done through approved NEMA agents and records are available. Obsolete and expired pest control products are clearly segregated and marked obsolete and expired pest control products.</w:t>
            </w:r>
          </w:p>
        </w:tc>
        <w:tc>
          <w:tcPr>
            <w:tcW w:w="1185" w:type="dxa"/>
            <w:shd w:val="clear" w:color="auto" w:fill="FF0000"/>
          </w:tcPr>
          <w:p w14:paraId="10D1F4A2" w14:textId="77777777" w:rsidR="000A1750" w:rsidRDefault="000538E9" w:rsidP="000A1750">
            <w:pPr>
              <w:rPr>
                <w:b/>
                <w:sz w:val="20"/>
                <w:szCs w:val="20"/>
              </w:rPr>
            </w:pPr>
            <w:r>
              <w:rPr>
                <w:b/>
                <w:sz w:val="20"/>
                <w:szCs w:val="20"/>
              </w:rPr>
              <w:t>Y</w:t>
            </w:r>
          </w:p>
        </w:tc>
        <w:tc>
          <w:tcPr>
            <w:tcW w:w="655" w:type="dxa"/>
            <w:shd w:val="clear" w:color="auto" w:fill="FF0000"/>
          </w:tcPr>
          <w:p w14:paraId="61A29256" w14:textId="77777777" w:rsidR="000A1750" w:rsidRDefault="000A1750" w:rsidP="000A1750">
            <w:pPr>
              <w:rPr>
                <w:b/>
                <w:sz w:val="20"/>
                <w:szCs w:val="20"/>
              </w:rPr>
            </w:pPr>
          </w:p>
        </w:tc>
        <w:tc>
          <w:tcPr>
            <w:tcW w:w="3326" w:type="dxa"/>
            <w:shd w:val="clear" w:color="auto" w:fill="FF0000"/>
          </w:tcPr>
          <w:p w14:paraId="7D1CFB4C" w14:textId="76FDF06A" w:rsidR="0084417F" w:rsidRDefault="0084417F" w:rsidP="000A1750">
            <w:pPr>
              <w:rPr>
                <w:sz w:val="20"/>
                <w:szCs w:val="20"/>
              </w:rPr>
            </w:pPr>
            <w:r>
              <w:rPr>
                <w:sz w:val="20"/>
                <w:szCs w:val="20"/>
              </w:rPr>
              <w:t xml:space="preserve">SHE Consultants </w:t>
            </w:r>
          </w:p>
          <w:p w14:paraId="34D4E2E1" w14:textId="50F8DF0D" w:rsidR="000A1750" w:rsidRPr="006770BA" w:rsidRDefault="000538E9" w:rsidP="000A1750">
            <w:pPr>
              <w:rPr>
                <w:sz w:val="20"/>
                <w:szCs w:val="20"/>
              </w:rPr>
            </w:pPr>
            <w:r w:rsidRPr="006770BA">
              <w:rPr>
                <w:sz w:val="20"/>
                <w:szCs w:val="20"/>
              </w:rPr>
              <w:t>NEMA approval ref</w:t>
            </w:r>
            <w:r w:rsidR="006770BA">
              <w:rPr>
                <w:sz w:val="20"/>
                <w:szCs w:val="20"/>
              </w:rPr>
              <w:t xml:space="preserve"> </w:t>
            </w:r>
            <w:r w:rsidR="005579FF">
              <w:rPr>
                <w:sz w:val="20"/>
                <w:szCs w:val="20"/>
              </w:rPr>
              <w:t>NEMA/WM/LTW/</w:t>
            </w:r>
            <w:r w:rsidR="0084417F">
              <w:rPr>
                <w:sz w:val="20"/>
                <w:szCs w:val="20"/>
              </w:rPr>
              <w:t>10478</w:t>
            </w:r>
            <w:r w:rsidR="005579FF">
              <w:rPr>
                <w:sz w:val="20"/>
                <w:szCs w:val="20"/>
              </w:rPr>
              <w:t xml:space="preserve"> valid </w:t>
            </w:r>
            <w:proofErr w:type="gramStart"/>
            <w:r w:rsidR="005579FF">
              <w:rPr>
                <w:sz w:val="20"/>
                <w:szCs w:val="20"/>
              </w:rPr>
              <w:t>upto</w:t>
            </w:r>
            <w:proofErr w:type="gramEnd"/>
            <w:r w:rsidR="005579FF">
              <w:rPr>
                <w:sz w:val="20"/>
                <w:szCs w:val="20"/>
              </w:rPr>
              <w:t xml:space="preserve"> </w:t>
            </w:r>
            <w:r w:rsidR="0084417F">
              <w:rPr>
                <w:sz w:val="20"/>
                <w:szCs w:val="20"/>
              </w:rPr>
              <w:t>13.11.2025</w:t>
            </w:r>
          </w:p>
        </w:tc>
      </w:tr>
      <w:tr w:rsidR="000A1750" w14:paraId="64986B61" w14:textId="77777777" w:rsidTr="0080284F">
        <w:trPr>
          <w:jc w:val="center"/>
        </w:trPr>
        <w:tc>
          <w:tcPr>
            <w:tcW w:w="1110" w:type="dxa"/>
            <w:shd w:val="clear" w:color="auto" w:fill="FFFF00"/>
          </w:tcPr>
          <w:p w14:paraId="2995D2CD" w14:textId="77777777" w:rsidR="000A1750" w:rsidRDefault="000A1750" w:rsidP="000A1750">
            <w:pPr>
              <w:jc w:val="right"/>
              <w:rPr>
                <w:sz w:val="20"/>
                <w:szCs w:val="20"/>
              </w:rPr>
            </w:pPr>
            <w:r>
              <w:rPr>
                <w:sz w:val="20"/>
                <w:szCs w:val="20"/>
              </w:rPr>
              <w:t>7.3.13.3A</w:t>
            </w:r>
          </w:p>
        </w:tc>
        <w:tc>
          <w:tcPr>
            <w:tcW w:w="7035" w:type="dxa"/>
            <w:shd w:val="clear" w:color="auto" w:fill="FFFF00"/>
          </w:tcPr>
          <w:p w14:paraId="73C4C23C" w14:textId="77777777" w:rsidR="000A1750" w:rsidRDefault="000A1750" w:rsidP="000A1750">
            <w:pPr>
              <w:jc w:val="both"/>
              <w:rPr>
                <w:sz w:val="20"/>
                <w:szCs w:val="20"/>
              </w:rPr>
            </w:pPr>
            <w:r>
              <w:rPr>
                <w:sz w:val="20"/>
                <w:szCs w:val="20"/>
              </w:rPr>
              <w:t>Disposal sites for chemicals is at least 500 meters from surface water and at least 250 meters from boreholes.</w:t>
            </w:r>
          </w:p>
        </w:tc>
        <w:tc>
          <w:tcPr>
            <w:tcW w:w="1185" w:type="dxa"/>
            <w:shd w:val="clear" w:color="auto" w:fill="FFFF00"/>
          </w:tcPr>
          <w:p w14:paraId="5E5C67BD" w14:textId="77777777" w:rsidR="000A1750" w:rsidRDefault="000A1750" w:rsidP="000A1750">
            <w:pPr>
              <w:rPr>
                <w:b/>
                <w:sz w:val="20"/>
                <w:szCs w:val="20"/>
              </w:rPr>
            </w:pPr>
          </w:p>
        </w:tc>
        <w:tc>
          <w:tcPr>
            <w:tcW w:w="655" w:type="dxa"/>
            <w:shd w:val="clear" w:color="auto" w:fill="FFFF00"/>
          </w:tcPr>
          <w:p w14:paraId="1A04A5E3" w14:textId="77777777" w:rsidR="000A1750" w:rsidRDefault="00324A97" w:rsidP="000A1750">
            <w:pPr>
              <w:rPr>
                <w:b/>
                <w:sz w:val="20"/>
                <w:szCs w:val="20"/>
              </w:rPr>
            </w:pPr>
            <w:r>
              <w:rPr>
                <w:b/>
                <w:sz w:val="20"/>
                <w:szCs w:val="20"/>
              </w:rPr>
              <w:t>N/A</w:t>
            </w:r>
          </w:p>
        </w:tc>
        <w:tc>
          <w:tcPr>
            <w:tcW w:w="3326" w:type="dxa"/>
            <w:shd w:val="clear" w:color="auto" w:fill="FFFF00"/>
          </w:tcPr>
          <w:p w14:paraId="3F5CC257" w14:textId="643E409B" w:rsidR="000A1750" w:rsidRPr="00DF6EA8" w:rsidRDefault="00DF6EA8" w:rsidP="000A1750">
            <w:pPr>
              <w:rPr>
                <w:bCs/>
                <w:sz w:val="20"/>
                <w:szCs w:val="20"/>
              </w:rPr>
            </w:pPr>
            <w:r w:rsidRPr="00DF6EA8">
              <w:rPr>
                <w:bCs/>
                <w:sz w:val="20"/>
                <w:szCs w:val="20"/>
              </w:rPr>
              <w:t>No chemical disposal sites</w:t>
            </w:r>
          </w:p>
        </w:tc>
      </w:tr>
      <w:tr w:rsidR="000A1750" w14:paraId="1BEE651C" w14:textId="77777777" w:rsidTr="0080284F">
        <w:trPr>
          <w:jc w:val="center"/>
        </w:trPr>
        <w:tc>
          <w:tcPr>
            <w:tcW w:w="1110" w:type="dxa"/>
            <w:shd w:val="clear" w:color="auto" w:fill="FFFF00"/>
          </w:tcPr>
          <w:p w14:paraId="465C5808" w14:textId="77777777" w:rsidR="000A1750" w:rsidRDefault="000A1750" w:rsidP="000A1750">
            <w:pPr>
              <w:jc w:val="right"/>
              <w:rPr>
                <w:sz w:val="20"/>
                <w:szCs w:val="20"/>
              </w:rPr>
            </w:pPr>
            <w:r>
              <w:rPr>
                <w:sz w:val="20"/>
                <w:szCs w:val="20"/>
              </w:rPr>
              <w:t>7.3.13.4A</w:t>
            </w:r>
          </w:p>
        </w:tc>
        <w:tc>
          <w:tcPr>
            <w:tcW w:w="7035" w:type="dxa"/>
            <w:shd w:val="clear" w:color="auto" w:fill="FFFF00"/>
          </w:tcPr>
          <w:p w14:paraId="5FAA050B" w14:textId="77777777" w:rsidR="000A1750" w:rsidRDefault="000A1750" w:rsidP="000A1750">
            <w:pPr>
              <w:jc w:val="both"/>
              <w:rPr>
                <w:sz w:val="20"/>
                <w:szCs w:val="20"/>
              </w:rPr>
            </w:pPr>
            <w:r>
              <w:rPr>
                <w:sz w:val="20"/>
                <w:szCs w:val="20"/>
              </w:rPr>
              <w:t>Disposal sites are securely fenced, locked and labeled with warning signs.</w:t>
            </w:r>
          </w:p>
        </w:tc>
        <w:tc>
          <w:tcPr>
            <w:tcW w:w="1185" w:type="dxa"/>
            <w:shd w:val="clear" w:color="auto" w:fill="FFFF00"/>
          </w:tcPr>
          <w:p w14:paraId="1890648B" w14:textId="77777777" w:rsidR="000A1750" w:rsidRDefault="000A1750" w:rsidP="000A1750">
            <w:pPr>
              <w:rPr>
                <w:b/>
                <w:sz w:val="20"/>
                <w:szCs w:val="20"/>
              </w:rPr>
            </w:pPr>
          </w:p>
        </w:tc>
        <w:tc>
          <w:tcPr>
            <w:tcW w:w="655" w:type="dxa"/>
            <w:shd w:val="clear" w:color="auto" w:fill="FFFF00"/>
          </w:tcPr>
          <w:p w14:paraId="766DF166" w14:textId="77777777" w:rsidR="000A1750" w:rsidRDefault="000A1750" w:rsidP="000A1750">
            <w:pPr>
              <w:rPr>
                <w:b/>
                <w:sz w:val="20"/>
                <w:szCs w:val="20"/>
              </w:rPr>
            </w:pPr>
          </w:p>
        </w:tc>
        <w:tc>
          <w:tcPr>
            <w:tcW w:w="3326" w:type="dxa"/>
            <w:shd w:val="clear" w:color="auto" w:fill="FFFF00"/>
          </w:tcPr>
          <w:p w14:paraId="72D2CC24" w14:textId="638A2C64" w:rsidR="000A1750" w:rsidRPr="003E7242" w:rsidRDefault="003E7242" w:rsidP="000A1750">
            <w:pPr>
              <w:rPr>
                <w:bCs/>
                <w:sz w:val="20"/>
                <w:szCs w:val="20"/>
              </w:rPr>
            </w:pPr>
            <w:r w:rsidRPr="003E7242">
              <w:rPr>
                <w:bCs/>
                <w:sz w:val="20"/>
                <w:szCs w:val="20"/>
              </w:rPr>
              <w:t>C</w:t>
            </w:r>
            <w:r w:rsidR="007D02F5" w:rsidRPr="003E7242">
              <w:rPr>
                <w:bCs/>
                <w:sz w:val="20"/>
                <w:szCs w:val="20"/>
              </w:rPr>
              <w:t>ompliant</w:t>
            </w:r>
            <w:r w:rsidRPr="003E7242">
              <w:rPr>
                <w:bCs/>
                <w:sz w:val="20"/>
                <w:szCs w:val="20"/>
              </w:rPr>
              <w:t xml:space="preserve"> </w:t>
            </w:r>
          </w:p>
        </w:tc>
      </w:tr>
      <w:tr w:rsidR="000A1750" w14:paraId="3B7C311C" w14:textId="77777777" w:rsidTr="0080284F">
        <w:trPr>
          <w:jc w:val="center"/>
        </w:trPr>
        <w:tc>
          <w:tcPr>
            <w:tcW w:w="1110" w:type="dxa"/>
            <w:shd w:val="clear" w:color="auto" w:fill="FFFF00"/>
          </w:tcPr>
          <w:p w14:paraId="23A9A988" w14:textId="77777777" w:rsidR="000A1750" w:rsidRDefault="000A1750" w:rsidP="000A1750">
            <w:pPr>
              <w:jc w:val="right"/>
              <w:rPr>
                <w:sz w:val="20"/>
                <w:szCs w:val="20"/>
              </w:rPr>
            </w:pPr>
            <w:r>
              <w:rPr>
                <w:sz w:val="20"/>
                <w:szCs w:val="20"/>
              </w:rPr>
              <w:t>7.3.13.5A</w:t>
            </w:r>
          </w:p>
        </w:tc>
        <w:tc>
          <w:tcPr>
            <w:tcW w:w="7035" w:type="dxa"/>
            <w:shd w:val="clear" w:color="auto" w:fill="FFFF00"/>
          </w:tcPr>
          <w:p w14:paraId="3ED98F63" w14:textId="77777777" w:rsidR="000A1750" w:rsidRDefault="000A1750" w:rsidP="000A1750">
            <w:pPr>
              <w:jc w:val="both"/>
              <w:rPr>
                <w:sz w:val="20"/>
                <w:szCs w:val="20"/>
              </w:rPr>
            </w:pPr>
            <w:r>
              <w:rPr>
                <w:sz w:val="20"/>
                <w:szCs w:val="20"/>
              </w:rPr>
              <w:t>If surplus mix is sprayed on untreated part of the crop, recommended dosage shall not be exceeded and the treatment recorded appropriately.</w:t>
            </w:r>
          </w:p>
        </w:tc>
        <w:tc>
          <w:tcPr>
            <w:tcW w:w="1185" w:type="dxa"/>
            <w:shd w:val="clear" w:color="auto" w:fill="FFFF00"/>
          </w:tcPr>
          <w:p w14:paraId="3B5E9FA8" w14:textId="6E8DD98F" w:rsidR="000A1750" w:rsidRDefault="000A1750" w:rsidP="000A1750">
            <w:pPr>
              <w:rPr>
                <w:b/>
                <w:sz w:val="20"/>
                <w:szCs w:val="20"/>
              </w:rPr>
            </w:pPr>
          </w:p>
        </w:tc>
        <w:tc>
          <w:tcPr>
            <w:tcW w:w="655" w:type="dxa"/>
            <w:shd w:val="clear" w:color="auto" w:fill="FFFF00"/>
          </w:tcPr>
          <w:p w14:paraId="381FCFF1" w14:textId="422EB4D1" w:rsidR="000A1750" w:rsidRDefault="00DF6EA8" w:rsidP="000A1750">
            <w:pPr>
              <w:rPr>
                <w:b/>
                <w:sz w:val="20"/>
                <w:szCs w:val="20"/>
              </w:rPr>
            </w:pPr>
            <w:r>
              <w:rPr>
                <w:b/>
                <w:sz w:val="20"/>
                <w:szCs w:val="20"/>
              </w:rPr>
              <w:t>N/A</w:t>
            </w:r>
          </w:p>
        </w:tc>
        <w:tc>
          <w:tcPr>
            <w:tcW w:w="3326" w:type="dxa"/>
            <w:shd w:val="clear" w:color="auto" w:fill="FFFF00"/>
          </w:tcPr>
          <w:p w14:paraId="37791736" w14:textId="54C25F04" w:rsidR="000A1750" w:rsidRPr="00DF6EA8" w:rsidRDefault="00DF6EA8" w:rsidP="00324A97">
            <w:pPr>
              <w:rPr>
                <w:bCs/>
                <w:sz w:val="20"/>
                <w:szCs w:val="20"/>
              </w:rPr>
            </w:pPr>
            <w:r w:rsidRPr="00DF6EA8">
              <w:rPr>
                <w:bCs/>
                <w:sz w:val="20"/>
                <w:szCs w:val="20"/>
              </w:rPr>
              <w:t>No surplus mixes</w:t>
            </w:r>
            <w:r w:rsidR="00324A97" w:rsidRPr="00DF6EA8">
              <w:rPr>
                <w:bCs/>
                <w:sz w:val="20"/>
                <w:szCs w:val="20"/>
              </w:rPr>
              <w:t xml:space="preserve"> </w:t>
            </w:r>
          </w:p>
        </w:tc>
      </w:tr>
      <w:tr w:rsidR="000A1750" w14:paraId="7148974B" w14:textId="77777777" w:rsidTr="0080284F">
        <w:trPr>
          <w:jc w:val="center"/>
        </w:trPr>
        <w:tc>
          <w:tcPr>
            <w:tcW w:w="1110" w:type="dxa"/>
            <w:shd w:val="clear" w:color="auto" w:fill="FFFF00"/>
          </w:tcPr>
          <w:p w14:paraId="2674C562" w14:textId="77777777" w:rsidR="000A1750" w:rsidRDefault="000A1750" w:rsidP="000A1750">
            <w:pPr>
              <w:jc w:val="right"/>
              <w:rPr>
                <w:sz w:val="20"/>
                <w:szCs w:val="20"/>
              </w:rPr>
            </w:pPr>
            <w:r>
              <w:rPr>
                <w:sz w:val="20"/>
                <w:szCs w:val="20"/>
              </w:rPr>
              <w:t>7.3.13.6A</w:t>
            </w:r>
          </w:p>
        </w:tc>
        <w:tc>
          <w:tcPr>
            <w:tcW w:w="7035" w:type="dxa"/>
            <w:shd w:val="clear" w:color="auto" w:fill="FFFF00"/>
          </w:tcPr>
          <w:p w14:paraId="68C4FBA5" w14:textId="77777777" w:rsidR="000A1750" w:rsidRDefault="000A1750" w:rsidP="000A1750">
            <w:pPr>
              <w:jc w:val="both"/>
              <w:rPr>
                <w:sz w:val="20"/>
                <w:szCs w:val="20"/>
              </w:rPr>
            </w:pPr>
            <w:r>
              <w:rPr>
                <w:sz w:val="20"/>
                <w:szCs w:val="20"/>
              </w:rPr>
              <w:t>Personal protective gear is available for all staff involved in pesticide disposal.</w:t>
            </w:r>
          </w:p>
        </w:tc>
        <w:tc>
          <w:tcPr>
            <w:tcW w:w="1185" w:type="dxa"/>
            <w:shd w:val="clear" w:color="auto" w:fill="FFFF00"/>
          </w:tcPr>
          <w:p w14:paraId="67F6C7E0" w14:textId="77777777" w:rsidR="000A1750" w:rsidRDefault="00324A97" w:rsidP="000A1750">
            <w:pPr>
              <w:rPr>
                <w:b/>
                <w:sz w:val="20"/>
                <w:szCs w:val="20"/>
              </w:rPr>
            </w:pPr>
            <w:r>
              <w:rPr>
                <w:b/>
                <w:sz w:val="20"/>
                <w:szCs w:val="20"/>
              </w:rPr>
              <w:t>Y</w:t>
            </w:r>
          </w:p>
        </w:tc>
        <w:tc>
          <w:tcPr>
            <w:tcW w:w="655" w:type="dxa"/>
            <w:shd w:val="clear" w:color="auto" w:fill="FFFF00"/>
          </w:tcPr>
          <w:p w14:paraId="015EBB8A" w14:textId="77777777" w:rsidR="000A1750" w:rsidRDefault="000A1750" w:rsidP="000A1750">
            <w:pPr>
              <w:rPr>
                <w:b/>
                <w:sz w:val="20"/>
                <w:szCs w:val="20"/>
              </w:rPr>
            </w:pPr>
          </w:p>
        </w:tc>
        <w:tc>
          <w:tcPr>
            <w:tcW w:w="3326" w:type="dxa"/>
            <w:shd w:val="clear" w:color="auto" w:fill="FFFF00"/>
          </w:tcPr>
          <w:p w14:paraId="2A4D4479" w14:textId="27E97A64" w:rsidR="000A1750" w:rsidRPr="00195BE0" w:rsidRDefault="00195BE0" w:rsidP="000A1750">
            <w:pPr>
              <w:rPr>
                <w:bCs/>
                <w:sz w:val="20"/>
                <w:szCs w:val="20"/>
              </w:rPr>
            </w:pPr>
            <w:r w:rsidRPr="00195BE0">
              <w:rPr>
                <w:bCs/>
                <w:sz w:val="20"/>
                <w:szCs w:val="20"/>
              </w:rPr>
              <w:t>No chemical disposal sites</w:t>
            </w:r>
          </w:p>
        </w:tc>
      </w:tr>
      <w:tr w:rsidR="000A1750" w14:paraId="6B7EE1DA" w14:textId="77777777" w:rsidTr="0080284F">
        <w:trPr>
          <w:jc w:val="center"/>
        </w:trPr>
        <w:tc>
          <w:tcPr>
            <w:tcW w:w="1110" w:type="dxa"/>
            <w:shd w:val="clear" w:color="auto" w:fill="FFFF00"/>
          </w:tcPr>
          <w:p w14:paraId="08E10C93" w14:textId="77777777" w:rsidR="000A1750" w:rsidRDefault="000A1750" w:rsidP="000A1750">
            <w:pPr>
              <w:jc w:val="right"/>
              <w:rPr>
                <w:sz w:val="20"/>
                <w:szCs w:val="20"/>
              </w:rPr>
            </w:pPr>
            <w:r>
              <w:rPr>
                <w:sz w:val="20"/>
                <w:szCs w:val="20"/>
              </w:rPr>
              <w:t>7.3.13.7A</w:t>
            </w:r>
          </w:p>
        </w:tc>
        <w:tc>
          <w:tcPr>
            <w:tcW w:w="7035" w:type="dxa"/>
            <w:shd w:val="clear" w:color="auto" w:fill="FFFF00"/>
          </w:tcPr>
          <w:p w14:paraId="3CAC2A0F" w14:textId="77777777" w:rsidR="000A1750" w:rsidRDefault="000A1750" w:rsidP="000A1750">
            <w:pPr>
              <w:jc w:val="both"/>
              <w:rPr>
                <w:sz w:val="20"/>
                <w:szCs w:val="20"/>
              </w:rPr>
            </w:pPr>
            <w:r>
              <w:rPr>
                <w:sz w:val="20"/>
                <w:szCs w:val="20"/>
              </w:rPr>
              <w:t>Records of disposal of expired pesticides, excess pesticides, and pesticide containers are available.</w:t>
            </w:r>
          </w:p>
        </w:tc>
        <w:tc>
          <w:tcPr>
            <w:tcW w:w="1185" w:type="dxa"/>
            <w:shd w:val="clear" w:color="auto" w:fill="FFFF00"/>
          </w:tcPr>
          <w:p w14:paraId="33D6664E" w14:textId="77777777" w:rsidR="000A1750" w:rsidRDefault="00324A97" w:rsidP="000A1750">
            <w:pPr>
              <w:rPr>
                <w:b/>
                <w:sz w:val="20"/>
                <w:szCs w:val="20"/>
              </w:rPr>
            </w:pPr>
            <w:r>
              <w:rPr>
                <w:b/>
                <w:sz w:val="20"/>
                <w:szCs w:val="20"/>
              </w:rPr>
              <w:t>Y</w:t>
            </w:r>
          </w:p>
        </w:tc>
        <w:tc>
          <w:tcPr>
            <w:tcW w:w="655" w:type="dxa"/>
            <w:shd w:val="clear" w:color="auto" w:fill="FFFF00"/>
          </w:tcPr>
          <w:p w14:paraId="431F848B" w14:textId="77777777" w:rsidR="000A1750" w:rsidRDefault="000A1750" w:rsidP="000A1750">
            <w:pPr>
              <w:rPr>
                <w:b/>
                <w:sz w:val="20"/>
                <w:szCs w:val="20"/>
              </w:rPr>
            </w:pPr>
          </w:p>
        </w:tc>
        <w:tc>
          <w:tcPr>
            <w:tcW w:w="3326" w:type="dxa"/>
            <w:shd w:val="clear" w:color="auto" w:fill="FFFF00"/>
          </w:tcPr>
          <w:p w14:paraId="2B2CA9E8" w14:textId="41DDE9CA" w:rsidR="000A1750" w:rsidRPr="00195BE0" w:rsidRDefault="00195BE0" w:rsidP="000A1750">
            <w:pPr>
              <w:rPr>
                <w:bCs/>
                <w:sz w:val="20"/>
                <w:szCs w:val="20"/>
              </w:rPr>
            </w:pPr>
            <w:r w:rsidRPr="00195BE0">
              <w:rPr>
                <w:bCs/>
                <w:sz w:val="20"/>
                <w:szCs w:val="20"/>
              </w:rPr>
              <w:t xml:space="preserve">Compliant </w:t>
            </w:r>
          </w:p>
        </w:tc>
      </w:tr>
      <w:tr w:rsidR="000A1750" w14:paraId="49750060" w14:textId="77777777" w:rsidTr="0080284F">
        <w:trPr>
          <w:jc w:val="center"/>
        </w:trPr>
        <w:tc>
          <w:tcPr>
            <w:tcW w:w="1110" w:type="dxa"/>
            <w:shd w:val="clear" w:color="auto" w:fill="FF0000"/>
          </w:tcPr>
          <w:p w14:paraId="7DAB475A" w14:textId="77777777" w:rsidR="000A1750" w:rsidRDefault="000A1750" w:rsidP="000A1750">
            <w:pPr>
              <w:jc w:val="right"/>
              <w:rPr>
                <w:sz w:val="20"/>
                <w:szCs w:val="20"/>
              </w:rPr>
            </w:pPr>
            <w:r>
              <w:rPr>
                <w:sz w:val="20"/>
                <w:szCs w:val="20"/>
              </w:rPr>
              <w:t>7.3.13.8A</w:t>
            </w:r>
          </w:p>
        </w:tc>
        <w:tc>
          <w:tcPr>
            <w:tcW w:w="7035" w:type="dxa"/>
            <w:shd w:val="clear" w:color="auto" w:fill="FF0000"/>
          </w:tcPr>
          <w:p w14:paraId="2EDD3BE9" w14:textId="77777777" w:rsidR="000A1750" w:rsidRDefault="000A1750" w:rsidP="000A1750">
            <w:pPr>
              <w:jc w:val="both"/>
              <w:rPr>
                <w:sz w:val="20"/>
                <w:szCs w:val="20"/>
              </w:rPr>
            </w:pPr>
            <w:r>
              <w:rPr>
                <w:sz w:val="20"/>
                <w:szCs w:val="20"/>
              </w:rPr>
              <w:t>Where disposal services are outsourced, the disposal agent is approved by NEMA and waste disposal records are available.</w:t>
            </w:r>
          </w:p>
        </w:tc>
        <w:tc>
          <w:tcPr>
            <w:tcW w:w="1185" w:type="dxa"/>
            <w:shd w:val="clear" w:color="auto" w:fill="FF0000"/>
          </w:tcPr>
          <w:p w14:paraId="785028FE" w14:textId="77777777" w:rsidR="000A1750" w:rsidRDefault="00324A97" w:rsidP="000A1750">
            <w:pPr>
              <w:rPr>
                <w:b/>
                <w:sz w:val="20"/>
                <w:szCs w:val="20"/>
              </w:rPr>
            </w:pPr>
            <w:r>
              <w:rPr>
                <w:b/>
                <w:sz w:val="20"/>
                <w:szCs w:val="20"/>
              </w:rPr>
              <w:t>Y</w:t>
            </w:r>
          </w:p>
        </w:tc>
        <w:tc>
          <w:tcPr>
            <w:tcW w:w="655" w:type="dxa"/>
            <w:shd w:val="clear" w:color="auto" w:fill="FF0000"/>
          </w:tcPr>
          <w:p w14:paraId="36417FD3" w14:textId="77777777" w:rsidR="000A1750" w:rsidRDefault="000A1750" w:rsidP="000A1750">
            <w:pPr>
              <w:rPr>
                <w:b/>
                <w:sz w:val="20"/>
                <w:szCs w:val="20"/>
              </w:rPr>
            </w:pPr>
          </w:p>
        </w:tc>
        <w:tc>
          <w:tcPr>
            <w:tcW w:w="3326" w:type="dxa"/>
            <w:shd w:val="clear" w:color="auto" w:fill="FF0000"/>
          </w:tcPr>
          <w:p w14:paraId="146B550B" w14:textId="77777777" w:rsidR="0084417F" w:rsidRPr="0084417F" w:rsidRDefault="0084417F" w:rsidP="0084417F">
            <w:pPr>
              <w:rPr>
                <w:sz w:val="20"/>
                <w:szCs w:val="20"/>
              </w:rPr>
            </w:pPr>
            <w:r w:rsidRPr="0084417F">
              <w:rPr>
                <w:sz w:val="20"/>
                <w:szCs w:val="20"/>
              </w:rPr>
              <w:t xml:space="preserve">SHE Consultants </w:t>
            </w:r>
          </w:p>
          <w:p w14:paraId="09D19CB2" w14:textId="408F5145" w:rsidR="000A1750" w:rsidRDefault="0084417F" w:rsidP="0084417F">
            <w:pPr>
              <w:rPr>
                <w:b/>
                <w:sz w:val="20"/>
                <w:szCs w:val="20"/>
              </w:rPr>
            </w:pPr>
            <w:r w:rsidRPr="0084417F">
              <w:rPr>
                <w:sz w:val="20"/>
                <w:szCs w:val="20"/>
              </w:rPr>
              <w:t xml:space="preserve">NEMA approval ref NEMA/WM/LTW/10478 valid </w:t>
            </w:r>
            <w:proofErr w:type="gramStart"/>
            <w:r w:rsidRPr="0084417F">
              <w:rPr>
                <w:sz w:val="20"/>
                <w:szCs w:val="20"/>
              </w:rPr>
              <w:t>upto</w:t>
            </w:r>
            <w:proofErr w:type="gramEnd"/>
            <w:r w:rsidRPr="0084417F">
              <w:rPr>
                <w:sz w:val="20"/>
                <w:szCs w:val="20"/>
              </w:rPr>
              <w:t xml:space="preserve"> 13.11.2025</w:t>
            </w:r>
          </w:p>
        </w:tc>
      </w:tr>
      <w:tr w:rsidR="000A1750" w14:paraId="75189F82" w14:textId="77777777" w:rsidTr="0080284F">
        <w:trPr>
          <w:jc w:val="center"/>
        </w:trPr>
        <w:tc>
          <w:tcPr>
            <w:tcW w:w="1110" w:type="dxa"/>
          </w:tcPr>
          <w:p w14:paraId="289C470E" w14:textId="77777777" w:rsidR="000A1750" w:rsidRDefault="000A1750" w:rsidP="000A1750">
            <w:pPr>
              <w:jc w:val="right"/>
              <w:rPr>
                <w:sz w:val="20"/>
                <w:szCs w:val="20"/>
              </w:rPr>
            </w:pPr>
            <w:r>
              <w:rPr>
                <w:sz w:val="20"/>
                <w:szCs w:val="20"/>
              </w:rPr>
              <w:t>7.3.14</w:t>
            </w:r>
          </w:p>
        </w:tc>
        <w:tc>
          <w:tcPr>
            <w:tcW w:w="7035" w:type="dxa"/>
          </w:tcPr>
          <w:p w14:paraId="0E5EB84F" w14:textId="77777777" w:rsidR="000A1750" w:rsidRDefault="000A1750" w:rsidP="000A1750">
            <w:pPr>
              <w:jc w:val="both"/>
              <w:rPr>
                <w:b/>
                <w:sz w:val="20"/>
                <w:szCs w:val="20"/>
              </w:rPr>
            </w:pPr>
            <w:r>
              <w:rPr>
                <w:b/>
                <w:sz w:val="20"/>
                <w:szCs w:val="20"/>
              </w:rPr>
              <w:t>Empty pest control products containers</w:t>
            </w:r>
          </w:p>
        </w:tc>
        <w:tc>
          <w:tcPr>
            <w:tcW w:w="1185" w:type="dxa"/>
          </w:tcPr>
          <w:p w14:paraId="62D16878" w14:textId="77777777" w:rsidR="000A1750" w:rsidRDefault="000A1750" w:rsidP="000A1750">
            <w:pPr>
              <w:rPr>
                <w:b/>
                <w:sz w:val="20"/>
                <w:szCs w:val="20"/>
              </w:rPr>
            </w:pPr>
          </w:p>
        </w:tc>
        <w:tc>
          <w:tcPr>
            <w:tcW w:w="655" w:type="dxa"/>
          </w:tcPr>
          <w:p w14:paraId="16A19F29" w14:textId="77777777" w:rsidR="000A1750" w:rsidRDefault="000A1750" w:rsidP="000A1750">
            <w:pPr>
              <w:rPr>
                <w:b/>
                <w:sz w:val="20"/>
                <w:szCs w:val="20"/>
              </w:rPr>
            </w:pPr>
          </w:p>
        </w:tc>
        <w:tc>
          <w:tcPr>
            <w:tcW w:w="3326" w:type="dxa"/>
          </w:tcPr>
          <w:p w14:paraId="51639A05" w14:textId="77777777" w:rsidR="000A1750" w:rsidRDefault="000A1750" w:rsidP="000A1750">
            <w:pPr>
              <w:rPr>
                <w:b/>
                <w:sz w:val="20"/>
                <w:szCs w:val="20"/>
              </w:rPr>
            </w:pPr>
          </w:p>
        </w:tc>
      </w:tr>
      <w:tr w:rsidR="000A1750" w14:paraId="6A14EBF3" w14:textId="77777777" w:rsidTr="0080284F">
        <w:trPr>
          <w:jc w:val="center"/>
        </w:trPr>
        <w:tc>
          <w:tcPr>
            <w:tcW w:w="1110" w:type="dxa"/>
            <w:shd w:val="clear" w:color="auto" w:fill="FFFF00"/>
          </w:tcPr>
          <w:p w14:paraId="4CAC3B6E" w14:textId="77777777" w:rsidR="000A1750" w:rsidRDefault="000A1750" w:rsidP="000A1750">
            <w:pPr>
              <w:jc w:val="right"/>
              <w:rPr>
                <w:b/>
                <w:sz w:val="20"/>
                <w:szCs w:val="20"/>
              </w:rPr>
            </w:pPr>
            <w:r>
              <w:rPr>
                <w:sz w:val="20"/>
                <w:szCs w:val="20"/>
              </w:rPr>
              <w:t>7.3.14.1A</w:t>
            </w:r>
          </w:p>
        </w:tc>
        <w:tc>
          <w:tcPr>
            <w:tcW w:w="7035" w:type="dxa"/>
            <w:shd w:val="clear" w:color="auto" w:fill="FFFF00"/>
          </w:tcPr>
          <w:p w14:paraId="0670D8E2" w14:textId="77777777" w:rsidR="000A1750" w:rsidRDefault="000A1750" w:rsidP="000A1750">
            <w:pPr>
              <w:jc w:val="both"/>
              <w:rPr>
                <w:sz w:val="20"/>
                <w:szCs w:val="20"/>
              </w:rPr>
            </w:pPr>
            <w:r>
              <w:rPr>
                <w:sz w:val="20"/>
                <w:szCs w:val="20"/>
              </w:rPr>
              <w:t>Pest control products containers are not be reused.</w:t>
            </w:r>
          </w:p>
        </w:tc>
        <w:tc>
          <w:tcPr>
            <w:tcW w:w="1185" w:type="dxa"/>
            <w:shd w:val="clear" w:color="auto" w:fill="FFFF00"/>
          </w:tcPr>
          <w:p w14:paraId="323D1B7D" w14:textId="77777777" w:rsidR="000A1750" w:rsidRDefault="00324A97" w:rsidP="000A1750">
            <w:pPr>
              <w:rPr>
                <w:b/>
                <w:sz w:val="20"/>
                <w:szCs w:val="20"/>
              </w:rPr>
            </w:pPr>
            <w:r>
              <w:rPr>
                <w:b/>
                <w:sz w:val="20"/>
                <w:szCs w:val="20"/>
              </w:rPr>
              <w:t>Y</w:t>
            </w:r>
          </w:p>
        </w:tc>
        <w:tc>
          <w:tcPr>
            <w:tcW w:w="655" w:type="dxa"/>
            <w:shd w:val="clear" w:color="auto" w:fill="FFFF00"/>
          </w:tcPr>
          <w:p w14:paraId="6D544587" w14:textId="77777777" w:rsidR="000A1750" w:rsidRDefault="000A1750" w:rsidP="000A1750">
            <w:pPr>
              <w:rPr>
                <w:b/>
                <w:sz w:val="20"/>
                <w:szCs w:val="20"/>
              </w:rPr>
            </w:pPr>
          </w:p>
        </w:tc>
        <w:tc>
          <w:tcPr>
            <w:tcW w:w="3326" w:type="dxa"/>
            <w:shd w:val="clear" w:color="auto" w:fill="FFFF00"/>
          </w:tcPr>
          <w:p w14:paraId="54FC31F2" w14:textId="6DE52607" w:rsidR="000A1750" w:rsidRPr="00313BDF" w:rsidRDefault="00324A97" w:rsidP="000A1750">
            <w:pPr>
              <w:rPr>
                <w:bCs/>
                <w:sz w:val="20"/>
                <w:szCs w:val="20"/>
              </w:rPr>
            </w:pPr>
            <w:r w:rsidRPr="00313BDF">
              <w:rPr>
                <w:bCs/>
                <w:sz w:val="20"/>
                <w:szCs w:val="20"/>
              </w:rPr>
              <w:t>Procedure ref: SGLSF/0</w:t>
            </w:r>
            <w:r w:rsidR="00313BDF" w:rsidRPr="00313BDF">
              <w:rPr>
                <w:bCs/>
                <w:sz w:val="20"/>
                <w:szCs w:val="20"/>
              </w:rPr>
              <w:t>4</w:t>
            </w:r>
            <w:r w:rsidRPr="00313BDF">
              <w:rPr>
                <w:bCs/>
                <w:sz w:val="20"/>
                <w:szCs w:val="20"/>
              </w:rPr>
              <w:t>1 available</w:t>
            </w:r>
          </w:p>
        </w:tc>
      </w:tr>
      <w:tr w:rsidR="000A1750" w14:paraId="7A2EA76F" w14:textId="77777777" w:rsidTr="0080284F">
        <w:trPr>
          <w:jc w:val="center"/>
        </w:trPr>
        <w:tc>
          <w:tcPr>
            <w:tcW w:w="1110" w:type="dxa"/>
            <w:shd w:val="clear" w:color="auto" w:fill="FFFF00"/>
          </w:tcPr>
          <w:p w14:paraId="3FACBDB7" w14:textId="77777777" w:rsidR="000A1750" w:rsidRDefault="000A1750" w:rsidP="000A1750">
            <w:pPr>
              <w:jc w:val="right"/>
              <w:rPr>
                <w:b/>
                <w:sz w:val="20"/>
                <w:szCs w:val="20"/>
              </w:rPr>
            </w:pPr>
            <w:r>
              <w:rPr>
                <w:sz w:val="20"/>
                <w:szCs w:val="20"/>
              </w:rPr>
              <w:t>7.3.14.2A</w:t>
            </w:r>
          </w:p>
        </w:tc>
        <w:tc>
          <w:tcPr>
            <w:tcW w:w="7035" w:type="dxa"/>
            <w:shd w:val="clear" w:color="auto" w:fill="FFFF00"/>
          </w:tcPr>
          <w:p w14:paraId="60F6F9A8" w14:textId="77777777" w:rsidR="000A1750" w:rsidRDefault="00324A97" w:rsidP="000A1750">
            <w:pPr>
              <w:jc w:val="both"/>
              <w:rPr>
                <w:sz w:val="20"/>
                <w:szCs w:val="20"/>
              </w:rPr>
            </w:pPr>
            <w:r>
              <w:rPr>
                <w:sz w:val="20"/>
                <w:szCs w:val="20"/>
              </w:rPr>
              <w:t xml:space="preserve">There is </w:t>
            </w:r>
            <w:r w:rsidR="000A1750">
              <w:rPr>
                <w:sz w:val="20"/>
                <w:szCs w:val="20"/>
              </w:rPr>
              <w:t>a secure storage point for empty containers and safe handling systems to ensure non-exposure to persons and animals. All containers are clearly and adequately labelled.</w:t>
            </w:r>
          </w:p>
        </w:tc>
        <w:tc>
          <w:tcPr>
            <w:tcW w:w="1185" w:type="dxa"/>
            <w:shd w:val="clear" w:color="auto" w:fill="FFFF00"/>
          </w:tcPr>
          <w:p w14:paraId="7DD49C9C" w14:textId="77777777" w:rsidR="000A1750" w:rsidRDefault="00324A97" w:rsidP="000A1750">
            <w:pPr>
              <w:rPr>
                <w:b/>
                <w:sz w:val="20"/>
                <w:szCs w:val="20"/>
              </w:rPr>
            </w:pPr>
            <w:r>
              <w:rPr>
                <w:b/>
                <w:sz w:val="20"/>
                <w:szCs w:val="20"/>
              </w:rPr>
              <w:t>Y</w:t>
            </w:r>
          </w:p>
        </w:tc>
        <w:tc>
          <w:tcPr>
            <w:tcW w:w="655" w:type="dxa"/>
            <w:shd w:val="clear" w:color="auto" w:fill="FFFF00"/>
          </w:tcPr>
          <w:p w14:paraId="6089132B" w14:textId="77777777" w:rsidR="000A1750" w:rsidRDefault="000A1750" w:rsidP="000A1750">
            <w:pPr>
              <w:rPr>
                <w:b/>
                <w:sz w:val="20"/>
                <w:szCs w:val="20"/>
              </w:rPr>
            </w:pPr>
          </w:p>
        </w:tc>
        <w:tc>
          <w:tcPr>
            <w:tcW w:w="3326" w:type="dxa"/>
            <w:shd w:val="clear" w:color="auto" w:fill="FFFF00"/>
          </w:tcPr>
          <w:p w14:paraId="05B13443" w14:textId="77777777" w:rsidR="000A1750" w:rsidRPr="00313BDF" w:rsidRDefault="00324A97" w:rsidP="000A1750">
            <w:pPr>
              <w:rPr>
                <w:bCs/>
                <w:sz w:val="20"/>
                <w:szCs w:val="20"/>
              </w:rPr>
            </w:pPr>
            <w:r w:rsidRPr="00313BDF">
              <w:rPr>
                <w:bCs/>
                <w:sz w:val="20"/>
                <w:szCs w:val="20"/>
              </w:rPr>
              <w:t>Visual observation</w:t>
            </w:r>
          </w:p>
        </w:tc>
      </w:tr>
      <w:tr w:rsidR="007D02F5" w14:paraId="347118D0" w14:textId="77777777" w:rsidTr="0080284F">
        <w:trPr>
          <w:jc w:val="center"/>
        </w:trPr>
        <w:tc>
          <w:tcPr>
            <w:tcW w:w="1110" w:type="dxa"/>
            <w:shd w:val="clear" w:color="auto" w:fill="FF0000"/>
          </w:tcPr>
          <w:p w14:paraId="6ADA36E5" w14:textId="77777777" w:rsidR="007D02F5" w:rsidRDefault="007D02F5" w:rsidP="007D02F5">
            <w:pPr>
              <w:jc w:val="right"/>
              <w:rPr>
                <w:sz w:val="20"/>
                <w:szCs w:val="20"/>
              </w:rPr>
            </w:pPr>
            <w:r>
              <w:rPr>
                <w:sz w:val="20"/>
                <w:szCs w:val="20"/>
              </w:rPr>
              <w:t>7.3.14.3A</w:t>
            </w:r>
          </w:p>
        </w:tc>
        <w:tc>
          <w:tcPr>
            <w:tcW w:w="7035" w:type="dxa"/>
            <w:shd w:val="clear" w:color="auto" w:fill="FF0000"/>
          </w:tcPr>
          <w:p w14:paraId="5078ECD8" w14:textId="77777777" w:rsidR="007D02F5" w:rsidRDefault="007D02F5" w:rsidP="007D02F5">
            <w:pPr>
              <w:jc w:val="both"/>
              <w:rPr>
                <w:sz w:val="20"/>
                <w:szCs w:val="20"/>
              </w:rPr>
            </w:pPr>
            <w:r>
              <w:rPr>
                <w:sz w:val="20"/>
                <w:szCs w:val="20"/>
              </w:rPr>
              <w:t>The disposal system respects the legislation governing the same and takes due regard to the safety of flora and fauna.</w:t>
            </w:r>
          </w:p>
        </w:tc>
        <w:tc>
          <w:tcPr>
            <w:tcW w:w="1185" w:type="dxa"/>
            <w:shd w:val="clear" w:color="auto" w:fill="FF0000"/>
          </w:tcPr>
          <w:p w14:paraId="4A230BD6" w14:textId="77777777" w:rsidR="007D02F5" w:rsidRDefault="007D02F5" w:rsidP="007D02F5">
            <w:pPr>
              <w:rPr>
                <w:b/>
                <w:sz w:val="20"/>
                <w:szCs w:val="20"/>
              </w:rPr>
            </w:pPr>
            <w:r>
              <w:rPr>
                <w:b/>
                <w:sz w:val="20"/>
                <w:szCs w:val="20"/>
              </w:rPr>
              <w:t>Y</w:t>
            </w:r>
          </w:p>
        </w:tc>
        <w:tc>
          <w:tcPr>
            <w:tcW w:w="655" w:type="dxa"/>
            <w:shd w:val="clear" w:color="auto" w:fill="FF0000"/>
          </w:tcPr>
          <w:p w14:paraId="3D89E3C3" w14:textId="77777777" w:rsidR="007D02F5" w:rsidRDefault="007D02F5" w:rsidP="007D02F5">
            <w:pPr>
              <w:rPr>
                <w:b/>
                <w:sz w:val="20"/>
                <w:szCs w:val="20"/>
              </w:rPr>
            </w:pPr>
          </w:p>
        </w:tc>
        <w:tc>
          <w:tcPr>
            <w:tcW w:w="3326" w:type="dxa"/>
            <w:shd w:val="clear" w:color="auto" w:fill="FF0000"/>
          </w:tcPr>
          <w:p w14:paraId="6DF39391" w14:textId="4D7C5690" w:rsidR="007D02F5" w:rsidRPr="00313BDF" w:rsidRDefault="007D02F5" w:rsidP="007D02F5">
            <w:pPr>
              <w:rPr>
                <w:bCs/>
              </w:rPr>
            </w:pPr>
            <w:r w:rsidRPr="00313BDF">
              <w:rPr>
                <w:bCs/>
                <w:sz w:val="20"/>
                <w:szCs w:val="20"/>
              </w:rPr>
              <w:t xml:space="preserve"> </w:t>
            </w:r>
            <w:r w:rsidR="00313BDF" w:rsidRPr="00313BDF">
              <w:rPr>
                <w:bCs/>
                <w:sz w:val="20"/>
                <w:szCs w:val="20"/>
              </w:rPr>
              <w:t>C</w:t>
            </w:r>
            <w:r w:rsidRPr="00313BDF">
              <w:rPr>
                <w:bCs/>
                <w:sz w:val="20"/>
                <w:szCs w:val="20"/>
              </w:rPr>
              <w:t>ompliant</w:t>
            </w:r>
            <w:r w:rsidR="00313BDF" w:rsidRPr="00313BDF">
              <w:rPr>
                <w:bCs/>
                <w:sz w:val="20"/>
                <w:szCs w:val="20"/>
              </w:rPr>
              <w:t xml:space="preserve"> </w:t>
            </w:r>
          </w:p>
        </w:tc>
      </w:tr>
      <w:tr w:rsidR="007D02F5" w14:paraId="06E17AC0" w14:textId="77777777" w:rsidTr="0080284F">
        <w:trPr>
          <w:jc w:val="center"/>
        </w:trPr>
        <w:tc>
          <w:tcPr>
            <w:tcW w:w="1110" w:type="dxa"/>
            <w:shd w:val="clear" w:color="auto" w:fill="FF0000"/>
          </w:tcPr>
          <w:p w14:paraId="71D1B635" w14:textId="77777777" w:rsidR="007D02F5" w:rsidRDefault="007D02F5" w:rsidP="007D02F5">
            <w:pPr>
              <w:jc w:val="right"/>
              <w:rPr>
                <w:sz w:val="20"/>
                <w:szCs w:val="20"/>
              </w:rPr>
            </w:pPr>
            <w:r>
              <w:rPr>
                <w:sz w:val="20"/>
                <w:szCs w:val="20"/>
              </w:rPr>
              <w:lastRenderedPageBreak/>
              <w:t>7.3.14.4A</w:t>
            </w:r>
          </w:p>
        </w:tc>
        <w:tc>
          <w:tcPr>
            <w:tcW w:w="7035" w:type="dxa"/>
            <w:shd w:val="clear" w:color="auto" w:fill="FF0000"/>
          </w:tcPr>
          <w:p w14:paraId="1547F682" w14:textId="77777777" w:rsidR="007D02F5" w:rsidRDefault="007D02F5" w:rsidP="007D02F5">
            <w:pPr>
              <w:jc w:val="both"/>
              <w:rPr>
                <w:sz w:val="20"/>
                <w:szCs w:val="20"/>
              </w:rPr>
            </w:pPr>
            <w:r>
              <w:rPr>
                <w:sz w:val="20"/>
                <w:szCs w:val="20"/>
              </w:rPr>
              <w:t>Empty pest control products containers are triple rinsed and the rinsed is poured into the spray tank and the container punctured and crushed. Plastic containers are disposed as per NEMA regulations.</w:t>
            </w:r>
          </w:p>
        </w:tc>
        <w:tc>
          <w:tcPr>
            <w:tcW w:w="1185" w:type="dxa"/>
            <w:shd w:val="clear" w:color="auto" w:fill="FF0000"/>
          </w:tcPr>
          <w:p w14:paraId="04C89865" w14:textId="77777777" w:rsidR="007D02F5" w:rsidRDefault="007D02F5" w:rsidP="007D02F5">
            <w:pPr>
              <w:rPr>
                <w:b/>
                <w:sz w:val="20"/>
                <w:szCs w:val="20"/>
              </w:rPr>
            </w:pPr>
            <w:r>
              <w:rPr>
                <w:b/>
                <w:sz w:val="20"/>
                <w:szCs w:val="20"/>
              </w:rPr>
              <w:t>Y</w:t>
            </w:r>
          </w:p>
        </w:tc>
        <w:tc>
          <w:tcPr>
            <w:tcW w:w="655" w:type="dxa"/>
            <w:shd w:val="clear" w:color="auto" w:fill="FF0000"/>
          </w:tcPr>
          <w:p w14:paraId="1E8B12E4" w14:textId="77777777" w:rsidR="007D02F5" w:rsidRDefault="007D02F5" w:rsidP="007D02F5">
            <w:pPr>
              <w:rPr>
                <w:b/>
                <w:sz w:val="20"/>
                <w:szCs w:val="20"/>
              </w:rPr>
            </w:pPr>
          </w:p>
        </w:tc>
        <w:tc>
          <w:tcPr>
            <w:tcW w:w="3326" w:type="dxa"/>
            <w:shd w:val="clear" w:color="auto" w:fill="FF0000"/>
          </w:tcPr>
          <w:p w14:paraId="58607125" w14:textId="0D76106A" w:rsidR="007D02F5" w:rsidRPr="00313BDF" w:rsidRDefault="007D02F5" w:rsidP="007D02F5">
            <w:pPr>
              <w:rPr>
                <w:bCs/>
              </w:rPr>
            </w:pPr>
            <w:r w:rsidRPr="00313BDF">
              <w:rPr>
                <w:bCs/>
                <w:sz w:val="20"/>
                <w:szCs w:val="20"/>
              </w:rPr>
              <w:t xml:space="preserve"> </w:t>
            </w:r>
            <w:r w:rsidR="00313BDF" w:rsidRPr="00313BDF">
              <w:rPr>
                <w:bCs/>
                <w:sz w:val="20"/>
                <w:szCs w:val="20"/>
              </w:rPr>
              <w:t>C</w:t>
            </w:r>
            <w:r w:rsidRPr="00313BDF">
              <w:rPr>
                <w:bCs/>
                <w:sz w:val="20"/>
                <w:szCs w:val="20"/>
              </w:rPr>
              <w:t>ompliant</w:t>
            </w:r>
            <w:r w:rsidR="00313BDF" w:rsidRPr="00313BDF">
              <w:rPr>
                <w:bCs/>
                <w:sz w:val="20"/>
                <w:szCs w:val="20"/>
              </w:rPr>
              <w:t xml:space="preserve"> </w:t>
            </w:r>
          </w:p>
        </w:tc>
      </w:tr>
      <w:tr w:rsidR="000A1750" w14:paraId="184282BC" w14:textId="77777777" w:rsidTr="0080284F">
        <w:trPr>
          <w:jc w:val="center"/>
        </w:trPr>
        <w:tc>
          <w:tcPr>
            <w:tcW w:w="1110" w:type="dxa"/>
          </w:tcPr>
          <w:p w14:paraId="132ED738" w14:textId="77777777" w:rsidR="000A1750" w:rsidRDefault="000A1750" w:rsidP="000A1750">
            <w:pPr>
              <w:jc w:val="right"/>
              <w:rPr>
                <w:sz w:val="20"/>
                <w:szCs w:val="20"/>
              </w:rPr>
            </w:pPr>
            <w:r>
              <w:rPr>
                <w:sz w:val="20"/>
                <w:szCs w:val="20"/>
              </w:rPr>
              <w:t>7.3.15</w:t>
            </w:r>
          </w:p>
        </w:tc>
        <w:tc>
          <w:tcPr>
            <w:tcW w:w="7035" w:type="dxa"/>
          </w:tcPr>
          <w:p w14:paraId="07032D0E" w14:textId="77777777" w:rsidR="000A1750" w:rsidRDefault="000A1750" w:rsidP="000A1750">
            <w:pPr>
              <w:jc w:val="both"/>
              <w:rPr>
                <w:b/>
                <w:sz w:val="20"/>
                <w:szCs w:val="20"/>
              </w:rPr>
            </w:pPr>
            <w:r>
              <w:rPr>
                <w:b/>
                <w:sz w:val="20"/>
                <w:szCs w:val="20"/>
              </w:rPr>
              <w:t>Unwanted pest control products</w:t>
            </w:r>
          </w:p>
        </w:tc>
        <w:tc>
          <w:tcPr>
            <w:tcW w:w="1185" w:type="dxa"/>
          </w:tcPr>
          <w:p w14:paraId="1FE41DEC" w14:textId="77777777" w:rsidR="000A1750" w:rsidRDefault="000A1750" w:rsidP="000A1750">
            <w:pPr>
              <w:rPr>
                <w:b/>
                <w:sz w:val="20"/>
                <w:szCs w:val="20"/>
              </w:rPr>
            </w:pPr>
          </w:p>
        </w:tc>
        <w:tc>
          <w:tcPr>
            <w:tcW w:w="655" w:type="dxa"/>
          </w:tcPr>
          <w:p w14:paraId="0D5CA42E" w14:textId="77777777" w:rsidR="000A1750" w:rsidRDefault="000A1750" w:rsidP="000A1750">
            <w:pPr>
              <w:rPr>
                <w:b/>
                <w:sz w:val="20"/>
                <w:szCs w:val="20"/>
              </w:rPr>
            </w:pPr>
          </w:p>
        </w:tc>
        <w:tc>
          <w:tcPr>
            <w:tcW w:w="3326" w:type="dxa"/>
          </w:tcPr>
          <w:p w14:paraId="36132A17" w14:textId="77777777" w:rsidR="000A1750" w:rsidRDefault="000A1750" w:rsidP="000A1750">
            <w:pPr>
              <w:rPr>
                <w:b/>
                <w:sz w:val="20"/>
                <w:szCs w:val="20"/>
              </w:rPr>
            </w:pPr>
          </w:p>
        </w:tc>
      </w:tr>
      <w:tr w:rsidR="000A1750" w14:paraId="466EB37F" w14:textId="77777777" w:rsidTr="0080284F">
        <w:trPr>
          <w:jc w:val="center"/>
        </w:trPr>
        <w:tc>
          <w:tcPr>
            <w:tcW w:w="1110" w:type="dxa"/>
            <w:shd w:val="clear" w:color="auto" w:fill="00B050"/>
          </w:tcPr>
          <w:p w14:paraId="4A9E199F" w14:textId="77777777" w:rsidR="000A1750" w:rsidRDefault="000A1750" w:rsidP="000A1750">
            <w:pPr>
              <w:jc w:val="right"/>
              <w:rPr>
                <w:sz w:val="20"/>
                <w:szCs w:val="20"/>
              </w:rPr>
            </w:pPr>
            <w:r>
              <w:rPr>
                <w:sz w:val="20"/>
                <w:szCs w:val="20"/>
              </w:rPr>
              <w:t>7.3.15B</w:t>
            </w:r>
          </w:p>
        </w:tc>
        <w:tc>
          <w:tcPr>
            <w:tcW w:w="7035" w:type="dxa"/>
            <w:shd w:val="clear" w:color="auto" w:fill="00B050"/>
          </w:tcPr>
          <w:p w14:paraId="2E49D2DD" w14:textId="77777777" w:rsidR="000A1750" w:rsidRDefault="000A1750" w:rsidP="000A1750">
            <w:pPr>
              <w:jc w:val="both"/>
              <w:rPr>
                <w:sz w:val="20"/>
                <w:szCs w:val="20"/>
              </w:rPr>
            </w:pPr>
            <w:r>
              <w:rPr>
                <w:sz w:val="20"/>
                <w:szCs w:val="20"/>
              </w:rPr>
              <w:t>There is documentation regarding excess or unwanted products which may be accepted back by the supplier if in good condition and in sealed, original packing. They are labeled and separated securely within the store.</w:t>
            </w:r>
          </w:p>
        </w:tc>
        <w:tc>
          <w:tcPr>
            <w:tcW w:w="1185" w:type="dxa"/>
            <w:shd w:val="clear" w:color="auto" w:fill="00B050"/>
          </w:tcPr>
          <w:p w14:paraId="612B238D" w14:textId="77777777" w:rsidR="000A1750" w:rsidRDefault="000A1750" w:rsidP="000A1750">
            <w:pPr>
              <w:rPr>
                <w:b/>
                <w:sz w:val="20"/>
                <w:szCs w:val="20"/>
              </w:rPr>
            </w:pPr>
          </w:p>
        </w:tc>
        <w:tc>
          <w:tcPr>
            <w:tcW w:w="655" w:type="dxa"/>
            <w:shd w:val="clear" w:color="auto" w:fill="00B050"/>
          </w:tcPr>
          <w:p w14:paraId="4EFFCC10" w14:textId="77777777" w:rsidR="000A1750" w:rsidRDefault="00D970AE" w:rsidP="000A1750">
            <w:pPr>
              <w:rPr>
                <w:b/>
                <w:sz w:val="20"/>
                <w:szCs w:val="20"/>
              </w:rPr>
            </w:pPr>
            <w:r>
              <w:rPr>
                <w:b/>
                <w:sz w:val="20"/>
                <w:szCs w:val="20"/>
              </w:rPr>
              <w:t>N/A</w:t>
            </w:r>
          </w:p>
        </w:tc>
        <w:tc>
          <w:tcPr>
            <w:tcW w:w="3326" w:type="dxa"/>
            <w:shd w:val="clear" w:color="auto" w:fill="00B050"/>
          </w:tcPr>
          <w:p w14:paraId="4644549C" w14:textId="77777777" w:rsidR="000A1750" w:rsidRPr="00313BDF" w:rsidRDefault="007D02F5" w:rsidP="000A1750">
            <w:pPr>
              <w:rPr>
                <w:bCs/>
                <w:sz w:val="20"/>
                <w:szCs w:val="20"/>
              </w:rPr>
            </w:pPr>
            <w:r w:rsidRPr="00313BDF">
              <w:rPr>
                <w:bCs/>
                <w:sz w:val="20"/>
                <w:szCs w:val="20"/>
              </w:rPr>
              <w:t>No unwanted PPP on site</w:t>
            </w:r>
          </w:p>
        </w:tc>
      </w:tr>
      <w:tr w:rsidR="000A1750" w14:paraId="3892CAB8" w14:textId="77777777" w:rsidTr="0080284F">
        <w:trPr>
          <w:jc w:val="center"/>
        </w:trPr>
        <w:tc>
          <w:tcPr>
            <w:tcW w:w="1110" w:type="dxa"/>
          </w:tcPr>
          <w:p w14:paraId="1FE8EC46" w14:textId="77777777" w:rsidR="000A1750" w:rsidRDefault="000A1750" w:rsidP="000A1750">
            <w:pPr>
              <w:jc w:val="right"/>
              <w:rPr>
                <w:sz w:val="20"/>
                <w:szCs w:val="20"/>
              </w:rPr>
            </w:pPr>
            <w:r>
              <w:rPr>
                <w:sz w:val="20"/>
                <w:szCs w:val="20"/>
              </w:rPr>
              <w:t>7.3.16</w:t>
            </w:r>
          </w:p>
        </w:tc>
        <w:tc>
          <w:tcPr>
            <w:tcW w:w="7035" w:type="dxa"/>
          </w:tcPr>
          <w:p w14:paraId="45BD0ACD" w14:textId="77777777" w:rsidR="000A1750" w:rsidRDefault="000A1750" w:rsidP="000A1750">
            <w:pPr>
              <w:jc w:val="both"/>
              <w:rPr>
                <w:b/>
                <w:sz w:val="20"/>
                <w:szCs w:val="20"/>
              </w:rPr>
            </w:pPr>
            <w:r>
              <w:rPr>
                <w:b/>
                <w:sz w:val="20"/>
                <w:szCs w:val="20"/>
              </w:rPr>
              <w:t>Application of pesticides by shippers/cargo handlers and consolidators</w:t>
            </w:r>
          </w:p>
        </w:tc>
        <w:tc>
          <w:tcPr>
            <w:tcW w:w="1185" w:type="dxa"/>
          </w:tcPr>
          <w:p w14:paraId="00543E5B" w14:textId="77777777" w:rsidR="000A1750" w:rsidRDefault="000A1750" w:rsidP="000A1750">
            <w:pPr>
              <w:rPr>
                <w:b/>
                <w:sz w:val="20"/>
                <w:szCs w:val="20"/>
              </w:rPr>
            </w:pPr>
          </w:p>
        </w:tc>
        <w:tc>
          <w:tcPr>
            <w:tcW w:w="655" w:type="dxa"/>
          </w:tcPr>
          <w:p w14:paraId="3AE8E168" w14:textId="77777777" w:rsidR="000A1750" w:rsidRDefault="000A1750" w:rsidP="000A1750">
            <w:pPr>
              <w:rPr>
                <w:b/>
                <w:sz w:val="20"/>
                <w:szCs w:val="20"/>
              </w:rPr>
            </w:pPr>
          </w:p>
        </w:tc>
        <w:tc>
          <w:tcPr>
            <w:tcW w:w="3326" w:type="dxa"/>
          </w:tcPr>
          <w:p w14:paraId="131C1D0A" w14:textId="77777777" w:rsidR="000A1750" w:rsidRDefault="000A1750" w:rsidP="000A1750">
            <w:pPr>
              <w:rPr>
                <w:b/>
                <w:sz w:val="20"/>
                <w:szCs w:val="20"/>
              </w:rPr>
            </w:pPr>
          </w:p>
        </w:tc>
      </w:tr>
      <w:tr w:rsidR="000A1750" w14:paraId="24A1CEDD" w14:textId="77777777" w:rsidTr="0080284F">
        <w:trPr>
          <w:jc w:val="center"/>
        </w:trPr>
        <w:tc>
          <w:tcPr>
            <w:tcW w:w="1110" w:type="dxa"/>
            <w:shd w:val="clear" w:color="auto" w:fill="FFFF00"/>
          </w:tcPr>
          <w:p w14:paraId="7277D69F" w14:textId="77777777" w:rsidR="000A1750" w:rsidRDefault="000A1750" w:rsidP="000A1750">
            <w:pPr>
              <w:jc w:val="right"/>
              <w:rPr>
                <w:sz w:val="20"/>
                <w:szCs w:val="20"/>
              </w:rPr>
            </w:pPr>
            <w:r>
              <w:rPr>
                <w:sz w:val="20"/>
                <w:szCs w:val="20"/>
              </w:rPr>
              <w:t>7.3.16A</w:t>
            </w:r>
          </w:p>
        </w:tc>
        <w:tc>
          <w:tcPr>
            <w:tcW w:w="7035" w:type="dxa"/>
            <w:shd w:val="clear" w:color="auto" w:fill="FFFF00"/>
          </w:tcPr>
          <w:p w14:paraId="7A719389" w14:textId="77777777" w:rsidR="000A1750" w:rsidRDefault="000A1750" w:rsidP="000A1750">
            <w:pPr>
              <w:jc w:val="both"/>
              <w:rPr>
                <w:sz w:val="20"/>
                <w:szCs w:val="20"/>
              </w:rPr>
            </w:pPr>
            <w:r>
              <w:rPr>
                <w:sz w:val="20"/>
                <w:szCs w:val="20"/>
              </w:rPr>
              <w:t>Where shippers/cargo handlers and consolidators use pesticides in their operations for pest management, the provisions for section 7 apply to them with the necessary amendments.</w:t>
            </w:r>
          </w:p>
        </w:tc>
        <w:tc>
          <w:tcPr>
            <w:tcW w:w="1185" w:type="dxa"/>
            <w:shd w:val="clear" w:color="auto" w:fill="FFFF00"/>
          </w:tcPr>
          <w:p w14:paraId="7235DFAF" w14:textId="77777777" w:rsidR="000A1750" w:rsidRDefault="000A1750" w:rsidP="000A1750">
            <w:pPr>
              <w:rPr>
                <w:b/>
                <w:sz w:val="20"/>
                <w:szCs w:val="20"/>
              </w:rPr>
            </w:pPr>
          </w:p>
        </w:tc>
        <w:tc>
          <w:tcPr>
            <w:tcW w:w="655" w:type="dxa"/>
            <w:shd w:val="clear" w:color="auto" w:fill="FFFF00"/>
          </w:tcPr>
          <w:p w14:paraId="17D33297" w14:textId="77777777" w:rsidR="000A1750" w:rsidRDefault="00143F85" w:rsidP="000A1750">
            <w:pPr>
              <w:rPr>
                <w:b/>
                <w:sz w:val="20"/>
                <w:szCs w:val="20"/>
              </w:rPr>
            </w:pPr>
            <w:r>
              <w:rPr>
                <w:b/>
                <w:sz w:val="20"/>
                <w:szCs w:val="20"/>
              </w:rPr>
              <w:t>N/A</w:t>
            </w:r>
          </w:p>
        </w:tc>
        <w:tc>
          <w:tcPr>
            <w:tcW w:w="3326" w:type="dxa"/>
            <w:shd w:val="clear" w:color="auto" w:fill="FFFF00"/>
          </w:tcPr>
          <w:p w14:paraId="1C4881A1" w14:textId="77777777" w:rsidR="000A1750" w:rsidRPr="00313BDF" w:rsidRDefault="007D02F5" w:rsidP="000A1750">
            <w:pPr>
              <w:rPr>
                <w:bCs/>
                <w:sz w:val="20"/>
                <w:szCs w:val="20"/>
              </w:rPr>
            </w:pPr>
            <w:r w:rsidRPr="00313BDF">
              <w:rPr>
                <w:bCs/>
                <w:sz w:val="20"/>
                <w:szCs w:val="20"/>
              </w:rPr>
              <w:t>Site is for producer activities only</w:t>
            </w:r>
          </w:p>
        </w:tc>
      </w:tr>
      <w:tr w:rsidR="00143F85" w14:paraId="39163DBD" w14:textId="77777777" w:rsidTr="0080284F">
        <w:trPr>
          <w:jc w:val="center"/>
        </w:trPr>
        <w:tc>
          <w:tcPr>
            <w:tcW w:w="1110" w:type="dxa"/>
          </w:tcPr>
          <w:p w14:paraId="6E89B1CC" w14:textId="77777777" w:rsidR="00143F85" w:rsidRDefault="00143F85" w:rsidP="00143F85">
            <w:pPr>
              <w:jc w:val="right"/>
              <w:rPr>
                <w:sz w:val="20"/>
                <w:szCs w:val="20"/>
              </w:rPr>
            </w:pPr>
            <w:r>
              <w:rPr>
                <w:sz w:val="20"/>
                <w:szCs w:val="20"/>
              </w:rPr>
              <w:t>7.3.17</w:t>
            </w:r>
          </w:p>
        </w:tc>
        <w:tc>
          <w:tcPr>
            <w:tcW w:w="7035" w:type="dxa"/>
          </w:tcPr>
          <w:p w14:paraId="3376E42F" w14:textId="77777777" w:rsidR="00143F85" w:rsidRDefault="00143F85" w:rsidP="00143F85">
            <w:pPr>
              <w:jc w:val="both"/>
              <w:rPr>
                <w:b/>
                <w:sz w:val="20"/>
                <w:szCs w:val="20"/>
              </w:rPr>
            </w:pPr>
            <w:r>
              <w:rPr>
                <w:b/>
                <w:sz w:val="20"/>
                <w:szCs w:val="20"/>
              </w:rPr>
              <w:t>Pesticide residue analysis</w:t>
            </w:r>
          </w:p>
        </w:tc>
        <w:tc>
          <w:tcPr>
            <w:tcW w:w="1185" w:type="dxa"/>
          </w:tcPr>
          <w:p w14:paraId="731CA953" w14:textId="77777777" w:rsidR="00143F85" w:rsidRDefault="00143F85" w:rsidP="00143F85">
            <w:pPr>
              <w:rPr>
                <w:b/>
                <w:sz w:val="20"/>
                <w:szCs w:val="20"/>
              </w:rPr>
            </w:pPr>
          </w:p>
        </w:tc>
        <w:tc>
          <w:tcPr>
            <w:tcW w:w="655" w:type="dxa"/>
          </w:tcPr>
          <w:p w14:paraId="2D98D595" w14:textId="77777777" w:rsidR="00143F85" w:rsidRDefault="00143F85" w:rsidP="00143F85">
            <w:r w:rsidRPr="00120426">
              <w:rPr>
                <w:b/>
                <w:sz w:val="20"/>
                <w:szCs w:val="20"/>
              </w:rPr>
              <w:t>N/A</w:t>
            </w:r>
          </w:p>
        </w:tc>
        <w:tc>
          <w:tcPr>
            <w:tcW w:w="3326" w:type="dxa"/>
          </w:tcPr>
          <w:p w14:paraId="5B46757E" w14:textId="77777777" w:rsidR="00143F85" w:rsidRPr="00313BDF" w:rsidRDefault="00143F85" w:rsidP="00143F85">
            <w:pPr>
              <w:rPr>
                <w:bCs/>
                <w:sz w:val="20"/>
                <w:szCs w:val="20"/>
              </w:rPr>
            </w:pPr>
          </w:p>
        </w:tc>
      </w:tr>
      <w:tr w:rsidR="00143F85" w14:paraId="2006C5E6" w14:textId="77777777" w:rsidTr="0080284F">
        <w:trPr>
          <w:jc w:val="center"/>
        </w:trPr>
        <w:tc>
          <w:tcPr>
            <w:tcW w:w="1110" w:type="dxa"/>
          </w:tcPr>
          <w:p w14:paraId="254B42C5" w14:textId="77777777" w:rsidR="00143F85" w:rsidRDefault="00143F85" w:rsidP="00143F85">
            <w:pPr>
              <w:jc w:val="right"/>
              <w:rPr>
                <w:sz w:val="20"/>
                <w:szCs w:val="20"/>
              </w:rPr>
            </w:pPr>
            <w:r>
              <w:rPr>
                <w:sz w:val="20"/>
                <w:szCs w:val="20"/>
              </w:rPr>
              <w:t>7.3.17.1C</w:t>
            </w:r>
          </w:p>
        </w:tc>
        <w:tc>
          <w:tcPr>
            <w:tcW w:w="7035" w:type="dxa"/>
          </w:tcPr>
          <w:p w14:paraId="534D4181" w14:textId="77777777" w:rsidR="00143F85" w:rsidRDefault="00143F85" w:rsidP="00143F85">
            <w:pPr>
              <w:jc w:val="both"/>
              <w:rPr>
                <w:sz w:val="20"/>
                <w:szCs w:val="20"/>
              </w:rPr>
            </w:pPr>
            <w:r>
              <w:rPr>
                <w:sz w:val="20"/>
                <w:szCs w:val="20"/>
              </w:rPr>
              <w:t>There is a deliberate effort based on risk assessment to minimize pesticide residues through periodic residue analysis. (Pre-harvest and post-harvest sampling and analysis is highly recommended).</w:t>
            </w:r>
          </w:p>
        </w:tc>
        <w:tc>
          <w:tcPr>
            <w:tcW w:w="1185" w:type="dxa"/>
          </w:tcPr>
          <w:p w14:paraId="55D6C5B5" w14:textId="77777777" w:rsidR="00143F85" w:rsidRDefault="00143F85" w:rsidP="00143F85">
            <w:pPr>
              <w:rPr>
                <w:b/>
                <w:sz w:val="20"/>
                <w:szCs w:val="20"/>
              </w:rPr>
            </w:pPr>
          </w:p>
        </w:tc>
        <w:tc>
          <w:tcPr>
            <w:tcW w:w="655" w:type="dxa"/>
          </w:tcPr>
          <w:p w14:paraId="2B6B9469" w14:textId="77777777" w:rsidR="00143F85" w:rsidRDefault="00143F85" w:rsidP="00143F85">
            <w:r w:rsidRPr="00120426">
              <w:rPr>
                <w:b/>
                <w:sz w:val="20"/>
                <w:szCs w:val="20"/>
              </w:rPr>
              <w:t>N/A</w:t>
            </w:r>
          </w:p>
        </w:tc>
        <w:tc>
          <w:tcPr>
            <w:tcW w:w="3326" w:type="dxa"/>
          </w:tcPr>
          <w:p w14:paraId="592949F3" w14:textId="77777777" w:rsidR="00143F85" w:rsidRPr="00313BDF" w:rsidRDefault="007D02F5" w:rsidP="00143F85">
            <w:pPr>
              <w:rPr>
                <w:bCs/>
                <w:sz w:val="20"/>
                <w:szCs w:val="20"/>
              </w:rPr>
            </w:pPr>
            <w:r w:rsidRPr="00313BDF">
              <w:rPr>
                <w:bCs/>
                <w:sz w:val="20"/>
                <w:szCs w:val="20"/>
              </w:rPr>
              <w:t>Not required as per risk assessment</w:t>
            </w:r>
          </w:p>
        </w:tc>
      </w:tr>
      <w:tr w:rsidR="007D02F5" w14:paraId="07FEC58A" w14:textId="77777777" w:rsidTr="0080284F">
        <w:trPr>
          <w:jc w:val="center"/>
        </w:trPr>
        <w:tc>
          <w:tcPr>
            <w:tcW w:w="1110" w:type="dxa"/>
          </w:tcPr>
          <w:p w14:paraId="3EE2BB22" w14:textId="77777777" w:rsidR="007D02F5" w:rsidRDefault="007D02F5" w:rsidP="007D02F5">
            <w:pPr>
              <w:jc w:val="right"/>
              <w:rPr>
                <w:sz w:val="20"/>
                <w:szCs w:val="20"/>
              </w:rPr>
            </w:pPr>
            <w:r>
              <w:rPr>
                <w:sz w:val="20"/>
                <w:szCs w:val="20"/>
              </w:rPr>
              <w:t>7.3.17.2C</w:t>
            </w:r>
          </w:p>
        </w:tc>
        <w:tc>
          <w:tcPr>
            <w:tcW w:w="7035" w:type="dxa"/>
          </w:tcPr>
          <w:p w14:paraId="1B31D222" w14:textId="77777777" w:rsidR="007D02F5" w:rsidRDefault="007D02F5" w:rsidP="007D02F5">
            <w:pPr>
              <w:jc w:val="both"/>
              <w:rPr>
                <w:sz w:val="20"/>
                <w:szCs w:val="20"/>
              </w:rPr>
            </w:pPr>
            <w:r>
              <w:rPr>
                <w:sz w:val="20"/>
                <w:szCs w:val="20"/>
              </w:rPr>
              <w:t>The operator is able to provide objective evidence/records kept of such residue testing done by an accredited laboratory. Residue test records are traceable back to the batch/consignments, grower and to produce production site.</w:t>
            </w:r>
          </w:p>
        </w:tc>
        <w:tc>
          <w:tcPr>
            <w:tcW w:w="1185" w:type="dxa"/>
          </w:tcPr>
          <w:p w14:paraId="61572077" w14:textId="77777777" w:rsidR="007D02F5" w:rsidRDefault="007D02F5" w:rsidP="007D02F5">
            <w:pPr>
              <w:rPr>
                <w:b/>
                <w:sz w:val="20"/>
                <w:szCs w:val="20"/>
              </w:rPr>
            </w:pPr>
          </w:p>
        </w:tc>
        <w:tc>
          <w:tcPr>
            <w:tcW w:w="655" w:type="dxa"/>
          </w:tcPr>
          <w:p w14:paraId="66856552" w14:textId="77777777" w:rsidR="007D02F5" w:rsidRDefault="007D02F5" w:rsidP="007D02F5">
            <w:r w:rsidRPr="00120426">
              <w:rPr>
                <w:b/>
                <w:sz w:val="20"/>
                <w:szCs w:val="20"/>
              </w:rPr>
              <w:t>N/A</w:t>
            </w:r>
          </w:p>
        </w:tc>
        <w:tc>
          <w:tcPr>
            <w:tcW w:w="3326" w:type="dxa"/>
          </w:tcPr>
          <w:p w14:paraId="268CF0CE" w14:textId="77777777" w:rsidR="007D02F5" w:rsidRPr="00313BDF" w:rsidRDefault="007D02F5" w:rsidP="007D02F5">
            <w:pPr>
              <w:rPr>
                <w:bCs/>
              </w:rPr>
            </w:pPr>
            <w:r w:rsidRPr="00313BDF">
              <w:rPr>
                <w:bCs/>
                <w:sz w:val="20"/>
                <w:szCs w:val="20"/>
              </w:rPr>
              <w:t>Not required as per risk assessment</w:t>
            </w:r>
          </w:p>
        </w:tc>
      </w:tr>
      <w:tr w:rsidR="007D02F5" w14:paraId="51A70871" w14:textId="77777777" w:rsidTr="0080284F">
        <w:trPr>
          <w:jc w:val="center"/>
        </w:trPr>
        <w:tc>
          <w:tcPr>
            <w:tcW w:w="1110" w:type="dxa"/>
          </w:tcPr>
          <w:p w14:paraId="53ECE32C" w14:textId="77777777" w:rsidR="007D02F5" w:rsidRDefault="007D02F5" w:rsidP="007D02F5">
            <w:pPr>
              <w:jc w:val="right"/>
              <w:rPr>
                <w:sz w:val="20"/>
                <w:szCs w:val="20"/>
              </w:rPr>
            </w:pPr>
            <w:r>
              <w:rPr>
                <w:sz w:val="20"/>
                <w:szCs w:val="20"/>
              </w:rPr>
              <w:t>7.3.17.3C</w:t>
            </w:r>
          </w:p>
        </w:tc>
        <w:tc>
          <w:tcPr>
            <w:tcW w:w="7035" w:type="dxa"/>
          </w:tcPr>
          <w:p w14:paraId="41D3F6FC" w14:textId="77777777" w:rsidR="007D02F5" w:rsidRDefault="007D02F5" w:rsidP="007D02F5">
            <w:pPr>
              <w:jc w:val="both"/>
              <w:rPr>
                <w:sz w:val="20"/>
                <w:szCs w:val="20"/>
              </w:rPr>
            </w:pPr>
            <w:r>
              <w:rPr>
                <w:sz w:val="20"/>
                <w:szCs w:val="20"/>
              </w:rPr>
              <w:t>The operator is able to produce evidence of residue testing and document the results of such analysis for at least 2 years.</w:t>
            </w:r>
          </w:p>
        </w:tc>
        <w:tc>
          <w:tcPr>
            <w:tcW w:w="1185" w:type="dxa"/>
          </w:tcPr>
          <w:p w14:paraId="7BB6FFE1" w14:textId="77777777" w:rsidR="007D02F5" w:rsidRDefault="007D02F5" w:rsidP="007D02F5">
            <w:pPr>
              <w:rPr>
                <w:b/>
                <w:sz w:val="20"/>
                <w:szCs w:val="20"/>
              </w:rPr>
            </w:pPr>
          </w:p>
        </w:tc>
        <w:tc>
          <w:tcPr>
            <w:tcW w:w="655" w:type="dxa"/>
          </w:tcPr>
          <w:p w14:paraId="36834EE1" w14:textId="77777777" w:rsidR="007D02F5" w:rsidRDefault="007D02F5" w:rsidP="007D02F5">
            <w:r w:rsidRPr="00120426">
              <w:rPr>
                <w:b/>
                <w:sz w:val="20"/>
                <w:szCs w:val="20"/>
              </w:rPr>
              <w:t>N/A</w:t>
            </w:r>
          </w:p>
        </w:tc>
        <w:tc>
          <w:tcPr>
            <w:tcW w:w="3326" w:type="dxa"/>
          </w:tcPr>
          <w:p w14:paraId="6675D631" w14:textId="77777777" w:rsidR="007D02F5" w:rsidRPr="00313BDF" w:rsidRDefault="007D02F5" w:rsidP="007D02F5">
            <w:pPr>
              <w:rPr>
                <w:bCs/>
              </w:rPr>
            </w:pPr>
            <w:r w:rsidRPr="00313BDF">
              <w:rPr>
                <w:bCs/>
                <w:sz w:val="20"/>
                <w:szCs w:val="20"/>
              </w:rPr>
              <w:t>Not required as per risk assessment</w:t>
            </w:r>
          </w:p>
        </w:tc>
      </w:tr>
      <w:tr w:rsidR="007D02F5" w14:paraId="1BDE2264" w14:textId="77777777" w:rsidTr="0080284F">
        <w:trPr>
          <w:jc w:val="center"/>
        </w:trPr>
        <w:tc>
          <w:tcPr>
            <w:tcW w:w="1110" w:type="dxa"/>
          </w:tcPr>
          <w:p w14:paraId="0FFBAD72" w14:textId="77777777" w:rsidR="007D02F5" w:rsidRDefault="007D02F5" w:rsidP="007D02F5">
            <w:pPr>
              <w:jc w:val="right"/>
              <w:rPr>
                <w:sz w:val="20"/>
                <w:szCs w:val="20"/>
              </w:rPr>
            </w:pPr>
            <w:r>
              <w:rPr>
                <w:sz w:val="20"/>
                <w:szCs w:val="20"/>
              </w:rPr>
              <w:t>7.3.17.4C</w:t>
            </w:r>
          </w:p>
        </w:tc>
        <w:tc>
          <w:tcPr>
            <w:tcW w:w="7035" w:type="dxa"/>
          </w:tcPr>
          <w:p w14:paraId="4539B273" w14:textId="77777777" w:rsidR="007D02F5" w:rsidRDefault="007D02F5" w:rsidP="007D02F5">
            <w:pPr>
              <w:jc w:val="both"/>
              <w:rPr>
                <w:sz w:val="20"/>
                <w:szCs w:val="20"/>
              </w:rPr>
            </w:pPr>
            <w:r>
              <w:rPr>
                <w:sz w:val="20"/>
                <w:szCs w:val="20"/>
              </w:rPr>
              <w:t>The operator has a written action plan in the event of the Maximum Residue Level (MRLs) being exceeded.</w:t>
            </w:r>
          </w:p>
        </w:tc>
        <w:tc>
          <w:tcPr>
            <w:tcW w:w="1185" w:type="dxa"/>
          </w:tcPr>
          <w:p w14:paraId="517FBCEB" w14:textId="77777777" w:rsidR="007D02F5" w:rsidRDefault="007D02F5" w:rsidP="007D02F5">
            <w:pPr>
              <w:rPr>
                <w:b/>
                <w:sz w:val="20"/>
                <w:szCs w:val="20"/>
              </w:rPr>
            </w:pPr>
          </w:p>
        </w:tc>
        <w:tc>
          <w:tcPr>
            <w:tcW w:w="655" w:type="dxa"/>
          </w:tcPr>
          <w:p w14:paraId="2C7F66BA" w14:textId="77777777" w:rsidR="007D02F5" w:rsidRDefault="007D02F5" w:rsidP="007D02F5">
            <w:r w:rsidRPr="00120426">
              <w:rPr>
                <w:b/>
                <w:sz w:val="20"/>
                <w:szCs w:val="20"/>
              </w:rPr>
              <w:t>N/A</w:t>
            </w:r>
          </w:p>
        </w:tc>
        <w:tc>
          <w:tcPr>
            <w:tcW w:w="3326" w:type="dxa"/>
          </w:tcPr>
          <w:p w14:paraId="2E94C1DE" w14:textId="77777777" w:rsidR="007D02F5" w:rsidRPr="00313BDF" w:rsidRDefault="007D02F5" w:rsidP="007D02F5">
            <w:pPr>
              <w:rPr>
                <w:bCs/>
              </w:rPr>
            </w:pPr>
            <w:r w:rsidRPr="00313BDF">
              <w:rPr>
                <w:bCs/>
                <w:sz w:val="20"/>
                <w:szCs w:val="20"/>
              </w:rPr>
              <w:t>Not required as per risk assessment</w:t>
            </w:r>
          </w:p>
        </w:tc>
      </w:tr>
      <w:tr w:rsidR="000A1750" w14:paraId="68A5F3B5" w14:textId="77777777" w:rsidTr="0080284F">
        <w:trPr>
          <w:jc w:val="center"/>
        </w:trPr>
        <w:tc>
          <w:tcPr>
            <w:tcW w:w="1110" w:type="dxa"/>
            <w:shd w:val="clear" w:color="auto" w:fill="C6D9F1"/>
          </w:tcPr>
          <w:p w14:paraId="33DA0768" w14:textId="77777777" w:rsidR="000A1750" w:rsidRDefault="000A1750" w:rsidP="000A1750">
            <w:pPr>
              <w:jc w:val="right"/>
              <w:rPr>
                <w:b/>
                <w:sz w:val="20"/>
                <w:szCs w:val="20"/>
              </w:rPr>
            </w:pPr>
            <w:r>
              <w:rPr>
                <w:b/>
                <w:sz w:val="20"/>
                <w:szCs w:val="20"/>
              </w:rPr>
              <w:t>8.0</w:t>
            </w:r>
          </w:p>
        </w:tc>
        <w:tc>
          <w:tcPr>
            <w:tcW w:w="7035" w:type="dxa"/>
            <w:shd w:val="clear" w:color="auto" w:fill="C6D9F1"/>
          </w:tcPr>
          <w:p w14:paraId="4E5AF9A5" w14:textId="77777777" w:rsidR="000A1750" w:rsidRDefault="000A1750" w:rsidP="000A1750">
            <w:pPr>
              <w:jc w:val="both"/>
              <w:rPr>
                <w:b/>
                <w:sz w:val="20"/>
                <w:szCs w:val="20"/>
              </w:rPr>
            </w:pPr>
            <w:r>
              <w:rPr>
                <w:b/>
                <w:sz w:val="20"/>
                <w:szCs w:val="20"/>
              </w:rPr>
              <w:t>HARVEST AND POSTHARVEST HANDLING OF PRODUCE</w:t>
            </w:r>
          </w:p>
        </w:tc>
        <w:tc>
          <w:tcPr>
            <w:tcW w:w="1185" w:type="dxa"/>
            <w:shd w:val="clear" w:color="auto" w:fill="C6D9F1"/>
          </w:tcPr>
          <w:p w14:paraId="1328191E" w14:textId="77777777" w:rsidR="000A1750" w:rsidRDefault="000A1750" w:rsidP="000A1750">
            <w:pPr>
              <w:rPr>
                <w:b/>
                <w:sz w:val="20"/>
                <w:szCs w:val="20"/>
              </w:rPr>
            </w:pPr>
          </w:p>
        </w:tc>
        <w:tc>
          <w:tcPr>
            <w:tcW w:w="655" w:type="dxa"/>
            <w:shd w:val="clear" w:color="auto" w:fill="C6D9F1"/>
          </w:tcPr>
          <w:p w14:paraId="04585624" w14:textId="77777777" w:rsidR="000A1750" w:rsidRDefault="000A1750" w:rsidP="000A1750">
            <w:pPr>
              <w:rPr>
                <w:b/>
                <w:sz w:val="20"/>
                <w:szCs w:val="20"/>
              </w:rPr>
            </w:pPr>
          </w:p>
        </w:tc>
        <w:tc>
          <w:tcPr>
            <w:tcW w:w="3326" w:type="dxa"/>
            <w:shd w:val="clear" w:color="auto" w:fill="C6D9F1"/>
          </w:tcPr>
          <w:p w14:paraId="4BED4612" w14:textId="77777777" w:rsidR="000A1750" w:rsidRDefault="000A1750" w:rsidP="000A1750">
            <w:pPr>
              <w:rPr>
                <w:b/>
                <w:sz w:val="20"/>
                <w:szCs w:val="20"/>
              </w:rPr>
            </w:pPr>
          </w:p>
        </w:tc>
      </w:tr>
      <w:tr w:rsidR="000A1750" w14:paraId="55A57DF8" w14:textId="77777777" w:rsidTr="0080284F">
        <w:trPr>
          <w:jc w:val="center"/>
        </w:trPr>
        <w:tc>
          <w:tcPr>
            <w:tcW w:w="1110" w:type="dxa"/>
          </w:tcPr>
          <w:p w14:paraId="4183586C" w14:textId="77777777" w:rsidR="000A1750" w:rsidRDefault="000A1750" w:rsidP="000A1750">
            <w:pPr>
              <w:jc w:val="right"/>
              <w:rPr>
                <w:b/>
                <w:sz w:val="20"/>
                <w:szCs w:val="20"/>
              </w:rPr>
            </w:pPr>
            <w:r>
              <w:rPr>
                <w:b/>
                <w:sz w:val="20"/>
                <w:szCs w:val="20"/>
              </w:rPr>
              <w:t>8.1</w:t>
            </w:r>
          </w:p>
        </w:tc>
        <w:tc>
          <w:tcPr>
            <w:tcW w:w="7035" w:type="dxa"/>
          </w:tcPr>
          <w:p w14:paraId="66E3EFC3" w14:textId="77777777" w:rsidR="000A1750" w:rsidRDefault="000A1750" w:rsidP="000A1750">
            <w:pPr>
              <w:jc w:val="both"/>
              <w:rPr>
                <w:b/>
                <w:sz w:val="20"/>
                <w:szCs w:val="20"/>
              </w:rPr>
            </w:pPr>
            <w:r>
              <w:rPr>
                <w:b/>
                <w:sz w:val="20"/>
                <w:szCs w:val="20"/>
              </w:rPr>
              <w:t>Packaging and harvesting containers.</w:t>
            </w:r>
          </w:p>
        </w:tc>
        <w:tc>
          <w:tcPr>
            <w:tcW w:w="1185" w:type="dxa"/>
          </w:tcPr>
          <w:p w14:paraId="51720573" w14:textId="77777777" w:rsidR="000A1750" w:rsidRDefault="000A1750" w:rsidP="000A1750">
            <w:pPr>
              <w:rPr>
                <w:b/>
                <w:sz w:val="20"/>
                <w:szCs w:val="20"/>
              </w:rPr>
            </w:pPr>
          </w:p>
        </w:tc>
        <w:tc>
          <w:tcPr>
            <w:tcW w:w="655" w:type="dxa"/>
          </w:tcPr>
          <w:p w14:paraId="1E47DF0D" w14:textId="77777777" w:rsidR="000A1750" w:rsidRDefault="000A1750" w:rsidP="000A1750">
            <w:pPr>
              <w:rPr>
                <w:b/>
                <w:sz w:val="20"/>
                <w:szCs w:val="20"/>
              </w:rPr>
            </w:pPr>
          </w:p>
        </w:tc>
        <w:tc>
          <w:tcPr>
            <w:tcW w:w="3326" w:type="dxa"/>
          </w:tcPr>
          <w:p w14:paraId="4644BA22" w14:textId="77777777" w:rsidR="000A1750" w:rsidRDefault="000A1750" w:rsidP="000A1750">
            <w:pPr>
              <w:rPr>
                <w:b/>
                <w:sz w:val="20"/>
                <w:szCs w:val="20"/>
              </w:rPr>
            </w:pPr>
          </w:p>
        </w:tc>
      </w:tr>
      <w:tr w:rsidR="000A1750" w14:paraId="561F8299" w14:textId="77777777" w:rsidTr="0080284F">
        <w:trPr>
          <w:jc w:val="center"/>
        </w:trPr>
        <w:tc>
          <w:tcPr>
            <w:tcW w:w="1110" w:type="dxa"/>
            <w:shd w:val="clear" w:color="auto" w:fill="FFFF00"/>
          </w:tcPr>
          <w:p w14:paraId="48DE8835" w14:textId="77777777" w:rsidR="000A1750" w:rsidRDefault="000A1750" w:rsidP="000A1750">
            <w:pPr>
              <w:jc w:val="right"/>
              <w:rPr>
                <w:sz w:val="20"/>
                <w:szCs w:val="20"/>
              </w:rPr>
            </w:pPr>
            <w:r>
              <w:rPr>
                <w:sz w:val="20"/>
                <w:szCs w:val="20"/>
              </w:rPr>
              <w:t>8.1.1A</w:t>
            </w:r>
          </w:p>
        </w:tc>
        <w:tc>
          <w:tcPr>
            <w:tcW w:w="7035" w:type="dxa"/>
            <w:shd w:val="clear" w:color="auto" w:fill="FFFF00"/>
          </w:tcPr>
          <w:p w14:paraId="1C1C2F6D" w14:textId="77777777" w:rsidR="000A1750" w:rsidRDefault="000A1750" w:rsidP="000A1750">
            <w:pPr>
              <w:jc w:val="both"/>
              <w:rPr>
                <w:sz w:val="20"/>
                <w:szCs w:val="20"/>
              </w:rPr>
            </w:pPr>
            <w:r>
              <w:rPr>
                <w:sz w:val="20"/>
                <w:szCs w:val="20"/>
              </w:rPr>
              <w:t>Produce containers are strictly for the produce and not any other use e.g. chemicals, plant debris, etc. color codes, symbols or any other means are used to distinguish containers for various uses.</w:t>
            </w:r>
          </w:p>
        </w:tc>
        <w:tc>
          <w:tcPr>
            <w:tcW w:w="1185" w:type="dxa"/>
            <w:shd w:val="clear" w:color="auto" w:fill="FFFF00"/>
          </w:tcPr>
          <w:p w14:paraId="005417BB" w14:textId="77777777" w:rsidR="000A1750" w:rsidRDefault="0049460C" w:rsidP="000A1750">
            <w:pPr>
              <w:rPr>
                <w:b/>
                <w:sz w:val="20"/>
                <w:szCs w:val="20"/>
              </w:rPr>
            </w:pPr>
            <w:r>
              <w:rPr>
                <w:b/>
                <w:sz w:val="20"/>
                <w:szCs w:val="20"/>
              </w:rPr>
              <w:t>Y</w:t>
            </w:r>
          </w:p>
        </w:tc>
        <w:tc>
          <w:tcPr>
            <w:tcW w:w="655" w:type="dxa"/>
            <w:shd w:val="clear" w:color="auto" w:fill="FFFF00"/>
          </w:tcPr>
          <w:p w14:paraId="351F1E13" w14:textId="77777777" w:rsidR="000A1750" w:rsidRDefault="000A1750" w:rsidP="000A1750">
            <w:pPr>
              <w:rPr>
                <w:b/>
                <w:sz w:val="20"/>
                <w:szCs w:val="20"/>
              </w:rPr>
            </w:pPr>
          </w:p>
        </w:tc>
        <w:tc>
          <w:tcPr>
            <w:tcW w:w="3326" w:type="dxa"/>
            <w:shd w:val="clear" w:color="auto" w:fill="FFFF00"/>
          </w:tcPr>
          <w:p w14:paraId="05D1A124" w14:textId="77777777" w:rsidR="000A1750" w:rsidRPr="00602A7D" w:rsidRDefault="0049460C" w:rsidP="000A1750">
            <w:pPr>
              <w:rPr>
                <w:bCs/>
                <w:sz w:val="20"/>
                <w:szCs w:val="20"/>
              </w:rPr>
            </w:pPr>
            <w:r w:rsidRPr="00602A7D">
              <w:rPr>
                <w:bCs/>
                <w:sz w:val="20"/>
                <w:szCs w:val="20"/>
              </w:rPr>
              <w:t xml:space="preserve">Harvesting containers are color coded Red. </w:t>
            </w:r>
          </w:p>
        </w:tc>
      </w:tr>
      <w:tr w:rsidR="000A1750" w14:paraId="75B01C08" w14:textId="77777777" w:rsidTr="0080284F">
        <w:trPr>
          <w:jc w:val="center"/>
        </w:trPr>
        <w:tc>
          <w:tcPr>
            <w:tcW w:w="1110" w:type="dxa"/>
            <w:shd w:val="clear" w:color="auto" w:fill="FFFF00"/>
          </w:tcPr>
          <w:p w14:paraId="11E1FAFB" w14:textId="77777777" w:rsidR="000A1750" w:rsidRDefault="000A1750" w:rsidP="000A1750">
            <w:pPr>
              <w:jc w:val="right"/>
              <w:rPr>
                <w:sz w:val="20"/>
                <w:szCs w:val="20"/>
              </w:rPr>
            </w:pPr>
            <w:r>
              <w:rPr>
                <w:sz w:val="20"/>
                <w:szCs w:val="20"/>
              </w:rPr>
              <w:t>8.1.2 A</w:t>
            </w:r>
          </w:p>
        </w:tc>
        <w:tc>
          <w:tcPr>
            <w:tcW w:w="7035" w:type="dxa"/>
            <w:shd w:val="clear" w:color="auto" w:fill="FFFF00"/>
          </w:tcPr>
          <w:p w14:paraId="25662908" w14:textId="77777777" w:rsidR="000A1750" w:rsidRDefault="000A1750" w:rsidP="000A1750">
            <w:pPr>
              <w:jc w:val="both"/>
              <w:rPr>
                <w:sz w:val="20"/>
                <w:szCs w:val="20"/>
              </w:rPr>
            </w:pPr>
            <w:r>
              <w:rPr>
                <w:sz w:val="20"/>
                <w:szCs w:val="20"/>
              </w:rPr>
              <w:t>Temporary or mobile holding or grading facilities ensure that the produce is handled hygienically. Animals and children are excluded from the area. Hygiene in</w:t>
            </w:r>
            <w:r w:rsidR="00D75D34">
              <w:rPr>
                <w:sz w:val="20"/>
                <w:szCs w:val="20"/>
              </w:rPr>
              <w:t>spection records are available.</w:t>
            </w:r>
          </w:p>
        </w:tc>
        <w:tc>
          <w:tcPr>
            <w:tcW w:w="1185" w:type="dxa"/>
            <w:shd w:val="clear" w:color="auto" w:fill="FFFF00"/>
          </w:tcPr>
          <w:p w14:paraId="5B40D413" w14:textId="77777777" w:rsidR="000A1750" w:rsidRDefault="0049460C" w:rsidP="000A1750">
            <w:pPr>
              <w:rPr>
                <w:b/>
                <w:sz w:val="20"/>
                <w:szCs w:val="20"/>
              </w:rPr>
            </w:pPr>
            <w:r>
              <w:rPr>
                <w:b/>
                <w:sz w:val="20"/>
                <w:szCs w:val="20"/>
              </w:rPr>
              <w:t>Y</w:t>
            </w:r>
          </w:p>
        </w:tc>
        <w:tc>
          <w:tcPr>
            <w:tcW w:w="655" w:type="dxa"/>
            <w:shd w:val="clear" w:color="auto" w:fill="FFFF00"/>
          </w:tcPr>
          <w:p w14:paraId="6114B145" w14:textId="77777777" w:rsidR="000A1750" w:rsidRDefault="000A1750" w:rsidP="000A1750">
            <w:pPr>
              <w:rPr>
                <w:b/>
                <w:sz w:val="20"/>
                <w:szCs w:val="20"/>
              </w:rPr>
            </w:pPr>
          </w:p>
        </w:tc>
        <w:tc>
          <w:tcPr>
            <w:tcW w:w="3326" w:type="dxa"/>
            <w:shd w:val="clear" w:color="auto" w:fill="FFFF00"/>
          </w:tcPr>
          <w:p w14:paraId="71E19222" w14:textId="507C6D38" w:rsidR="000A1750" w:rsidRPr="00602A7D" w:rsidRDefault="003B75DB" w:rsidP="000A1750">
            <w:pPr>
              <w:rPr>
                <w:bCs/>
                <w:sz w:val="20"/>
                <w:szCs w:val="20"/>
              </w:rPr>
            </w:pPr>
            <w:r w:rsidRPr="00602A7D">
              <w:rPr>
                <w:bCs/>
                <w:sz w:val="20"/>
                <w:szCs w:val="20"/>
              </w:rPr>
              <w:t>Temporary</w:t>
            </w:r>
            <w:r w:rsidR="0049460C" w:rsidRPr="00602A7D">
              <w:rPr>
                <w:bCs/>
                <w:sz w:val="20"/>
                <w:szCs w:val="20"/>
              </w:rPr>
              <w:t xml:space="preserve"> holding sheds available and hygienic </w:t>
            </w:r>
          </w:p>
        </w:tc>
      </w:tr>
      <w:tr w:rsidR="000A1750" w14:paraId="4942BD0D" w14:textId="77777777" w:rsidTr="0080284F">
        <w:trPr>
          <w:jc w:val="center"/>
        </w:trPr>
        <w:tc>
          <w:tcPr>
            <w:tcW w:w="1110" w:type="dxa"/>
            <w:shd w:val="clear" w:color="auto" w:fill="FFFF00"/>
          </w:tcPr>
          <w:p w14:paraId="00305E83" w14:textId="77777777" w:rsidR="000A1750" w:rsidRDefault="000A1750" w:rsidP="000A1750">
            <w:pPr>
              <w:jc w:val="right"/>
              <w:rPr>
                <w:sz w:val="20"/>
                <w:szCs w:val="20"/>
              </w:rPr>
            </w:pPr>
            <w:r>
              <w:rPr>
                <w:sz w:val="20"/>
                <w:szCs w:val="20"/>
              </w:rPr>
              <w:t>8.1.3A</w:t>
            </w:r>
          </w:p>
        </w:tc>
        <w:tc>
          <w:tcPr>
            <w:tcW w:w="7035" w:type="dxa"/>
            <w:shd w:val="clear" w:color="auto" w:fill="FFFF00"/>
          </w:tcPr>
          <w:p w14:paraId="5AA687F4" w14:textId="77777777" w:rsidR="000A1750" w:rsidRDefault="000A1750" w:rsidP="000A1750">
            <w:pPr>
              <w:jc w:val="both"/>
              <w:rPr>
                <w:sz w:val="20"/>
                <w:szCs w:val="20"/>
              </w:rPr>
            </w:pPr>
            <w:r>
              <w:rPr>
                <w:sz w:val="20"/>
                <w:szCs w:val="20"/>
              </w:rPr>
              <w:t>Procedures of storage and stock control of packaging materials are done in a manner that will sustain a high status of hygiene and cleanliness. Packaging materials are held in areas protected from rodents, insects and other pest access and are designed to protect the packaging from adverse weather.</w:t>
            </w:r>
          </w:p>
        </w:tc>
        <w:tc>
          <w:tcPr>
            <w:tcW w:w="1185" w:type="dxa"/>
            <w:shd w:val="clear" w:color="auto" w:fill="FFFF00"/>
          </w:tcPr>
          <w:p w14:paraId="41BA769B" w14:textId="77777777" w:rsidR="000A1750" w:rsidRDefault="0049460C" w:rsidP="000A1750">
            <w:pPr>
              <w:rPr>
                <w:b/>
                <w:sz w:val="20"/>
                <w:szCs w:val="20"/>
              </w:rPr>
            </w:pPr>
            <w:r>
              <w:rPr>
                <w:b/>
                <w:sz w:val="20"/>
                <w:szCs w:val="20"/>
              </w:rPr>
              <w:t>Y</w:t>
            </w:r>
          </w:p>
        </w:tc>
        <w:tc>
          <w:tcPr>
            <w:tcW w:w="655" w:type="dxa"/>
            <w:shd w:val="clear" w:color="auto" w:fill="FFFF00"/>
          </w:tcPr>
          <w:p w14:paraId="2964EDCE" w14:textId="77777777" w:rsidR="000A1750" w:rsidRDefault="000A1750" w:rsidP="000A1750">
            <w:pPr>
              <w:rPr>
                <w:b/>
                <w:sz w:val="20"/>
                <w:szCs w:val="20"/>
              </w:rPr>
            </w:pPr>
          </w:p>
        </w:tc>
        <w:tc>
          <w:tcPr>
            <w:tcW w:w="3326" w:type="dxa"/>
            <w:shd w:val="clear" w:color="auto" w:fill="FFFF00"/>
          </w:tcPr>
          <w:p w14:paraId="2003B4FB" w14:textId="011489DF" w:rsidR="000A1750" w:rsidRPr="00602A7D" w:rsidRDefault="00FA7EE5" w:rsidP="000A1750">
            <w:pPr>
              <w:rPr>
                <w:bCs/>
                <w:sz w:val="20"/>
                <w:szCs w:val="20"/>
              </w:rPr>
            </w:pPr>
            <w:r w:rsidRPr="00602A7D">
              <w:rPr>
                <w:bCs/>
                <w:sz w:val="20"/>
                <w:szCs w:val="20"/>
              </w:rPr>
              <w:t xml:space="preserve">Visual assessment, Rodent and insect control </w:t>
            </w:r>
            <w:r w:rsidR="00602A7D" w:rsidRPr="00602A7D">
              <w:rPr>
                <w:bCs/>
                <w:sz w:val="20"/>
                <w:szCs w:val="20"/>
              </w:rPr>
              <w:t>observed</w:t>
            </w:r>
          </w:p>
        </w:tc>
      </w:tr>
      <w:tr w:rsidR="000A1750" w14:paraId="67010E32" w14:textId="77777777" w:rsidTr="0080284F">
        <w:trPr>
          <w:jc w:val="center"/>
        </w:trPr>
        <w:tc>
          <w:tcPr>
            <w:tcW w:w="1110" w:type="dxa"/>
          </w:tcPr>
          <w:p w14:paraId="205B7A96" w14:textId="77777777" w:rsidR="000A1750" w:rsidRDefault="000A1750" w:rsidP="000A1750">
            <w:pPr>
              <w:jc w:val="right"/>
              <w:rPr>
                <w:b/>
                <w:sz w:val="20"/>
                <w:szCs w:val="20"/>
              </w:rPr>
            </w:pPr>
            <w:r>
              <w:rPr>
                <w:b/>
                <w:sz w:val="20"/>
                <w:szCs w:val="20"/>
              </w:rPr>
              <w:t>8.2</w:t>
            </w:r>
          </w:p>
        </w:tc>
        <w:tc>
          <w:tcPr>
            <w:tcW w:w="7035" w:type="dxa"/>
          </w:tcPr>
          <w:p w14:paraId="707A7E51" w14:textId="77777777" w:rsidR="000A1750" w:rsidRDefault="000A1750" w:rsidP="000A1750">
            <w:pPr>
              <w:jc w:val="both"/>
              <w:rPr>
                <w:b/>
                <w:sz w:val="20"/>
                <w:szCs w:val="20"/>
              </w:rPr>
            </w:pPr>
            <w:r>
              <w:rPr>
                <w:b/>
                <w:sz w:val="20"/>
                <w:szCs w:val="20"/>
              </w:rPr>
              <w:t>Pack house premises</w:t>
            </w:r>
          </w:p>
        </w:tc>
        <w:tc>
          <w:tcPr>
            <w:tcW w:w="1185" w:type="dxa"/>
          </w:tcPr>
          <w:p w14:paraId="264CE19D" w14:textId="77777777" w:rsidR="000A1750" w:rsidRDefault="000A1750" w:rsidP="000A1750">
            <w:pPr>
              <w:rPr>
                <w:b/>
                <w:sz w:val="20"/>
                <w:szCs w:val="20"/>
              </w:rPr>
            </w:pPr>
          </w:p>
        </w:tc>
        <w:tc>
          <w:tcPr>
            <w:tcW w:w="655" w:type="dxa"/>
          </w:tcPr>
          <w:p w14:paraId="6E7804FF" w14:textId="77777777" w:rsidR="000A1750" w:rsidRDefault="000A1750" w:rsidP="000A1750">
            <w:pPr>
              <w:rPr>
                <w:b/>
                <w:sz w:val="20"/>
                <w:szCs w:val="20"/>
              </w:rPr>
            </w:pPr>
          </w:p>
        </w:tc>
        <w:tc>
          <w:tcPr>
            <w:tcW w:w="3326" w:type="dxa"/>
          </w:tcPr>
          <w:p w14:paraId="0D6496FD" w14:textId="77777777" w:rsidR="000A1750" w:rsidRDefault="000A1750" w:rsidP="000A1750">
            <w:pPr>
              <w:rPr>
                <w:b/>
                <w:sz w:val="20"/>
                <w:szCs w:val="20"/>
              </w:rPr>
            </w:pPr>
          </w:p>
        </w:tc>
      </w:tr>
      <w:tr w:rsidR="000A1750" w14:paraId="215A09BC" w14:textId="77777777" w:rsidTr="0080284F">
        <w:trPr>
          <w:jc w:val="center"/>
        </w:trPr>
        <w:tc>
          <w:tcPr>
            <w:tcW w:w="1110" w:type="dxa"/>
            <w:shd w:val="clear" w:color="auto" w:fill="FF0000"/>
          </w:tcPr>
          <w:p w14:paraId="2E8A8D66" w14:textId="77777777" w:rsidR="000A1750" w:rsidRDefault="000A1750" w:rsidP="000A1750">
            <w:pPr>
              <w:jc w:val="right"/>
              <w:rPr>
                <w:sz w:val="20"/>
                <w:szCs w:val="20"/>
              </w:rPr>
            </w:pPr>
            <w:r>
              <w:rPr>
                <w:sz w:val="20"/>
                <w:szCs w:val="20"/>
              </w:rPr>
              <w:t>8.2.1A</w:t>
            </w:r>
          </w:p>
        </w:tc>
        <w:tc>
          <w:tcPr>
            <w:tcW w:w="7035" w:type="dxa"/>
            <w:shd w:val="clear" w:color="auto" w:fill="FF0000"/>
          </w:tcPr>
          <w:p w14:paraId="145F57DA" w14:textId="77777777" w:rsidR="000A1750" w:rsidRDefault="000A1750" w:rsidP="000A1750">
            <w:pPr>
              <w:jc w:val="both"/>
              <w:rPr>
                <w:sz w:val="20"/>
                <w:szCs w:val="20"/>
              </w:rPr>
            </w:pPr>
            <w:r>
              <w:rPr>
                <w:sz w:val="20"/>
                <w:szCs w:val="20"/>
              </w:rPr>
              <w:t>Pack houses comply with all relevant national laws relating to working conditions including environmental, fire, electrical, mechanical and structural safety. Pack houses are in good structural condition. The area around the pack house is free from rubbish, unserviceable equipment, weeds, etc. the pack house is not used for activities not related to packing of produce.</w:t>
            </w:r>
          </w:p>
        </w:tc>
        <w:tc>
          <w:tcPr>
            <w:tcW w:w="1185" w:type="dxa"/>
            <w:shd w:val="clear" w:color="auto" w:fill="FF0000"/>
          </w:tcPr>
          <w:p w14:paraId="28B9F8D9" w14:textId="77777777" w:rsidR="000A1750" w:rsidRDefault="00047028" w:rsidP="000A1750">
            <w:pPr>
              <w:rPr>
                <w:b/>
                <w:sz w:val="20"/>
                <w:szCs w:val="20"/>
              </w:rPr>
            </w:pPr>
            <w:r>
              <w:rPr>
                <w:b/>
                <w:sz w:val="20"/>
                <w:szCs w:val="20"/>
              </w:rPr>
              <w:t>Y</w:t>
            </w:r>
          </w:p>
        </w:tc>
        <w:tc>
          <w:tcPr>
            <w:tcW w:w="655" w:type="dxa"/>
            <w:shd w:val="clear" w:color="auto" w:fill="FF0000"/>
          </w:tcPr>
          <w:p w14:paraId="018C6E95" w14:textId="77777777" w:rsidR="000A1750" w:rsidRDefault="000A1750" w:rsidP="000A1750">
            <w:pPr>
              <w:rPr>
                <w:b/>
                <w:sz w:val="20"/>
                <w:szCs w:val="20"/>
              </w:rPr>
            </w:pPr>
          </w:p>
        </w:tc>
        <w:tc>
          <w:tcPr>
            <w:tcW w:w="3326" w:type="dxa"/>
            <w:shd w:val="clear" w:color="auto" w:fill="FF0000"/>
          </w:tcPr>
          <w:p w14:paraId="037B0421" w14:textId="5B3F95C6" w:rsidR="000A1750" w:rsidRPr="000228BA" w:rsidRDefault="00602A7D" w:rsidP="000A1750">
            <w:pPr>
              <w:rPr>
                <w:bCs/>
                <w:sz w:val="20"/>
                <w:szCs w:val="20"/>
              </w:rPr>
            </w:pPr>
            <w:r w:rsidRPr="000228BA">
              <w:rPr>
                <w:bCs/>
                <w:sz w:val="20"/>
                <w:szCs w:val="20"/>
              </w:rPr>
              <w:t>C</w:t>
            </w:r>
            <w:r w:rsidR="007D02F5" w:rsidRPr="000228BA">
              <w:rPr>
                <w:bCs/>
                <w:sz w:val="20"/>
                <w:szCs w:val="20"/>
              </w:rPr>
              <w:t>ompliant</w:t>
            </w:r>
            <w:r w:rsidRPr="000228BA">
              <w:rPr>
                <w:bCs/>
                <w:sz w:val="20"/>
                <w:szCs w:val="20"/>
              </w:rPr>
              <w:t xml:space="preserve"> </w:t>
            </w:r>
          </w:p>
        </w:tc>
      </w:tr>
      <w:tr w:rsidR="000A1750" w14:paraId="0686F124" w14:textId="77777777" w:rsidTr="0080284F">
        <w:trPr>
          <w:jc w:val="center"/>
        </w:trPr>
        <w:tc>
          <w:tcPr>
            <w:tcW w:w="1110" w:type="dxa"/>
            <w:shd w:val="clear" w:color="auto" w:fill="FF0000"/>
          </w:tcPr>
          <w:p w14:paraId="1634228F" w14:textId="77777777" w:rsidR="000A1750" w:rsidRDefault="000A1750" w:rsidP="000A1750">
            <w:pPr>
              <w:jc w:val="right"/>
              <w:rPr>
                <w:sz w:val="20"/>
                <w:szCs w:val="20"/>
              </w:rPr>
            </w:pPr>
            <w:r>
              <w:rPr>
                <w:sz w:val="20"/>
                <w:szCs w:val="20"/>
              </w:rPr>
              <w:lastRenderedPageBreak/>
              <w:t>8.2.2A</w:t>
            </w:r>
          </w:p>
        </w:tc>
        <w:tc>
          <w:tcPr>
            <w:tcW w:w="7035" w:type="dxa"/>
            <w:shd w:val="clear" w:color="auto" w:fill="FF0000"/>
          </w:tcPr>
          <w:p w14:paraId="691E9769" w14:textId="77777777" w:rsidR="000A1750" w:rsidRDefault="000A1750" w:rsidP="000A1750">
            <w:pPr>
              <w:jc w:val="both"/>
              <w:rPr>
                <w:sz w:val="20"/>
                <w:szCs w:val="20"/>
              </w:rPr>
            </w:pPr>
            <w:r>
              <w:rPr>
                <w:sz w:val="20"/>
                <w:szCs w:val="20"/>
              </w:rPr>
              <w:t xml:space="preserve">The operator processes and packs produce in premises registered by the relevant competent authority. (Growers packing and processing their own produce may do so as part of the licensed production process, where such processes are limited to their own produce.) </w:t>
            </w:r>
          </w:p>
        </w:tc>
        <w:tc>
          <w:tcPr>
            <w:tcW w:w="1185" w:type="dxa"/>
            <w:shd w:val="clear" w:color="auto" w:fill="FF0000"/>
          </w:tcPr>
          <w:p w14:paraId="55A375F7" w14:textId="77777777" w:rsidR="000A1750" w:rsidRDefault="00720724" w:rsidP="000A1750">
            <w:pPr>
              <w:rPr>
                <w:b/>
                <w:sz w:val="20"/>
                <w:szCs w:val="20"/>
              </w:rPr>
            </w:pPr>
            <w:r>
              <w:rPr>
                <w:b/>
                <w:sz w:val="20"/>
                <w:szCs w:val="20"/>
              </w:rPr>
              <w:t>Y</w:t>
            </w:r>
          </w:p>
        </w:tc>
        <w:tc>
          <w:tcPr>
            <w:tcW w:w="655" w:type="dxa"/>
            <w:shd w:val="clear" w:color="auto" w:fill="FF0000"/>
          </w:tcPr>
          <w:p w14:paraId="7AF16C94" w14:textId="77777777" w:rsidR="000A1750" w:rsidRPr="00D0664B" w:rsidRDefault="000A1750" w:rsidP="000A1750">
            <w:pPr>
              <w:rPr>
                <w:bCs/>
                <w:sz w:val="20"/>
                <w:szCs w:val="20"/>
              </w:rPr>
            </w:pPr>
          </w:p>
        </w:tc>
        <w:tc>
          <w:tcPr>
            <w:tcW w:w="3326" w:type="dxa"/>
            <w:shd w:val="clear" w:color="auto" w:fill="FF0000"/>
          </w:tcPr>
          <w:p w14:paraId="1ADF6088" w14:textId="288F56B7" w:rsidR="000A1750" w:rsidRPr="00D0664B" w:rsidRDefault="00B25A01" w:rsidP="000A1750">
            <w:pPr>
              <w:rPr>
                <w:bCs/>
                <w:sz w:val="20"/>
                <w:szCs w:val="20"/>
              </w:rPr>
            </w:pPr>
            <w:r w:rsidRPr="00D0664B">
              <w:rPr>
                <w:bCs/>
                <w:sz w:val="20"/>
                <w:szCs w:val="20"/>
              </w:rPr>
              <w:t xml:space="preserve">Workplace ref: </w:t>
            </w:r>
            <w:r w:rsidR="0084417F">
              <w:rPr>
                <w:bCs/>
                <w:sz w:val="20"/>
                <w:szCs w:val="20"/>
              </w:rPr>
              <w:t xml:space="preserve">NKU/0005691/10/24/R </w:t>
            </w:r>
            <w:r w:rsidRPr="00D0664B">
              <w:rPr>
                <w:bCs/>
                <w:sz w:val="20"/>
                <w:szCs w:val="20"/>
              </w:rPr>
              <w:t xml:space="preserve">valid </w:t>
            </w:r>
            <w:proofErr w:type="gramStart"/>
            <w:r w:rsidRPr="00D0664B">
              <w:rPr>
                <w:bCs/>
                <w:sz w:val="20"/>
                <w:szCs w:val="20"/>
              </w:rPr>
              <w:t>upto</w:t>
            </w:r>
            <w:proofErr w:type="gramEnd"/>
            <w:r w:rsidRPr="00D0664B">
              <w:rPr>
                <w:bCs/>
                <w:sz w:val="20"/>
                <w:szCs w:val="20"/>
              </w:rPr>
              <w:t xml:space="preserve"> </w:t>
            </w:r>
            <w:r w:rsidR="0084417F">
              <w:rPr>
                <w:bCs/>
                <w:sz w:val="20"/>
                <w:szCs w:val="20"/>
              </w:rPr>
              <w:t>04/10/2025</w:t>
            </w:r>
          </w:p>
        </w:tc>
      </w:tr>
      <w:tr w:rsidR="000A1750" w14:paraId="7BC60706" w14:textId="77777777" w:rsidTr="0080284F">
        <w:trPr>
          <w:jc w:val="center"/>
        </w:trPr>
        <w:tc>
          <w:tcPr>
            <w:tcW w:w="1110" w:type="dxa"/>
          </w:tcPr>
          <w:p w14:paraId="01DD9A3E" w14:textId="77777777" w:rsidR="000A1750" w:rsidRDefault="000A1750" w:rsidP="000A1750">
            <w:pPr>
              <w:jc w:val="right"/>
              <w:rPr>
                <w:b/>
                <w:sz w:val="20"/>
                <w:szCs w:val="20"/>
              </w:rPr>
            </w:pPr>
            <w:r>
              <w:rPr>
                <w:b/>
                <w:sz w:val="20"/>
                <w:szCs w:val="20"/>
              </w:rPr>
              <w:t>8.3</w:t>
            </w:r>
          </w:p>
        </w:tc>
        <w:tc>
          <w:tcPr>
            <w:tcW w:w="7035" w:type="dxa"/>
          </w:tcPr>
          <w:p w14:paraId="2D72FDCA" w14:textId="77777777" w:rsidR="000A1750" w:rsidRDefault="000A1750" w:rsidP="000A1750">
            <w:pPr>
              <w:jc w:val="both"/>
              <w:rPr>
                <w:b/>
                <w:sz w:val="20"/>
                <w:szCs w:val="20"/>
              </w:rPr>
            </w:pPr>
            <w:r>
              <w:rPr>
                <w:b/>
                <w:sz w:val="20"/>
                <w:szCs w:val="20"/>
              </w:rPr>
              <w:t>Construction of pack house</w:t>
            </w:r>
          </w:p>
        </w:tc>
        <w:tc>
          <w:tcPr>
            <w:tcW w:w="1185" w:type="dxa"/>
          </w:tcPr>
          <w:p w14:paraId="2F7EE9E1" w14:textId="77777777" w:rsidR="000A1750" w:rsidRDefault="000A1750" w:rsidP="000A1750">
            <w:pPr>
              <w:rPr>
                <w:b/>
                <w:sz w:val="20"/>
                <w:szCs w:val="20"/>
              </w:rPr>
            </w:pPr>
          </w:p>
        </w:tc>
        <w:tc>
          <w:tcPr>
            <w:tcW w:w="655" w:type="dxa"/>
          </w:tcPr>
          <w:p w14:paraId="32DF2FC3" w14:textId="77777777" w:rsidR="000A1750" w:rsidRDefault="000A1750" w:rsidP="000A1750">
            <w:pPr>
              <w:rPr>
                <w:b/>
                <w:sz w:val="20"/>
                <w:szCs w:val="20"/>
              </w:rPr>
            </w:pPr>
          </w:p>
        </w:tc>
        <w:tc>
          <w:tcPr>
            <w:tcW w:w="3326" w:type="dxa"/>
          </w:tcPr>
          <w:p w14:paraId="37380935" w14:textId="77777777" w:rsidR="000A1750" w:rsidRDefault="000A1750" w:rsidP="000A1750">
            <w:pPr>
              <w:rPr>
                <w:b/>
                <w:sz w:val="20"/>
                <w:szCs w:val="20"/>
              </w:rPr>
            </w:pPr>
          </w:p>
        </w:tc>
      </w:tr>
      <w:tr w:rsidR="007D02F5" w14:paraId="08D46F8D" w14:textId="77777777" w:rsidTr="0080284F">
        <w:trPr>
          <w:jc w:val="center"/>
        </w:trPr>
        <w:tc>
          <w:tcPr>
            <w:tcW w:w="1110" w:type="dxa"/>
            <w:shd w:val="clear" w:color="auto" w:fill="FFFF00"/>
          </w:tcPr>
          <w:p w14:paraId="77086A09" w14:textId="77777777" w:rsidR="007D02F5" w:rsidRDefault="007D02F5" w:rsidP="007D02F5">
            <w:pPr>
              <w:jc w:val="right"/>
              <w:rPr>
                <w:sz w:val="20"/>
                <w:szCs w:val="20"/>
              </w:rPr>
            </w:pPr>
            <w:r>
              <w:rPr>
                <w:sz w:val="20"/>
                <w:szCs w:val="20"/>
              </w:rPr>
              <w:t>8.3.1A</w:t>
            </w:r>
          </w:p>
        </w:tc>
        <w:tc>
          <w:tcPr>
            <w:tcW w:w="7035" w:type="dxa"/>
            <w:shd w:val="clear" w:color="auto" w:fill="FFFF00"/>
          </w:tcPr>
          <w:p w14:paraId="18D8DB06" w14:textId="77777777" w:rsidR="007D02F5" w:rsidRDefault="007D02F5" w:rsidP="007D02F5">
            <w:pPr>
              <w:jc w:val="both"/>
              <w:rPr>
                <w:sz w:val="20"/>
                <w:szCs w:val="20"/>
              </w:rPr>
            </w:pPr>
            <w:r>
              <w:rPr>
                <w:sz w:val="20"/>
                <w:szCs w:val="20"/>
              </w:rPr>
              <w:t>Construction of the pack house  is done such as way to prevent the entry of domestic animals, insects, birds, rodents among others. Effective control measures are in operation and are fully documented.</w:t>
            </w:r>
          </w:p>
        </w:tc>
        <w:tc>
          <w:tcPr>
            <w:tcW w:w="1185" w:type="dxa"/>
            <w:shd w:val="clear" w:color="auto" w:fill="FFFF00"/>
          </w:tcPr>
          <w:p w14:paraId="5257437B" w14:textId="77777777" w:rsidR="007D02F5" w:rsidRDefault="007D02F5" w:rsidP="007D02F5">
            <w:pPr>
              <w:rPr>
                <w:b/>
                <w:sz w:val="20"/>
                <w:szCs w:val="20"/>
              </w:rPr>
            </w:pPr>
            <w:r>
              <w:rPr>
                <w:b/>
                <w:sz w:val="20"/>
                <w:szCs w:val="20"/>
              </w:rPr>
              <w:t>Y</w:t>
            </w:r>
          </w:p>
        </w:tc>
        <w:tc>
          <w:tcPr>
            <w:tcW w:w="655" w:type="dxa"/>
            <w:shd w:val="clear" w:color="auto" w:fill="FFFF00"/>
          </w:tcPr>
          <w:p w14:paraId="78C49867" w14:textId="77777777" w:rsidR="007D02F5" w:rsidRDefault="007D02F5" w:rsidP="007D02F5">
            <w:pPr>
              <w:rPr>
                <w:b/>
                <w:sz w:val="20"/>
                <w:szCs w:val="20"/>
              </w:rPr>
            </w:pPr>
          </w:p>
        </w:tc>
        <w:tc>
          <w:tcPr>
            <w:tcW w:w="3326" w:type="dxa"/>
            <w:shd w:val="clear" w:color="auto" w:fill="FFFF00"/>
          </w:tcPr>
          <w:p w14:paraId="291795A4" w14:textId="16923B3B" w:rsidR="007D02F5" w:rsidRPr="00D0664B" w:rsidRDefault="007D02F5" w:rsidP="007D02F5">
            <w:pPr>
              <w:rPr>
                <w:bCs/>
              </w:rPr>
            </w:pPr>
            <w:r w:rsidRPr="00D0664B">
              <w:rPr>
                <w:bCs/>
                <w:sz w:val="20"/>
                <w:szCs w:val="20"/>
              </w:rPr>
              <w:t xml:space="preserve"> </w:t>
            </w:r>
            <w:r w:rsidR="00D0664B" w:rsidRPr="00D0664B">
              <w:rPr>
                <w:bCs/>
                <w:sz w:val="20"/>
                <w:szCs w:val="20"/>
              </w:rPr>
              <w:t>C</w:t>
            </w:r>
            <w:r w:rsidRPr="00D0664B">
              <w:rPr>
                <w:bCs/>
                <w:sz w:val="20"/>
                <w:szCs w:val="20"/>
              </w:rPr>
              <w:t>ompliant</w:t>
            </w:r>
            <w:r w:rsidR="00D0664B" w:rsidRPr="00D0664B">
              <w:rPr>
                <w:bCs/>
                <w:sz w:val="20"/>
                <w:szCs w:val="20"/>
              </w:rPr>
              <w:t xml:space="preserve"> </w:t>
            </w:r>
          </w:p>
        </w:tc>
      </w:tr>
      <w:tr w:rsidR="007D02F5" w14:paraId="687DA10E" w14:textId="77777777" w:rsidTr="0080284F">
        <w:trPr>
          <w:jc w:val="center"/>
        </w:trPr>
        <w:tc>
          <w:tcPr>
            <w:tcW w:w="1110" w:type="dxa"/>
            <w:shd w:val="clear" w:color="auto" w:fill="FFFF00"/>
          </w:tcPr>
          <w:p w14:paraId="58C825D3" w14:textId="77777777" w:rsidR="007D02F5" w:rsidRDefault="007D02F5" w:rsidP="007D02F5">
            <w:pPr>
              <w:jc w:val="right"/>
              <w:rPr>
                <w:sz w:val="20"/>
                <w:szCs w:val="20"/>
              </w:rPr>
            </w:pPr>
            <w:r>
              <w:rPr>
                <w:sz w:val="20"/>
                <w:szCs w:val="20"/>
              </w:rPr>
              <w:t>8.3.2A</w:t>
            </w:r>
          </w:p>
        </w:tc>
        <w:tc>
          <w:tcPr>
            <w:tcW w:w="7035" w:type="dxa"/>
            <w:shd w:val="clear" w:color="auto" w:fill="FFFF00"/>
          </w:tcPr>
          <w:p w14:paraId="115FF2EF" w14:textId="77777777" w:rsidR="007D02F5" w:rsidRDefault="007D02F5" w:rsidP="007D02F5">
            <w:pPr>
              <w:jc w:val="both"/>
              <w:rPr>
                <w:sz w:val="20"/>
                <w:szCs w:val="20"/>
              </w:rPr>
            </w:pPr>
            <w:r>
              <w:rPr>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1185" w:type="dxa"/>
            <w:shd w:val="clear" w:color="auto" w:fill="FFFF00"/>
          </w:tcPr>
          <w:p w14:paraId="28F78827" w14:textId="77777777" w:rsidR="007D02F5" w:rsidRDefault="007D02F5" w:rsidP="007D02F5">
            <w:pPr>
              <w:rPr>
                <w:b/>
                <w:sz w:val="20"/>
                <w:szCs w:val="20"/>
              </w:rPr>
            </w:pPr>
            <w:r>
              <w:rPr>
                <w:b/>
                <w:sz w:val="20"/>
                <w:szCs w:val="20"/>
              </w:rPr>
              <w:t>Y</w:t>
            </w:r>
          </w:p>
        </w:tc>
        <w:tc>
          <w:tcPr>
            <w:tcW w:w="655" w:type="dxa"/>
            <w:shd w:val="clear" w:color="auto" w:fill="FFFF00"/>
          </w:tcPr>
          <w:p w14:paraId="3B2F0507" w14:textId="77777777" w:rsidR="007D02F5" w:rsidRDefault="007D02F5" w:rsidP="007D02F5">
            <w:pPr>
              <w:rPr>
                <w:b/>
                <w:sz w:val="20"/>
                <w:szCs w:val="20"/>
              </w:rPr>
            </w:pPr>
          </w:p>
        </w:tc>
        <w:tc>
          <w:tcPr>
            <w:tcW w:w="3326" w:type="dxa"/>
            <w:shd w:val="clear" w:color="auto" w:fill="FFFF00"/>
          </w:tcPr>
          <w:p w14:paraId="15E0B49D" w14:textId="1F39B850" w:rsidR="007D02F5" w:rsidRPr="00D0664B" w:rsidRDefault="007D02F5" w:rsidP="007D02F5">
            <w:pPr>
              <w:rPr>
                <w:bCs/>
              </w:rPr>
            </w:pPr>
            <w:r w:rsidRPr="00D0664B">
              <w:rPr>
                <w:bCs/>
                <w:sz w:val="20"/>
                <w:szCs w:val="20"/>
              </w:rPr>
              <w:t xml:space="preserve"> </w:t>
            </w:r>
            <w:r w:rsidR="00D0664B" w:rsidRPr="00D0664B">
              <w:rPr>
                <w:bCs/>
                <w:sz w:val="20"/>
                <w:szCs w:val="20"/>
              </w:rPr>
              <w:t>C</w:t>
            </w:r>
            <w:r w:rsidRPr="00D0664B">
              <w:rPr>
                <w:bCs/>
                <w:sz w:val="20"/>
                <w:szCs w:val="20"/>
              </w:rPr>
              <w:t>ompliant</w:t>
            </w:r>
            <w:r w:rsidR="00D0664B" w:rsidRPr="00D0664B">
              <w:rPr>
                <w:bCs/>
                <w:sz w:val="20"/>
                <w:szCs w:val="20"/>
              </w:rPr>
              <w:t xml:space="preserve"> </w:t>
            </w:r>
          </w:p>
        </w:tc>
      </w:tr>
      <w:tr w:rsidR="007D02F5" w14:paraId="07B2784B" w14:textId="77777777" w:rsidTr="0080284F">
        <w:trPr>
          <w:jc w:val="center"/>
        </w:trPr>
        <w:tc>
          <w:tcPr>
            <w:tcW w:w="1110" w:type="dxa"/>
            <w:shd w:val="clear" w:color="auto" w:fill="FFFF00"/>
          </w:tcPr>
          <w:p w14:paraId="369894DE" w14:textId="77777777" w:rsidR="007D02F5" w:rsidRDefault="007D02F5" w:rsidP="007D02F5">
            <w:pPr>
              <w:jc w:val="right"/>
              <w:rPr>
                <w:sz w:val="20"/>
                <w:szCs w:val="20"/>
              </w:rPr>
            </w:pPr>
            <w:r>
              <w:rPr>
                <w:sz w:val="20"/>
                <w:szCs w:val="20"/>
              </w:rPr>
              <w:t>8.3.3A</w:t>
            </w:r>
          </w:p>
        </w:tc>
        <w:tc>
          <w:tcPr>
            <w:tcW w:w="7035" w:type="dxa"/>
            <w:shd w:val="clear" w:color="auto" w:fill="FFFF00"/>
          </w:tcPr>
          <w:p w14:paraId="1693C904" w14:textId="77777777" w:rsidR="007D02F5" w:rsidRDefault="007D02F5" w:rsidP="007D02F5">
            <w:pPr>
              <w:jc w:val="both"/>
              <w:rPr>
                <w:sz w:val="20"/>
                <w:szCs w:val="20"/>
              </w:rPr>
            </w:pPr>
            <w:r>
              <w:rPr>
                <w:sz w:val="20"/>
                <w:szCs w:val="20"/>
              </w:rPr>
              <w:t xml:space="preserve">Ceiling and overhead fixtures are designed, constructed and finished to prevent the accumulation of dirt, growth of undesirable </w:t>
            </w:r>
            <w:proofErr w:type="spellStart"/>
            <w:r>
              <w:rPr>
                <w:sz w:val="20"/>
                <w:szCs w:val="20"/>
              </w:rPr>
              <w:t>moulds</w:t>
            </w:r>
            <w:proofErr w:type="spellEnd"/>
            <w:r>
              <w:rPr>
                <w:sz w:val="20"/>
                <w:szCs w:val="20"/>
              </w:rPr>
              <w:t>, shedding of paint flakes or particles and also reduce condensation.</w:t>
            </w:r>
          </w:p>
        </w:tc>
        <w:tc>
          <w:tcPr>
            <w:tcW w:w="1185" w:type="dxa"/>
            <w:shd w:val="clear" w:color="auto" w:fill="FFFF00"/>
          </w:tcPr>
          <w:p w14:paraId="3E93530E" w14:textId="77777777" w:rsidR="007D02F5" w:rsidRDefault="007D02F5" w:rsidP="007D02F5">
            <w:pPr>
              <w:rPr>
                <w:b/>
                <w:sz w:val="20"/>
                <w:szCs w:val="20"/>
              </w:rPr>
            </w:pPr>
            <w:r>
              <w:rPr>
                <w:b/>
                <w:sz w:val="20"/>
                <w:szCs w:val="20"/>
              </w:rPr>
              <w:t>Y</w:t>
            </w:r>
          </w:p>
        </w:tc>
        <w:tc>
          <w:tcPr>
            <w:tcW w:w="655" w:type="dxa"/>
            <w:shd w:val="clear" w:color="auto" w:fill="FFFF00"/>
          </w:tcPr>
          <w:p w14:paraId="34E60732" w14:textId="77777777" w:rsidR="007D02F5" w:rsidRDefault="007D02F5" w:rsidP="007D02F5">
            <w:pPr>
              <w:rPr>
                <w:b/>
                <w:sz w:val="20"/>
                <w:szCs w:val="20"/>
              </w:rPr>
            </w:pPr>
          </w:p>
        </w:tc>
        <w:tc>
          <w:tcPr>
            <w:tcW w:w="3326" w:type="dxa"/>
            <w:shd w:val="clear" w:color="auto" w:fill="FFFF00"/>
          </w:tcPr>
          <w:p w14:paraId="77AECB19" w14:textId="0D399B09" w:rsidR="007D02F5" w:rsidRPr="00D0664B" w:rsidRDefault="007D02F5" w:rsidP="007D02F5">
            <w:pPr>
              <w:rPr>
                <w:bCs/>
              </w:rPr>
            </w:pPr>
            <w:r w:rsidRPr="00D0664B">
              <w:rPr>
                <w:bCs/>
                <w:sz w:val="20"/>
                <w:szCs w:val="20"/>
              </w:rPr>
              <w:t xml:space="preserve"> </w:t>
            </w:r>
            <w:r w:rsidR="00D0664B" w:rsidRPr="00D0664B">
              <w:rPr>
                <w:bCs/>
                <w:sz w:val="20"/>
                <w:szCs w:val="20"/>
              </w:rPr>
              <w:t>C</w:t>
            </w:r>
            <w:r w:rsidRPr="00D0664B">
              <w:rPr>
                <w:bCs/>
                <w:sz w:val="20"/>
                <w:szCs w:val="20"/>
              </w:rPr>
              <w:t>ompliant</w:t>
            </w:r>
            <w:r w:rsidR="00D0664B" w:rsidRPr="00D0664B">
              <w:rPr>
                <w:bCs/>
                <w:sz w:val="20"/>
                <w:szCs w:val="20"/>
              </w:rPr>
              <w:t xml:space="preserve"> </w:t>
            </w:r>
          </w:p>
        </w:tc>
      </w:tr>
      <w:tr w:rsidR="007D02F5" w14:paraId="0CB3E401" w14:textId="77777777" w:rsidTr="0080284F">
        <w:trPr>
          <w:jc w:val="center"/>
        </w:trPr>
        <w:tc>
          <w:tcPr>
            <w:tcW w:w="1110" w:type="dxa"/>
            <w:shd w:val="clear" w:color="auto" w:fill="FFFF00"/>
          </w:tcPr>
          <w:p w14:paraId="64BD929C" w14:textId="77777777" w:rsidR="007D02F5" w:rsidRDefault="007D02F5" w:rsidP="007D02F5">
            <w:pPr>
              <w:jc w:val="right"/>
              <w:rPr>
                <w:sz w:val="20"/>
                <w:szCs w:val="20"/>
              </w:rPr>
            </w:pPr>
            <w:r>
              <w:rPr>
                <w:sz w:val="20"/>
                <w:szCs w:val="20"/>
              </w:rPr>
              <w:t>8.3.4A</w:t>
            </w:r>
          </w:p>
        </w:tc>
        <w:tc>
          <w:tcPr>
            <w:tcW w:w="7035" w:type="dxa"/>
            <w:shd w:val="clear" w:color="auto" w:fill="FFFF00"/>
          </w:tcPr>
          <w:p w14:paraId="57AE61CF" w14:textId="77777777" w:rsidR="007D02F5" w:rsidRDefault="007D02F5" w:rsidP="007D02F5">
            <w:pPr>
              <w:jc w:val="both"/>
              <w:rPr>
                <w:sz w:val="20"/>
                <w:szCs w:val="20"/>
              </w:rPr>
            </w:pPr>
            <w:r>
              <w:rPr>
                <w:sz w:val="20"/>
                <w:szCs w:val="20"/>
              </w:rPr>
              <w:t>Ceiling and overhead fixtures that can be opened to the outside environment are fitted with insect proof screens of appropriate mesh size.</w:t>
            </w:r>
          </w:p>
        </w:tc>
        <w:tc>
          <w:tcPr>
            <w:tcW w:w="1185" w:type="dxa"/>
            <w:shd w:val="clear" w:color="auto" w:fill="FFFF00"/>
          </w:tcPr>
          <w:p w14:paraId="57EB14B2" w14:textId="77777777" w:rsidR="007D02F5" w:rsidRDefault="007D02F5" w:rsidP="007D02F5">
            <w:pPr>
              <w:rPr>
                <w:b/>
                <w:sz w:val="20"/>
                <w:szCs w:val="20"/>
              </w:rPr>
            </w:pPr>
            <w:r>
              <w:rPr>
                <w:b/>
                <w:sz w:val="20"/>
                <w:szCs w:val="20"/>
              </w:rPr>
              <w:t>Y</w:t>
            </w:r>
          </w:p>
        </w:tc>
        <w:tc>
          <w:tcPr>
            <w:tcW w:w="655" w:type="dxa"/>
            <w:shd w:val="clear" w:color="auto" w:fill="FFFF00"/>
          </w:tcPr>
          <w:p w14:paraId="7085C9FA" w14:textId="77777777" w:rsidR="007D02F5" w:rsidRDefault="007D02F5" w:rsidP="007D02F5">
            <w:pPr>
              <w:rPr>
                <w:b/>
                <w:sz w:val="20"/>
                <w:szCs w:val="20"/>
              </w:rPr>
            </w:pPr>
          </w:p>
        </w:tc>
        <w:tc>
          <w:tcPr>
            <w:tcW w:w="3326" w:type="dxa"/>
            <w:shd w:val="clear" w:color="auto" w:fill="FFFF00"/>
          </w:tcPr>
          <w:p w14:paraId="57A26970" w14:textId="0FE2C2EC" w:rsidR="007D02F5" w:rsidRPr="00D0664B" w:rsidRDefault="007D02F5" w:rsidP="007D02F5">
            <w:pPr>
              <w:rPr>
                <w:bCs/>
              </w:rPr>
            </w:pPr>
            <w:r w:rsidRPr="00D0664B">
              <w:rPr>
                <w:bCs/>
                <w:sz w:val="20"/>
                <w:szCs w:val="20"/>
              </w:rPr>
              <w:t xml:space="preserve"> </w:t>
            </w:r>
            <w:r w:rsidR="00D0664B" w:rsidRPr="00D0664B">
              <w:rPr>
                <w:bCs/>
                <w:sz w:val="20"/>
                <w:szCs w:val="20"/>
              </w:rPr>
              <w:t>C</w:t>
            </w:r>
            <w:r w:rsidRPr="00D0664B">
              <w:rPr>
                <w:bCs/>
                <w:sz w:val="20"/>
                <w:szCs w:val="20"/>
              </w:rPr>
              <w:t>ompliant</w:t>
            </w:r>
            <w:r w:rsidR="00D0664B" w:rsidRPr="00D0664B">
              <w:rPr>
                <w:bCs/>
                <w:sz w:val="20"/>
                <w:szCs w:val="20"/>
              </w:rPr>
              <w:t xml:space="preserve"> </w:t>
            </w:r>
          </w:p>
        </w:tc>
      </w:tr>
      <w:tr w:rsidR="007D02F5" w14:paraId="6EBBBF53" w14:textId="77777777" w:rsidTr="0080284F">
        <w:trPr>
          <w:jc w:val="center"/>
        </w:trPr>
        <w:tc>
          <w:tcPr>
            <w:tcW w:w="1110" w:type="dxa"/>
            <w:shd w:val="clear" w:color="auto" w:fill="FFFF00"/>
          </w:tcPr>
          <w:p w14:paraId="6C3EA692" w14:textId="77777777" w:rsidR="007D02F5" w:rsidRDefault="007D02F5" w:rsidP="007D02F5">
            <w:pPr>
              <w:jc w:val="right"/>
              <w:rPr>
                <w:sz w:val="20"/>
                <w:szCs w:val="20"/>
              </w:rPr>
            </w:pPr>
            <w:r>
              <w:rPr>
                <w:sz w:val="20"/>
                <w:szCs w:val="20"/>
              </w:rPr>
              <w:t>8.3.5A</w:t>
            </w:r>
          </w:p>
        </w:tc>
        <w:tc>
          <w:tcPr>
            <w:tcW w:w="7035" w:type="dxa"/>
            <w:shd w:val="clear" w:color="auto" w:fill="FFFF00"/>
          </w:tcPr>
          <w:p w14:paraId="3A890F53" w14:textId="77777777" w:rsidR="007D02F5" w:rsidRDefault="007D02F5" w:rsidP="007D02F5">
            <w:pPr>
              <w:jc w:val="both"/>
              <w:rPr>
                <w:sz w:val="20"/>
                <w:szCs w:val="20"/>
              </w:rPr>
            </w:pPr>
            <w:r>
              <w:rPr>
                <w:sz w:val="20"/>
                <w:szCs w:val="20"/>
              </w:rPr>
              <w:t>There is a glass and hard plastics handling policy to govern their use within the premises.</w:t>
            </w:r>
          </w:p>
        </w:tc>
        <w:tc>
          <w:tcPr>
            <w:tcW w:w="1185" w:type="dxa"/>
            <w:shd w:val="clear" w:color="auto" w:fill="FFFF00"/>
          </w:tcPr>
          <w:p w14:paraId="371DA65D" w14:textId="77777777" w:rsidR="007D02F5" w:rsidRDefault="007D02F5" w:rsidP="007D02F5">
            <w:pPr>
              <w:rPr>
                <w:b/>
                <w:sz w:val="20"/>
                <w:szCs w:val="20"/>
              </w:rPr>
            </w:pPr>
            <w:r>
              <w:rPr>
                <w:b/>
                <w:sz w:val="20"/>
                <w:szCs w:val="20"/>
              </w:rPr>
              <w:t>Y</w:t>
            </w:r>
          </w:p>
        </w:tc>
        <w:tc>
          <w:tcPr>
            <w:tcW w:w="655" w:type="dxa"/>
            <w:shd w:val="clear" w:color="auto" w:fill="FFFF00"/>
          </w:tcPr>
          <w:p w14:paraId="07841501" w14:textId="77777777" w:rsidR="007D02F5" w:rsidRDefault="007D02F5" w:rsidP="007D02F5">
            <w:pPr>
              <w:rPr>
                <w:b/>
                <w:sz w:val="20"/>
                <w:szCs w:val="20"/>
              </w:rPr>
            </w:pPr>
          </w:p>
        </w:tc>
        <w:tc>
          <w:tcPr>
            <w:tcW w:w="3326" w:type="dxa"/>
            <w:shd w:val="clear" w:color="auto" w:fill="FFFF00"/>
          </w:tcPr>
          <w:p w14:paraId="71268B52" w14:textId="2831EC94" w:rsidR="007D02F5" w:rsidRPr="00D0664B" w:rsidRDefault="007D02F5" w:rsidP="007D02F5">
            <w:pPr>
              <w:rPr>
                <w:bCs/>
              </w:rPr>
            </w:pPr>
            <w:r w:rsidRPr="00D0664B">
              <w:rPr>
                <w:bCs/>
                <w:sz w:val="20"/>
                <w:szCs w:val="20"/>
              </w:rPr>
              <w:t xml:space="preserve"> </w:t>
            </w:r>
            <w:r w:rsidR="00D0664B" w:rsidRPr="00D0664B">
              <w:rPr>
                <w:bCs/>
                <w:sz w:val="20"/>
                <w:szCs w:val="20"/>
              </w:rPr>
              <w:t>C</w:t>
            </w:r>
            <w:r w:rsidRPr="00D0664B">
              <w:rPr>
                <w:bCs/>
                <w:sz w:val="20"/>
                <w:szCs w:val="20"/>
              </w:rPr>
              <w:t>ompliant</w:t>
            </w:r>
            <w:r w:rsidR="00D0664B" w:rsidRPr="00D0664B">
              <w:rPr>
                <w:bCs/>
                <w:sz w:val="20"/>
                <w:szCs w:val="20"/>
              </w:rPr>
              <w:t xml:space="preserve"> </w:t>
            </w:r>
          </w:p>
        </w:tc>
      </w:tr>
      <w:tr w:rsidR="000A1750" w14:paraId="7569722D" w14:textId="77777777" w:rsidTr="0080284F">
        <w:trPr>
          <w:jc w:val="center"/>
        </w:trPr>
        <w:tc>
          <w:tcPr>
            <w:tcW w:w="1110" w:type="dxa"/>
            <w:shd w:val="clear" w:color="auto" w:fill="FFFF00"/>
          </w:tcPr>
          <w:p w14:paraId="33A7BAC7" w14:textId="77777777" w:rsidR="000A1750" w:rsidRDefault="000A1750" w:rsidP="000A1750">
            <w:pPr>
              <w:jc w:val="right"/>
              <w:rPr>
                <w:sz w:val="20"/>
                <w:szCs w:val="20"/>
              </w:rPr>
            </w:pPr>
            <w:r>
              <w:rPr>
                <w:sz w:val="20"/>
                <w:szCs w:val="20"/>
              </w:rPr>
              <w:t>8.3.6A</w:t>
            </w:r>
          </w:p>
        </w:tc>
        <w:tc>
          <w:tcPr>
            <w:tcW w:w="7035" w:type="dxa"/>
            <w:shd w:val="clear" w:color="auto" w:fill="FFFF00"/>
          </w:tcPr>
          <w:p w14:paraId="44B54639" w14:textId="77777777" w:rsidR="000A1750" w:rsidRDefault="000A1750" w:rsidP="000A1750">
            <w:pPr>
              <w:jc w:val="both"/>
              <w:rPr>
                <w:sz w:val="20"/>
                <w:szCs w:val="20"/>
              </w:rPr>
            </w:pPr>
            <w:r>
              <w:rPr>
                <w:sz w:val="20"/>
                <w:szCs w:val="20"/>
              </w:rPr>
              <w:t>The use of glass is avoided and where used, there is a form of screening to prevent any glass from contaminating the produce. All use of glass (windows, light, etc.) is recorded and a system of inspection implemented to ensure that any breakages are rectified.</w:t>
            </w:r>
          </w:p>
        </w:tc>
        <w:tc>
          <w:tcPr>
            <w:tcW w:w="1185" w:type="dxa"/>
            <w:shd w:val="clear" w:color="auto" w:fill="FFFF00"/>
          </w:tcPr>
          <w:p w14:paraId="7953E20E" w14:textId="77777777" w:rsidR="000A1750" w:rsidRDefault="00867F3A" w:rsidP="000A1750">
            <w:pPr>
              <w:rPr>
                <w:b/>
                <w:sz w:val="20"/>
                <w:szCs w:val="20"/>
              </w:rPr>
            </w:pPr>
            <w:r>
              <w:rPr>
                <w:b/>
                <w:sz w:val="20"/>
                <w:szCs w:val="20"/>
              </w:rPr>
              <w:t>Y</w:t>
            </w:r>
          </w:p>
        </w:tc>
        <w:tc>
          <w:tcPr>
            <w:tcW w:w="655" w:type="dxa"/>
            <w:shd w:val="clear" w:color="auto" w:fill="FFFF00"/>
          </w:tcPr>
          <w:p w14:paraId="22141BC3" w14:textId="77777777" w:rsidR="000A1750" w:rsidRDefault="000A1750" w:rsidP="000A1750">
            <w:pPr>
              <w:rPr>
                <w:b/>
                <w:sz w:val="20"/>
                <w:szCs w:val="20"/>
              </w:rPr>
            </w:pPr>
          </w:p>
        </w:tc>
        <w:tc>
          <w:tcPr>
            <w:tcW w:w="3326" w:type="dxa"/>
            <w:shd w:val="clear" w:color="auto" w:fill="FFFF00"/>
          </w:tcPr>
          <w:p w14:paraId="7879D83C" w14:textId="6DD8D947" w:rsidR="000A1750" w:rsidRPr="00054544" w:rsidRDefault="00867F3A" w:rsidP="000A1750">
            <w:pPr>
              <w:rPr>
                <w:bCs/>
                <w:sz w:val="20"/>
                <w:szCs w:val="20"/>
              </w:rPr>
            </w:pPr>
            <w:r w:rsidRPr="00054544">
              <w:rPr>
                <w:bCs/>
                <w:sz w:val="20"/>
                <w:szCs w:val="20"/>
              </w:rPr>
              <w:t xml:space="preserve">Glass and hard plastics procedure ref: </w:t>
            </w:r>
            <w:r w:rsidR="00054544" w:rsidRPr="00054544">
              <w:rPr>
                <w:bCs/>
                <w:sz w:val="20"/>
                <w:szCs w:val="20"/>
              </w:rPr>
              <w:t>SGLSF /043b</w:t>
            </w:r>
            <w:r w:rsidRPr="00054544">
              <w:rPr>
                <w:bCs/>
                <w:sz w:val="20"/>
                <w:szCs w:val="20"/>
              </w:rPr>
              <w:t xml:space="preserve"> fluorescent tubes covered</w:t>
            </w:r>
          </w:p>
        </w:tc>
      </w:tr>
      <w:tr w:rsidR="007D02F5" w14:paraId="7F0AF184" w14:textId="77777777" w:rsidTr="0080284F">
        <w:trPr>
          <w:jc w:val="center"/>
        </w:trPr>
        <w:tc>
          <w:tcPr>
            <w:tcW w:w="1110" w:type="dxa"/>
            <w:shd w:val="clear" w:color="auto" w:fill="FFFF00"/>
          </w:tcPr>
          <w:p w14:paraId="694E1644" w14:textId="77777777" w:rsidR="007D02F5" w:rsidRDefault="007D02F5" w:rsidP="007D02F5">
            <w:pPr>
              <w:jc w:val="right"/>
              <w:rPr>
                <w:sz w:val="20"/>
                <w:szCs w:val="20"/>
              </w:rPr>
            </w:pPr>
            <w:r>
              <w:rPr>
                <w:sz w:val="20"/>
                <w:szCs w:val="20"/>
              </w:rPr>
              <w:t>8.3.7A</w:t>
            </w:r>
          </w:p>
        </w:tc>
        <w:tc>
          <w:tcPr>
            <w:tcW w:w="7035" w:type="dxa"/>
            <w:shd w:val="clear" w:color="auto" w:fill="FFFF00"/>
          </w:tcPr>
          <w:p w14:paraId="73B91A86" w14:textId="77777777" w:rsidR="007D02F5" w:rsidRDefault="007D02F5" w:rsidP="007D02F5">
            <w:pPr>
              <w:jc w:val="both"/>
              <w:rPr>
                <w:sz w:val="20"/>
                <w:szCs w:val="20"/>
              </w:rPr>
            </w:pPr>
            <w:r>
              <w:rPr>
                <w:sz w:val="20"/>
                <w:szCs w:val="20"/>
              </w:rPr>
              <w:t>Lighting over inspection, grading and cold store areas is adequate to allow effective inspection of produce.</w:t>
            </w:r>
          </w:p>
        </w:tc>
        <w:tc>
          <w:tcPr>
            <w:tcW w:w="1185" w:type="dxa"/>
            <w:shd w:val="clear" w:color="auto" w:fill="FFFF00"/>
          </w:tcPr>
          <w:p w14:paraId="1F3B6F22" w14:textId="77777777" w:rsidR="007D02F5" w:rsidRDefault="007D02F5" w:rsidP="007D02F5">
            <w:pPr>
              <w:rPr>
                <w:b/>
                <w:sz w:val="20"/>
                <w:szCs w:val="20"/>
              </w:rPr>
            </w:pPr>
            <w:r>
              <w:rPr>
                <w:b/>
                <w:sz w:val="20"/>
                <w:szCs w:val="20"/>
              </w:rPr>
              <w:t>Y</w:t>
            </w:r>
          </w:p>
        </w:tc>
        <w:tc>
          <w:tcPr>
            <w:tcW w:w="655" w:type="dxa"/>
            <w:shd w:val="clear" w:color="auto" w:fill="FFFF00"/>
          </w:tcPr>
          <w:p w14:paraId="462326EB" w14:textId="77777777" w:rsidR="007D02F5" w:rsidRDefault="007D02F5" w:rsidP="007D02F5">
            <w:pPr>
              <w:rPr>
                <w:b/>
                <w:sz w:val="20"/>
                <w:szCs w:val="20"/>
              </w:rPr>
            </w:pPr>
          </w:p>
        </w:tc>
        <w:tc>
          <w:tcPr>
            <w:tcW w:w="3326" w:type="dxa"/>
            <w:shd w:val="clear" w:color="auto" w:fill="FFFF00"/>
          </w:tcPr>
          <w:p w14:paraId="4D98EEB8" w14:textId="6F854B3D" w:rsidR="007D02F5" w:rsidRDefault="007D02F5" w:rsidP="007D02F5">
            <w:r w:rsidRPr="00EB3266">
              <w:t xml:space="preserve"> </w:t>
            </w:r>
            <w:r w:rsidR="00054544" w:rsidRPr="00EB3266">
              <w:t>C</w:t>
            </w:r>
            <w:r w:rsidRPr="00EB3266">
              <w:t>ompliant</w:t>
            </w:r>
            <w:r w:rsidR="00054544">
              <w:t xml:space="preserve"> </w:t>
            </w:r>
          </w:p>
        </w:tc>
      </w:tr>
      <w:tr w:rsidR="007D02F5" w14:paraId="3395CDDA" w14:textId="77777777" w:rsidTr="0080284F">
        <w:trPr>
          <w:jc w:val="center"/>
        </w:trPr>
        <w:tc>
          <w:tcPr>
            <w:tcW w:w="1110" w:type="dxa"/>
            <w:shd w:val="clear" w:color="auto" w:fill="FFFF00"/>
          </w:tcPr>
          <w:p w14:paraId="61E04BA3" w14:textId="77777777" w:rsidR="007D02F5" w:rsidRDefault="007D02F5" w:rsidP="007D02F5">
            <w:pPr>
              <w:jc w:val="right"/>
              <w:rPr>
                <w:sz w:val="20"/>
                <w:szCs w:val="20"/>
              </w:rPr>
            </w:pPr>
            <w:r>
              <w:rPr>
                <w:sz w:val="20"/>
                <w:szCs w:val="20"/>
              </w:rPr>
              <w:t>8.3.8A</w:t>
            </w:r>
          </w:p>
        </w:tc>
        <w:tc>
          <w:tcPr>
            <w:tcW w:w="7035" w:type="dxa"/>
            <w:shd w:val="clear" w:color="auto" w:fill="FFFF00"/>
          </w:tcPr>
          <w:p w14:paraId="74C2A1A0" w14:textId="77777777" w:rsidR="007D02F5" w:rsidRDefault="007D02F5" w:rsidP="007D02F5">
            <w:pPr>
              <w:jc w:val="both"/>
              <w:rPr>
                <w:sz w:val="20"/>
                <w:szCs w:val="20"/>
              </w:rPr>
            </w:pPr>
            <w:r>
              <w:rPr>
                <w:sz w:val="20"/>
                <w:szCs w:val="20"/>
              </w:rPr>
              <w:t>The pack house has adequate ventilation in order to provide adequate air circulation and temperature control.</w:t>
            </w:r>
          </w:p>
        </w:tc>
        <w:tc>
          <w:tcPr>
            <w:tcW w:w="1185" w:type="dxa"/>
            <w:shd w:val="clear" w:color="auto" w:fill="FFFF00"/>
          </w:tcPr>
          <w:p w14:paraId="69BF692A" w14:textId="77777777" w:rsidR="007D02F5" w:rsidRDefault="007D02F5" w:rsidP="007D02F5">
            <w:pPr>
              <w:rPr>
                <w:b/>
                <w:sz w:val="20"/>
                <w:szCs w:val="20"/>
              </w:rPr>
            </w:pPr>
            <w:r>
              <w:rPr>
                <w:b/>
                <w:sz w:val="20"/>
                <w:szCs w:val="20"/>
              </w:rPr>
              <w:t>Y</w:t>
            </w:r>
          </w:p>
        </w:tc>
        <w:tc>
          <w:tcPr>
            <w:tcW w:w="655" w:type="dxa"/>
            <w:shd w:val="clear" w:color="auto" w:fill="FFFF00"/>
          </w:tcPr>
          <w:p w14:paraId="6F325BC7" w14:textId="77777777" w:rsidR="007D02F5" w:rsidRDefault="007D02F5" w:rsidP="007D02F5">
            <w:pPr>
              <w:rPr>
                <w:b/>
                <w:sz w:val="20"/>
                <w:szCs w:val="20"/>
              </w:rPr>
            </w:pPr>
          </w:p>
        </w:tc>
        <w:tc>
          <w:tcPr>
            <w:tcW w:w="3326" w:type="dxa"/>
            <w:shd w:val="clear" w:color="auto" w:fill="FFFF00"/>
          </w:tcPr>
          <w:p w14:paraId="79F7D43B" w14:textId="264D7DDB" w:rsidR="007D02F5" w:rsidRDefault="007D02F5" w:rsidP="007D02F5">
            <w:r w:rsidRPr="00EB3266">
              <w:t xml:space="preserve"> </w:t>
            </w:r>
            <w:r w:rsidR="00054544" w:rsidRPr="00EB3266">
              <w:t>C</w:t>
            </w:r>
            <w:r w:rsidRPr="00EB3266">
              <w:t>ompliant</w:t>
            </w:r>
            <w:r w:rsidR="00054544">
              <w:t xml:space="preserve"> </w:t>
            </w:r>
          </w:p>
        </w:tc>
      </w:tr>
      <w:tr w:rsidR="007D02F5" w14:paraId="491511A6" w14:textId="77777777" w:rsidTr="0080284F">
        <w:trPr>
          <w:jc w:val="center"/>
        </w:trPr>
        <w:tc>
          <w:tcPr>
            <w:tcW w:w="1110" w:type="dxa"/>
            <w:shd w:val="clear" w:color="auto" w:fill="FFFF00"/>
          </w:tcPr>
          <w:p w14:paraId="1506E5C3" w14:textId="77777777" w:rsidR="007D02F5" w:rsidRDefault="007D02F5" w:rsidP="007D02F5">
            <w:pPr>
              <w:jc w:val="right"/>
              <w:rPr>
                <w:sz w:val="20"/>
                <w:szCs w:val="20"/>
              </w:rPr>
            </w:pPr>
            <w:r>
              <w:rPr>
                <w:sz w:val="20"/>
                <w:szCs w:val="20"/>
              </w:rPr>
              <w:t>8.3.9A</w:t>
            </w:r>
          </w:p>
        </w:tc>
        <w:tc>
          <w:tcPr>
            <w:tcW w:w="7035" w:type="dxa"/>
            <w:shd w:val="clear" w:color="auto" w:fill="FFFF00"/>
          </w:tcPr>
          <w:p w14:paraId="44A91AD8" w14:textId="77777777" w:rsidR="007D02F5" w:rsidRDefault="007D02F5" w:rsidP="007D02F5">
            <w:pPr>
              <w:jc w:val="both"/>
              <w:rPr>
                <w:sz w:val="20"/>
                <w:szCs w:val="20"/>
              </w:rPr>
            </w:pPr>
            <w:r>
              <w:rPr>
                <w:sz w:val="20"/>
                <w:szCs w:val="20"/>
              </w:rPr>
              <w:t>The height of grading tables and other facilities for work is appropriate for the comfort of the workers.</w:t>
            </w:r>
          </w:p>
        </w:tc>
        <w:tc>
          <w:tcPr>
            <w:tcW w:w="1185" w:type="dxa"/>
            <w:shd w:val="clear" w:color="auto" w:fill="FFFF00"/>
          </w:tcPr>
          <w:p w14:paraId="2677A25E" w14:textId="77777777" w:rsidR="007D02F5" w:rsidRDefault="007D02F5" w:rsidP="007D02F5">
            <w:pPr>
              <w:rPr>
                <w:b/>
                <w:sz w:val="20"/>
                <w:szCs w:val="20"/>
              </w:rPr>
            </w:pPr>
            <w:r>
              <w:rPr>
                <w:b/>
                <w:sz w:val="20"/>
                <w:szCs w:val="20"/>
              </w:rPr>
              <w:t>Y</w:t>
            </w:r>
          </w:p>
        </w:tc>
        <w:tc>
          <w:tcPr>
            <w:tcW w:w="655" w:type="dxa"/>
            <w:shd w:val="clear" w:color="auto" w:fill="FFFF00"/>
          </w:tcPr>
          <w:p w14:paraId="569CB814" w14:textId="77777777" w:rsidR="007D02F5" w:rsidRDefault="007D02F5" w:rsidP="007D02F5">
            <w:pPr>
              <w:rPr>
                <w:b/>
                <w:sz w:val="20"/>
                <w:szCs w:val="20"/>
              </w:rPr>
            </w:pPr>
          </w:p>
        </w:tc>
        <w:tc>
          <w:tcPr>
            <w:tcW w:w="3326" w:type="dxa"/>
            <w:shd w:val="clear" w:color="auto" w:fill="FFFF00"/>
          </w:tcPr>
          <w:p w14:paraId="554EBF7D" w14:textId="48CBBE65" w:rsidR="007D02F5" w:rsidRDefault="007D02F5" w:rsidP="007D02F5">
            <w:r w:rsidRPr="00EB3266">
              <w:t xml:space="preserve"> </w:t>
            </w:r>
            <w:r w:rsidR="00054544" w:rsidRPr="00EB3266">
              <w:t>C</w:t>
            </w:r>
            <w:r w:rsidRPr="00EB3266">
              <w:t>ompliant</w:t>
            </w:r>
            <w:r w:rsidR="00054544">
              <w:t xml:space="preserve"> </w:t>
            </w:r>
          </w:p>
        </w:tc>
      </w:tr>
      <w:tr w:rsidR="007D02F5" w14:paraId="4E4DBADB" w14:textId="77777777" w:rsidTr="0080284F">
        <w:trPr>
          <w:jc w:val="center"/>
        </w:trPr>
        <w:tc>
          <w:tcPr>
            <w:tcW w:w="1110" w:type="dxa"/>
            <w:shd w:val="clear" w:color="auto" w:fill="FFFF00"/>
          </w:tcPr>
          <w:p w14:paraId="4852F515" w14:textId="77777777" w:rsidR="007D02F5" w:rsidRDefault="007D02F5" w:rsidP="007D02F5">
            <w:pPr>
              <w:jc w:val="right"/>
              <w:rPr>
                <w:sz w:val="20"/>
                <w:szCs w:val="20"/>
              </w:rPr>
            </w:pPr>
            <w:r>
              <w:rPr>
                <w:sz w:val="20"/>
                <w:szCs w:val="20"/>
              </w:rPr>
              <w:t>8.3.10A</w:t>
            </w:r>
          </w:p>
        </w:tc>
        <w:tc>
          <w:tcPr>
            <w:tcW w:w="7035" w:type="dxa"/>
            <w:shd w:val="clear" w:color="auto" w:fill="FFFF00"/>
          </w:tcPr>
          <w:p w14:paraId="3190F00F" w14:textId="77777777" w:rsidR="007D02F5" w:rsidRDefault="007D02F5" w:rsidP="007D02F5">
            <w:pPr>
              <w:jc w:val="both"/>
              <w:rPr>
                <w:sz w:val="20"/>
                <w:szCs w:val="20"/>
              </w:rPr>
            </w:pPr>
            <w:r>
              <w:rPr>
                <w:sz w:val="20"/>
                <w:szCs w:val="20"/>
              </w:rPr>
              <w:t>Loading and dispatch areas are roofed and proofed so as to prevent the nesting of birds.</w:t>
            </w:r>
          </w:p>
        </w:tc>
        <w:tc>
          <w:tcPr>
            <w:tcW w:w="1185" w:type="dxa"/>
            <w:shd w:val="clear" w:color="auto" w:fill="FFFF00"/>
          </w:tcPr>
          <w:p w14:paraId="20564997" w14:textId="77777777" w:rsidR="007D02F5" w:rsidRDefault="007D02F5" w:rsidP="007D02F5">
            <w:pPr>
              <w:rPr>
                <w:b/>
                <w:sz w:val="20"/>
                <w:szCs w:val="20"/>
              </w:rPr>
            </w:pPr>
            <w:r>
              <w:rPr>
                <w:b/>
                <w:sz w:val="20"/>
                <w:szCs w:val="20"/>
              </w:rPr>
              <w:t>Y</w:t>
            </w:r>
          </w:p>
        </w:tc>
        <w:tc>
          <w:tcPr>
            <w:tcW w:w="655" w:type="dxa"/>
            <w:shd w:val="clear" w:color="auto" w:fill="FFFF00"/>
          </w:tcPr>
          <w:p w14:paraId="2951ED0A" w14:textId="77777777" w:rsidR="007D02F5" w:rsidRDefault="007D02F5" w:rsidP="007D02F5">
            <w:pPr>
              <w:rPr>
                <w:b/>
                <w:sz w:val="20"/>
                <w:szCs w:val="20"/>
              </w:rPr>
            </w:pPr>
          </w:p>
        </w:tc>
        <w:tc>
          <w:tcPr>
            <w:tcW w:w="3326" w:type="dxa"/>
            <w:shd w:val="clear" w:color="auto" w:fill="FFFF00"/>
          </w:tcPr>
          <w:p w14:paraId="46FF618A" w14:textId="5ECDF9CB" w:rsidR="007D02F5" w:rsidRDefault="007D02F5" w:rsidP="007D02F5">
            <w:r w:rsidRPr="00EB3266">
              <w:t xml:space="preserve"> </w:t>
            </w:r>
            <w:r w:rsidR="00054544" w:rsidRPr="00EB3266">
              <w:t>C</w:t>
            </w:r>
            <w:r w:rsidRPr="00EB3266">
              <w:t>ompliant</w:t>
            </w:r>
            <w:r w:rsidR="00054544">
              <w:t xml:space="preserve"> </w:t>
            </w:r>
          </w:p>
        </w:tc>
      </w:tr>
      <w:tr w:rsidR="000A1750" w14:paraId="5AE13FB5" w14:textId="77777777" w:rsidTr="0080284F">
        <w:trPr>
          <w:jc w:val="center"/>
        </w:trPr>
        <w:tc>
          <w:tcPr>
            <w:tcW w:w="1110" w:type="dxa"/>
          </w:tcPr>
          <w:p w14:paraId="17064797" w14:textId="77777777" w:rsidR="000A1750" w:rsidRDefault="000A1750" w:rsidP="000A1750">
            <w:pPr>
              <w:jc w:val="right"/>
              <w:rPr>
                <w:b/>
                <w:sz w:val="20"/>
                <w:szCs w:val="20"/>
              </w:rPr>
            </w:pPr>
            <w:r>
              <w:rPr>
                <w:b/>
                <w:sz w:val="20"/>
                <w:szCs w:val="20"/>
              </w:rPr>
              <w:t>8.4</w:t>
            </w:r>
          </w:p>
        </w:tc>
        <w:tc>
          <w:tcPr>
            <w:tcW w:w="7035" w:type="dxa"/>
          </w:tcPr>
          <w:p w14:paraId="66F53223" w14:textId="77777777" w:rsidR="000A1750" w:rsidRDefault="000A1750" w:rsidP="000A1750">
            <w:pPr>
              <w:jc w:val="both"/>
              <w:rPr>
                <w:b/>
                <w:sz w:val="20"/>
                <w:szCs w:val="20"/>
              </w:rPr>
            </w:pPr>
            <w:r>
              <w:rPr>
                <w:b/>
                <w:sz w:val="20"/>
                <w:szCs w:val="20"/>
              </w:rPr>
              <w:t>Forklift</w:t>
            </w:r>
          </w:p>
        </w:tc>
        <w:tc>
          <w:tcPr>
            <w:tcW w:w="1185" w:type="dxa"/>
          </w:tcPr>
          <w:p w14:paraId="67915116" w14:textId="77777777" w:rsidR="000A1750" w:rsidRDefault="000A1750" w:rsidP="000A1750">
            <w:pPr>
              <w:rPr>
                <w:b/>
                <w:sz w:val="20"/>
                <w:szCs w:val="20"/>
              </w:rPr>
            </w:pPr>
          </w:p>
        </w:tc>
        <w:tc>
          <w:tcPr>
            <w:tcW w:w="655" w:type="dxa"/>
          </w:tcPr>
          <w:p w14:paraId="4CE0BA2B" w14:textId="77777777" w:rsidR="000A1750" w:rsidRDefault="000A1750" w:rsidP="000A1750">
            <w:pPr>
              <w:rPr>
                <w:b/>
                <w:sz w:val="20"/>
                <w:szCs w:val="20"/>
              </w:rPr>
            </w:pPr>
          </w:p>
        </w:tc>
        <w:tc>
          <w:tcPr>
            <w:tcW w:w="3326" w:type="dxa"/>
          </w:tcPr>
          <w:p w14:paraId="6452E327" w14:textId="77777777" w:rsidR="000A1750" w:rsidRDefault="000A1750" w:rsidP="000A1750">
            <w:pPr>
              <w:rPr>
                <w:b/>
                <w:sz w:val="20"/>
                <w:szCs w:val="20"/>
              </w:rPr>
            </w:pPr>
          </w:p>
        </w:tc>
      </w:tr>
      <w:tr w:rsidR="000A1750" w14:paraId="10BB183F" w14:textId="77777777" w:rsidTr="0080284F">
        <w:trPr>
          <w:jc w:val="center"/>
        </w:trPr>
        <w:tc>
          <w:tcPr>
            <w:tcW w:w="1110" w:type="dxa"/>
            <w:shd w:val="clear" w:color="auto" w:fill="FFFF00"/>
          </w:tcPr>
          <w:p w14:paraId="0E55FC37" w14:textId="77777777" w:rsidR="000A1750" w:rsidRDefault="000A1750" w:rsidP="000A1750">
            <w:pPr>
              <w:jc w:val="right"/>
              <w:rPr>
                <w:b/>
                <w:sz w:val="20"/>
                <w:szCs w:val="20"/>
              </w:rPr>
            </w:pPr>
            <w:r>
              <w:rPr>
                <w:b/>
                <w:sz w:val="20"/>
                <w:szCs w:val="20"/>
              </w:rPr>
              <w:t>8.4A</w:t>
            </w:r>
          </w:p>
        </w:tc>
        <w:tc>
          <w:tcPr>
            <w:tcW w:w="7035" w:type="dxa"/>
            <w:shd w:val="clear" w:color="auto" w:fill="FFFF00"/>
          </w:tcPr>
          <w:p w14:paraId="13B98E51" w14:textId="77777777" w:rsidR="000A1750" w:rsidRDefault="000A1750" w:rsidP="000A1750">
            <w:pPr>
              <w:jc w:val="both"/>
              <w:rPr>
                <w:sz w:val="20"/>
                <w:szCs w:val="20"/>
              </w:rPr>
            </w:pPr>
            <w:r>
              <w:rPr>
                <w:sz w:val="20"/>
                <w:szCs w:val="20"/>
              </w:rPr>
              <w:t>Forklifts with internal combustion engines are not used in restricted spaces holding produce as they can result in spoilage of produce. Electric forklifts are preferred. Only fully trained operators use forklifts.</w:t>
            </w:r>
          </w:p>
        </w:tc>
        <w:tc>
          <w:tcPr>
            <w:tcW w:w="1185" w:type="dxa"/>
            <w:shd w:val="clear" w:color="auto" w:fill="FFFF00"/>
          </w:tcPr>
          <w:p w14:paraId="50958614" w14:textId="77777777" w:rsidR="000A1750" w:rsidRDefault="007D02F5" w:rsidP="007D02F5">
            <w:pPr>
              <w:rPr>
                <w:b/>
                <w:sz w:val="20"/>
                <w:szCs w:val="20"/>
              </w:rPr>
            </w:pPr>
            <w:r w:rsidRPr="007D02F5">
              <w:rPr>
                <w:b/>
                <w:sz w:val="20"/>
                <w:szCs w:val="20"/>
              </w:rPr>
              <w:t>Y</w:t>
            </w:r>
            <w:r w:rsidRPr="007D02F5">
              <w:rPr>
                <w:b/>
                <w:sz w:val="20"/>
                <w:szCs w:val="20"/>
              </w:rPr>
              <w:tab/>
            </w:r>
            <w:r w:rsidRPr="007D02F5">
              <w:rPr>
                <w:b/>
                <w:sz w:val="20"/>
                <w:szCs w:val="20"/>
              </w:rPr>
              <w:tab/>
              <w:t xml:space="preserve"> </w:t>
            </w:r>
          </w:p>
        </w:tc>
        <w:tc>
          <w:tcPr>
            <w:tcW w:w="655" w:type="dxa"/>
            <w:shd w:val="clear" w:color="auto" w:fill="FFFF00"/>
          </w:tcPr>
          <w:p w14:paraId="13458024" w14:textId="77777777" w:rsidR="000A1750" w:rsidRDefault="000A1750" w:rsidP="007D02F5">
            <w:pPr>
              <w:rPr>
                <w:b/>
                <w:sz w:val="20"/>
                <w:szCs w:val="20"/>
              </w:rPr>
            </w:pPr>
          </w:p>
        </w:tc>
        <w:tc>
          <w:tcPr>
            <w:tcW w:w="3326" w:type="dxa"/>
            <w:shd w:val="clear" w:color="auto" w:fill="FFFF00"/>
          </w:tcPr>
          <w:p w14:paraId="6C519481" w14:textId="37C5721A" w:rsidR="000A1750" w:rsidRPr="00054544" w:rsidRDefault="00054544" w:rsidP="000A1750">
            <w:pPr>
              <w:rPr>
                <w:bCs/>
                <w:sz w:val="20"/>
                <w:szCs w:val="20"/>
              </w:rPr>
            </w:pPr>
            <w:r w:rsidRPr="00054544">
              <w:rPr>
                <w:bCs/>
                <w:sz w:val="20"/>
                <w:szCs w:val="20"/>
              </w:rPr>
              <w:t>C</w:t>
            </w:r>
            <w:r w:rsidR="007D02F5" w:rsidRPr="00054544">
              <w:rPr>
                <w:bCs/>
                <w:sz w:val="20"/>
                <w:szCs w:val="20"/>
              </w:rPr>
              <w:t>ompliant</w:t>
            </w:r>
            <w:r w:rsidRPr="00054544">
              <w:rPr>
                <w:bCs/>
                <w:sz w:val="20"/>
                <w:szCs w:val="20"/>
              </w:rPr>
              <w:t xml:space="preserve"> </w:t>
            </w:r>
          </w:p>
        </w:tc>
      </w:tr>
      <w:tr w:rsidR="000A1750" w14:paraId="20FFA99D" w14:textId="77777777" w:rsidTr="0080284F">
        <w:trPr>
          <w:jc w:val="center"/>
        </w:trPr>
        <w:tc>
          <w:tcPr>
            <w:tcW w:w="1110" w:type="dxa"/>
          </w:tcPr>
          <w:p w14:paraId="749DD444" w14:textId="77777777" w:rsidR="000A1750" w:rsidRDefault="000A1750" w:rsidP="000A1750">
            <w:pPr>
              <w:jc w:val="right"/>
              <w:rPr>
                <w:b/>
                <w:sz w:val="20"/>
                <w:szCs w:val="20"/>
              </w:rPr>
            </w:pPr>
            <w:r>
              <w:rPr>
                <w:b/>
                <w:sz w:val="20"/>
                <w:szCs w:val="20"/>
              </w:rPr>
              <w:t>8.5</w:t>
            </w:r>
          </w:p>
        </w:tc>
        <w:tc>
          <w:tcPr>
            <w:tcW w:w="7035" w:type="dxa"/>
          </w:tcPr>
          <w:p w14:paraId="65E53B6C" w14:textId="77777777" w:rsidR="000A1750" w:rsidRDefault="000A1750" w:rsidP="000A1750">
            <w:pPr>
              <w:jc w:val="both"/>
              <w:rPr>
                <w:b/>
                <w:sz w:val="20"/>
                <w:szCs w:val="20"/>
              </w:rPr>
            </w:pPr>
            <w:r>
              <w:rPr>
                <w:b/>
                <w:sz w:val="20"/>
                <w:szCs w:val="20"/>
              </w:rPr>
              <w:t>Incompatible goods</w:t>
            </w:r>
          </w:p>
        </w:tc>
        <w:tc>
          <w:tcPr>
            <w:tcW w:w="1185" w:type="dxa"/>
          </w:tcPr>
          <w:p w14:paraId="26258EDA" w14:textId="77777777" w:rsidR="000A1750" w:rsidRDefault="000A1750" w:rsidP="000A1750">
            <w:pPr>
              <w:rPr>
                <w:b/>
                <w:sz w:val="20"/>
                <w:szCs w:val="20"/>
              </w:rPr>
            </w:pPr>
          </w:p>
        </w:tc>
        <w:tc>
          <w:tcPr>
            <w:tcW w:w="655" w:type="dxa"/>
          </w:tcPr>
          <w:p w14:paraId="09E61B43" w14:textId="77777777" w:rsidR="000A1750" w:rsidRDefault="000A1750" w:rsidP="000A1750">
            <w:pPr>
              <w:rPr>
                <w:b/>
                <w:sz w:val="20"/>
                <w:szCs w:val="20"/>
              </w:rPr>
            </w:pPr>
          </w:p>
        </w:tc>
        <w:tc>
          <w:tcPr>
            <w:tcW w:w="3326" w:type="dxa"/>
          </w:tcPr>
          <w:p w14:paraId="5BB0998D" w14:textId="77777777" w:rsidR="000A1750" w:rsidRDefault="000A1750" w:rsidP="000A1750">
            <w:pPr>
              <w:rPr>
                <w:b/>
                <w:sz w:val="20"/>
                <w:szCs w:val="20"/>
              </w:rPr>
            </w:pPr>
          </w:p>
        </w:tc>
      </w:tr>
      <w:tr w:rsidR="000A1750" w14:paraId="14C90E7B" w14:textId="77777777" w:rsidTr="0080284F">
        <w:trPr>
          <w:jc w:val="center"/>
        </w:trPr>
        <w:tc>
          <w:tcPr>
            <w:tcW w:w="1110" w:type="dxa"/>
            <w:shd w:val="clear" w:color="auto" w:fill="FFFF00"/>
          </w:tcPr>
          <w:p w14:paraId="0B1ABB63" w14:textId="77777777" w:rsidR="000A1750" w:rsidRDefault="000A1750" w:rsidP="000A1750">
            <w:pPr>
              <w:jc w:val="right"/>
              <w:rPr>
                <w:sz w:val="20"/>
                <w:szCs w:val="20"/>
              </w:rPr>
            </w:pPr>
            <w:r>
              <w:rPr>
                <w:b/>
                <w:sz w:val="20"/>
                <w:szCs w:val="20"/>
              </w:rPr>
              <w:t>8.5A</w:t>
            </w:r>
          </w:p>
        </w:tc>
        <w:tc>
          <w:tcPr>
            <w:tcW w:w="7035" w:type="dxa"/>
            <w:shd w:val="clear" w:color="auto" w:fill="FFFF00"/>
          </w:tcPr>
          <w:p w14:paraId="1B938628" w14:textId="77777777" w:rsidR="000A1750" w:rsidRDefault="000A1750" w:rsidP="000A1750">
            <w:pPr>
              <w:jc w:val="both"/>
              <w:rPr>
                <w:sz w:val="20"/>
                <w:szCs w:val="20"/>
              </w:rPr>
            </w:pPr>
            <w:r>
              <w:rPr>
                <w:sz w:val="20"/>
                <w:szCs w:val="20"/>
              </w:rPr>
              <w:t>All items incompatible with produce including cleaning agents, lubricants among others, are stored in designated areas away from produce to prevent taint, ethylene damage or cross contamination of produce.</w:t>
            </w:r>
          </w:p>
        </w:tc>
        <w:tc>
          <w:tcPr>
            <w:tcW w:w="1185" w:type="dxa"/>
            <w:shd w:val="clear" w:color="auto" w:fill="FFFF00"/>
          </w:tcPr>
          <w:p w14:paraId="058E610F" w14:textId="77777777" w:rsidR="000A1750" w:rsidRDefault="00246F70" w:rsidP="000A1750">
            <w:pPr>
              <w:rPr>
                <w:b/>
                <w:sz w:val="20"/>
                <w:szCs w:val="20"/>
              </w:rPr>
            </w:pPr>
            <w:r>
              <w:rPr>
                <w:b/>
                <w:sz w:val="20"/>
                <w:szCs w:val="20"/>
              </w:rPr>
              <w:t>Y</w:t>
            </w:r>
          </w:p>
        </w:tc>
        <w:tc>
          <w:tcPr>
            <w:tcW w:w="655" w:type="dxa"/>
            <w:shd w:val="clear" w:color="auto" w:fill="FFFF00"/>
          </w:tcPr>
          <w:p w14:paraId="422E3C97" w14:textId="77777777" w:rsidR="000A1750" w:rsidRDefault="000A1750" w:rsidP="000A1750">
            <w:pPr>
              <w:rPr>
                <w:b/>
                <w:sz w:val="20"/>
                <w:szCs w:val="20"/>
              </w:rPr>
            </w:pPr>
          </w:p>
        </w:tc>
        <w:tc>
          <w:tcPr>
            <w:tcW w:w="3326" w:type="dxa"/>
            <w:shd w:val="clear" w:color="auto" w:fill="FFFF00"/>
          </w:tcPr>
          <w:p w14:paraId="02D732EB" w14:textId="77777777" w:rsidR="000A1750" w:rsidRPr="00054544" w:rsidRDefault="00246F70" w:rsidP="000A1750">
            <w:pPr>
              <w:rPr>
                <w:bCs/>
                <w:sz w:val="20"/>
                <w:szCs w:val="20"/>
              </w:rPr>
            </w:pPr>
            <w:r w:rsidRPr="00054544">
              <w:rPr>
                <w:bCs/>
                <w:sz w:val="20"/>
                <w:szCs w:val="20"/>
              </w:rPr>
              <w:t>Kept in main store</w:t>
            </w:r>
          </w:p>
        </w:tc>
      </w:tr>
      <w:tr w:rsidR="000A1750" w14:paraId="1EF14599" w14:textId="77777777" w:rsidTr="0080284F">
        <w:trPr>
          <w:jc w:val="center"/>
        </w:trPr>
        <w:tc>
          <w:tcPr>
            <w:tcW w:w="1110" w:type="dxa"/>
          </w:tcPr>
          <w:p w14:paraId="003D4581" w14:textId="77777777" w:rsidR="000A1750" w:rsidRDefault="000A1750" w:rsidP="000A1750">
            <w:pPr>
              <w:jc w:val="right"/>
              <w:rPr>
                <w:b/>
                <w:sz w:val="20"/>
                <w:szCs w:val="20"/>
              </w:rPr>
            </w:pPr>
            <w:r>
              <w:rPr>
                <w:b/>
                <w:sz w:val="20"/>
                <w:szCs w:val="20"/>
              </w:rPr>
              <w:t>8.6</w:t>
            </w:r>
          </w:p>
        </w:tc>
        <w:tc>
          <w:tcPr>
            <w:tcW w:w="7035" w:type="dxa"/>
          </w:tcPr>
          <w:p w14:paraId="49A00E8D" w14:textId="77777777" w:rsidR="000A1750" w:rsidRDefault="000A1750" w:rsidP="000A1750">
            <w:pPr>
              <w:jc w:val="both"/>
              <w:rPr>
                <w:b/>
                <w:sz w:val="20"/>
                <w:szCs w:val="20"/>
              </w:rPr>
            </w:pPr>
            <w:r>
              <w:rPr>
                <w:b/>
                <w:sz w:val="20"/>
                <w:szCs w:val="20"/>
              </w:rPr>
              <w:t>Product integrity</w:t>
            </w:r>
          </w:p>
        </w:tc>
        <w:tc>
          <w:tcPr>
            <w:tcW w:w="1185" w:type="dxa"/>
          </w:tcPr>
          <w:p w14:paraId="1C5B02E7" w14:textId="77777777" w:rsidR="000A1750" w:rsidRDefault="000A1750" w:rsidP="000A1750">
            <w:pPr>
              <w:rPr>
                <w:b/>
                <w:sz w:val="20"/>
                <w:szCs w:val="20"/>
              </w:rPr>
            </w:pPr>
          </w:p>
        </w:tc>
        <w:tc>
          <w:tcPr>
            <w:tcW w:w="655" w:type="dxa"/>
          </w:tcPr>
          <w:p w14:paraId="6A8B2B50" w14:textId="77777777" w:rsidR="000A1750" w:rsidRDefault="000A1750" w:rsidP="000A1750">
            <w:pPr>
              <w:rPr>
                <w:b/>
                <w:sz w:val="20"/>
                <w:szCs w:val="20"/>
              </w:rPr>
            </w:pPr>
          </w:p>
        </w:tc>
        <w:tc>
          <w:tcPr>
            <w:tcW w:w="3326" w:type="dxa"/>
          </w:tcPr>
          <w:p w14:paraId="78097C44" w14:textId="77777777" w:rsidR="000A1750" w:rsidRDefault="000A1750" w:rsidP="000A1750">
            <w:pPr>
              <w:rPr>
                <w:b/>
                <w:sz w:val="20"/>
                <w:szCs w:val="20"/>
              </w:rPr>
            </w:pPr>
          </w:p>
        </w:tc>
      </w:tr>
      <w:tr w:rsidR="000A1750" w14:paraId="4533CFBA" w14:textId="77777777" w:rsidTr="0080284F">
        <w:trPr>
          <w:jc w:val="center"/>
        </w:trPr>
        <w:tc>
          <w:tcPr>
            <w:tcW w:w="1110" w:type="dxa"/>
            <w:shd w:val="clear" w:color="auto" w:fill="FFFF00"/>
          </w:tcPr>
          <w:p w14:paraId="2907D307" w14:textId="77777777" w:rsidR="000A1750" w:rsidRDefault="000A1750" w:rsidP="000A1750">
            <w:pPr>
              <w:jc w:val="right"/>
              <w:rPr>
                <w:b/>
                <w:sz w:val="20"/>
                <w:szCs w:val="20"/>
              </w:rPr>
            </w:pPr>
            <w:r>
              <w:rPr>
                <w:b/>
                <w:sz w:val="20"/>
                <w:szCs w:val="20"/>
              </w:rPr>
              <w:lastRenderedPageBreak/>
              <w:t>8.6A</w:t>
            </w:r>
          </w:p>
        </w:tc>
        <w:tc>
          <w:tcPr>
            <w:tcW w:w="7035" w:type="dxa"/>
            <w:shd w:val="clear" w:color="auto" w:fill="FFFF00"/>
          </w:tcPr>
          <w:p w14:paraId="2C378238" w14:textId="77777777" w:rsidR="000A1750" w:rsidRDefault="000A1750" w:rsidP="000A1750">
            <w:pPr>
              <w:jc w:val="both"/>
              <w:rPr>
                <w:b/>
                <w:sz w:val="20"/>
                <w:szCs w:val="20"/>
              </w:rPr>
            </w:pPr>
            <w:r>
              <w:rPr>
                <w:sz w:val="20"/>
                <w:szCs w:val="20"/>
              </w:rPr>
              <w:t>Operators ensure the integrity of product consignment throughout the handling phases including storage, transportation, repackaging (where necessary) and loading into a freight vessel.</w:t>
            </w:r>
          </w:p>
        </w:tc>
        <w:tc>
          <w:tcPr>
            <w:tcW w:w="1185" w:type="dxa"/>
            <w:shd w:val="clear" w:color="auto" w:fill="FFFF00"/>
          </w:tcPr>
          <w:p w14:paraId="688B6D8A" w14:textId="77777777" w:rsidR="000A1750" w:rsidRDefault="00246F70" w:rsidP="000A1750">
            <w:pPr>
              <w:rPr>
                <w:b/>
                <w:sz w:val="20"/>
                <w:szCs w:val="20"/>
              </w:rPr>
            </w:pPr>
            <w:r>
              <w:rPr>
                <w:b/>
                <w:sz w:val="20"/>
                <w:szCs w:val="20"/>
              </w:rPr>
              <w:t>Y</w:t>
            </w:r>
          </w:p>
        </w:tc>
        <w:tc>
          <w:tcPr>
            <w:tcW w:w="655" w:type="dxa"/>
            <w:shd w:val="clear" w:color="auto" w:fill="FFFF00"/>
          </w:tcPr>
          <w:p w14:paraId="47F6471C" w14:textId="77777777" w:rsidR="000A1750" w:rsidRDefault="000A1750" w:rsidP="000A1750">
            <w:pPr>
              <w:rPr>
                <w:b/>
                <w:sz w:val="20"/>
                <w:szCs w:val="20"/>
              </w:rPr>
            </w:pPr>
          </w:p>
        </w:tc>
        <w:tc>
          <w:tcPr>
            <w:tcW w:w="3326" w:type="dxa"/>
            <w:shd w:val="clear" w:color="auto" w:fill="FFFF00"/>
          </w:tcPr>
          <w:p w14:paraId="4E12E04D" w14:textId="77777777" w:rsidR="000A1750" w:rsidRDefault="00246F70" w:rsidP="000A1750">
            <w:pPr>
              <w:rPr>
                <w:b/>
                <w:sz w:val="20"/>
                <w:szCs w:val="20"/>
              </w:rPr>
            </w:pPr>
            <w:r w:rsidRPr="00054544">
              <w:rPr>
                <w:bCs/>
                <w:sz w:val="20"/>
                <w:szCs w:val="20"/>
              </w:rPr>
              <w:t>Adequate traceability controls to maintain product integrity observed</w:t>
            </w:r>
            <w:r>
              <w:rPr>
                <w:b/>
                <w:sz w:val="20"/>
                <w:szCs w:val="20"/>
              </w:rPr>
              <w:t xml:space="preserve">. </w:t>
            </w:r>
          </w:p>
        </w:tc>
      </w:tr>
      <w:tr w:rsidR="000A1750" w14:paraId="69ED8030" w14:textId="77777777" w:rsidTr="0080284F">
        <w:trPr>
          <w:jc w:val="center"/>
        </w:trPr>
        <w:tc>
          <w:tcPr>
            <w:tcW w:w="1110" w:type="dxa"/>
          </w:tcPr>
          <w:p w14:paraId="6FB4DFAB" w14:textId="77777777" w:rsidR="000A1750" w:rsidRDefault="000A1750" w:rsidP="000A1750">
            <w:pPr>
              <w:jc w:val="right"/>
              <w:rPr>
                <w:b/>
                <w:sz w:val="20"/>
                <w:szCs w:val="20"/>
              </w:rPr>
            </w:pPr>
            <w:r>
              <w:rPr>
                <w:b/>
                <w:sz w:val="20"/>
                <w:szCs w:val="20"/>
              </w:rPr>
              <w:t>8.7</w:t>
            </w:r>
          </w:p>
        </w:tc>
        <w:tc>
          <w:tcPr>
            <w:tcW w:w="7035" w:type="dxa"/>
          </w:tcPr>
          <w:p w14:paraId="08F59FCE" w14:textId="77777777" w:rsidR="000A1750" w:rsidRDefault="000A1750" w:rsidP="000A1750">
            <w:pPr>
              <w:jc w:val="both"/>
              <w:rPr>
                <w:b/>
                <w:sz w:val="20"/>
                <w:szCs w:val="20"/>
              </w:rPr>
            </w:pPr>
            <w:r>
              <w:rPr>
                <w:b/>
                <w:sz w:val="20"/>
                <w:szCs w:val="20"/>
              </w:rPr>
              <w:t>Machinery</w:t>
            </w:r>
          </w:p>
        </w:tc>
        <w:tc>
          <w:tcPr>
            <w:tcW w:w="1185" w:type="dxa"/>
          </w:tcPr>
          <w:p w14:paraId="52005EE7" w14:textId="77777777" w:rsidR="000A1750" w:rsidRDefault="000A1750" w:rsidP="000A1750">
            <w:pPr>
              <w:rPr>
                <w:b/>
                <w:sz w:val="20"/>
                <w:szCs w:val="20"/>
              </w:rPr>
            </w:pPr>
          </w:p>
        </w:tc>
        <w:tc>
          <w:tcPr>
            <w:tcW w:w="655" w:type="dxa"/>
          </w:tcPr>
          <w:p w14:paraId="73459F2E" w14:textId="77777777" w:rsidR="000A1750" w:rsidRDefault="000A1750" w:rsidP="000A1750">
            <w:pPr>
              <w:rPr>
                <w:b/>
                <w:sz w:val="20"/>
                <w:szCs w:val="20"/>
              </w:rPr>
            </w:pPr>
          </w:p>
        </w:tc>
        <w:tc>
          <w:tcPr>
            <w:tcW w:w="3326" w:type="dxa"/>
          </w:tcPr>
          <w:p w14:paraId="50F88AB1" w14:textId="77777777" w:rsidR="000A1750" w:rsidRDefault="000A1750" w:rsidP="000A1750">
            <w:pPr>
              <w:rPr>
                <w:b/>
                <w:sz w:val="20"/>
                <w:szCs w:val="20"/>
              </w:rPr>
            </w:pPr>
          </w:p>
        </w:tc>
      </w:tr>
      <w:tr w:rsidR="000A1750" w14:paraId="3DE84DC0" w14:textId="77777777" w:rsidTr="0080284F">
        <w:trPr>
          <w:jc w:val="center"/>
        </w:trPr>
        <w:tc>
          <w:tcPr>
            <w:tcW w:w="1110" w:type="dxa"/>
            <w:shd w:val="clear" w:color="auto" w:fill="FFFF00"/>
          </w:tcPr>
          <w:p w14:paraId="575BB41D" w14:textId="77777777" w:rsidR="000A1750" w:rsidRPr="00C12A0C" w:rsidRDefault="000A1750" w:rsidP="000A1750">
            <w:pPr>
              <w:jc w:val="right"/>
              <w:rPr>
                <w:b/>
                <w:sz w:val="20"/>
                <w:szCs w:val="20"/>
              </w:rPr>
            </w:pPr>
            <w:r w:rsidRPr="00C12A0C">
              <w:rPr>
                <w:b/>
                <w:sz w:val="20"/>
                <w:szCs w:val="20"/>
              </w:rPr>
              <w:t>8.7A</w:t>
            </w:r>
          </w:p>
        </w:tc>
        <w:tc>
          <w:tcPr>
            <w:tcW w:w="7035" w:type="dxa"/>
            <w:shd w:val="clear" w:color="auto" w:fill="FFFF00"/>
          </w:tcPr>
          <w:p w14:paraId="74198DFB" w14:textId="77777777" w:rsidR="000A1750" w:rsidRPr="00C12A0C" w:rsidRDefault="000A1750" w:rsidP="000A1750">
            <w:pPr>
              <w:jc w:val="both"/>
              <w:rPr>
                <w:sz w:val="20"/>
                <w:szCs w:val="20"/>
              </w:rPr>
            </w:pPr>
            <w:r w:rsidRPr="00C12A0C">
              <w:rPr>
                <w:sz w:val="20"/>
                <w:szCs w:val="20"/>
              </w:rPr>
              <w:t>Machinery are designed to prevent contamination of the product, are readily cleaned and well maintained.</w:t>
            </w:r>
          </w:p>
        </w:tc>
        <w:tc>
          <w:tcPr>
            <w:tcW w:w="1185" w:type="dxa"/>
            <w:shd w:val="clear" w:color="auto" w:fill="FFFF00"/>
          </w:tcPr>
          <w:p w14:paraId="1368C109" w14:textId="77777777" w:rsidR="000A1750" w:rsidRPr="00C12A0C" w:rsidRDefault="00142BBC" w:rsidP="000A1750">
            <w:pPr>
              <w:rPr>
                <w:b/>
                <w:sz w:val="20"/>
                <w:szCs w:val="20"/>
              </w:rPr>
            </w:pPr>
            <w:r w:rsidRPr="00C12A0C">
              <w:rPr>
                <w:b/>
                <w:sz w:val="20"/>
                <w:szCs w:val="20"/>
              </w:rPr>
              <w:t>Y</w:t>
            </w:r>
          </w:p>
        </w:tc>
        <w:tc>
          <w:tcPr>
            <w:tcW w:w="655" w:type="dxa"/>
            <w:shd w:val="clear" w:color="auto" w:fill="FFFF00"/>
          </w:tcPr>
          <w:p w14:paraId="34C22AA5" w14:textId="77777777" w:rsidR="000A1750" w:rsidRPr="00C12A0C" w:rsidRDefault="000A1750" w:rsidP="000A1750">
            <w:pPr>
              <w:rPr>
                <w:b/>
                <w:sz w:val="20"/>
                <w:szCs w:val="20"/>
              </w:rPr>
            </w:pPr>
          </w:p>
        </w:tc>
        <w:tc>
          <w:tcPr>
            <w:tcW w:w="3326" w:type="dxa"/>
            <w:shd w:val="clear" w:color="auto" w:fill="FFFF00"/>
          </w:tcPr>
          <w:p w14:paraId="17EAD482" w14:textId="103C6DD3" w:rsidR="006332F9" w:rsidRPr="00C12A0C" w:rsidRDefault="00246F70" w:rsidP="006332F9">
            <w:pPr>
              <w:rPr>
                <w:bCs/>
                <w:sz w:val="20"/>
                <w:szCs w:val="20"/>
              </w:rPr>
            </w:pPr>
            <w:r w:rsidRPr="00C12A0C">
              <w:rPr>
                <w:bCs/>
                <w:sz w:val="20"/>
                <w:szCs w:val="20"/>
              </w:rPr>
              <w:t xml:space="preserve">List </w:t>
            </w:r>
            <w:r w:rsidR="00072A28" w:rsidRPr="00C12A0C">
              <w:rPr>
                <w:bCs/>
                <w:sz w:val="20"/>
                <w:szCs w:val="20"/>
              </w:rPr>
              <w:t xml:space="preserve">of machinery </w:t>
            </w:r>
            <w:r w:rsidRPr="00C12A0C">
              <w:rPr>
                <w:bCs/>
                <w:sz w:val="20"/>
                <w:szCs w:val="20"/>
              </w:rPr>
              <w:t xml:space="preserve">used on farm in place. Sampled machines for review </w:t>
            </w:r>
            <w:r w:rsidR="00054544" w:rsidRPr="00C12A0C">
              <w:rPr>
                <w:bCs/>
                <w:sz w:val="20"/>
                <w:szCs w:val="20"/>
              </w:rPr>
              <w:t>were.</w:t>
            </w:r>
          </w:p>
          <w:p w14:paraId="26E74D87" w14:textId="77777777" w:rsidR="00072A28" w:rsidRPr="00C12A0C" w:rsidRDefault="00072A28" w:rsidP="006332F9">
            <w:pPr>
              <w:pStyle w:val="ListParagraph"/>
              <w:numPr>
                <w:ilvl w:val="0"/>
                <w:numId w:val="28"/>
              </w:numPr>
              <w:rPr>
                <w:bCs/>
                <w:sz w:val="20"/>
                <w:szCs w:val="20"/>
              </w:rPr>
            </w:pPr>
            <w:r w:rsidRPr="00C12A0C">
              <w:rPr>
                <w:bCs/>
                <w:sz w:val="20"/>
                <w:szCs w:val="20"/>
              </w:rPr>
              <w:t>Cold st</w:t>
            </w:r>
            <w:r w:rsidR="006332F9" w:rsidRPr="00C12A0C">
              <w:rPr>
                <w:bCs/>
                <w:sz w:val="20"/>
                <w:szCs w:val="20"/>
              </w:rPr>
              <w:t xml:space="preserve">ores cooling system </w:t>
            </w:r>
          </w:p>
          <w:p w14:paraId="129606C4" w14:textId="77777777" w:rsidR="00072A28" w:rsidRPr="00C12A0C" w:rsidRDefault="006332F9" w:rsidP="006332F9">
            <w:pPr>
              <w:pStyle w:val="ListParagraph"/>
              <w:numPr>
                <w:ilvl w:val="0"/>
                <w:numId w:val="28"/>
              </w:numPr>
              <w:rPr>
                <w:bCs/>
                <w:sz w:val="20"/>
                <w:szCs w:val="20"/>
              </w:rPr>
            </w:pPr>
            <w:r w:rsidRPr="00C12A0C">
              <w:rPr>
                <w:bCs/>
                <w:sz w:val="20"/>
                <w:szCs w:val="20"/>
              </w:rPr>
              <w:t>Generators</w:t>
            </w:r>
          </w:p>
          <w:p w14:paraId="208E5510" w14:textId="77777777" w:rsidR="004114D4" w:rsidRPr="00C12A0C" w:rsidRDefault="006332F9" w:rsidP="006332F9">
            <w:pPr>
              <w:pStyle w:val="ListParagraph"/>
              <w:numPr>
                <w:ilvl w:val="0"/>
                <w:numId w:val="28"/>
              </w:numPr>
              <w:rPr>
                <w:bCs/>
                <w:sz w:val="20"/>
                <w:szCs w:val="20"/>
              </w:rPr>
            </w:pPr>
            <w:r w:rsidRPr="00C12A0C">
              <w:rPr>
                <w:bCs/>
                <w:sz w:val="20"/>
                <w:szCs w:val="20"/>
              </w:rPr>
              <w:t xml:space="preserve">Spray </w:t>
            </w:r>
            <w:r w:rsidR="00072A28" w:rsidRPr="00C12A0C">
              <w:rPr>
                <w:bCs/>
                <w:sz w:val="20"/>
                <w:szCs w:val="20"/>
              </w:rPr>
              <w:t>pump</w:t>
            </w:r>
          </w:p>
          <w:p w14:paraId="0F6201B6" w14:textId="77777777" w:rsidR="00246F70" w:rsidRPr="00C12A0C" w:rsidRDefault="006332F9" w:rsidP="000A1750">
            <w:pPr>
              <w:rPr>
                <w:b/>
                <w:sz w:val="20"/>
                <w:szCs w:val="20"/>
              </w:rPr>
            </w:pPr>
            <w:r w:rsidRPr="00C12A0C">
              <w:rPr>
                <w:bCs/>
                <w:sz w:val="20"/>
                <w:szCs w:val="20"/>
              </w:rPr>
              <w:t>Machines</w:t>
            </w:r>
            <w:r w:rsidR="00072A28" w:rsidRPr="00C12A0C">
              <w:rPr>
                <w:bCs/>
                <w:sz w:val="20"/>
                <w:szCs w:val="20"/>
              </w:rPr>
              <w:t xml:space="preserve"> maintained as scheduled.</w:t>
            </w:r>
          </w:p>
        </w:tc>
      </w:tr>
      <w:tr w:rsidR="000A1750" w14:paraId="5F466ADD" w14:textId="77777777" w:rsidTr="0080284F">
        <w:trPr>
          <w:jc w:val="center"/>
        </w:trPr>
        <w:tc>
          <w:tcPr>
            <w:tcW w:w="1110" w:type="dxa"/>
          </w:tcPr>
          <w:p w14:paraId="13FBA627" w14:textId="77777777" w:rsidR="000A1750" w:rsidRDefault="000A1750" w:rsidP="000A1750">
            <w:pPr>
              <w:jc w:val="right"/>
              <w:rPr>
                <w:b/>
                <w:sz w:val="20"/>
                <w:szCs w:val="20"/>
              </w:rPr>
            </w:pPr>
            <w:r>
              <w:rPr>
                <w:b/>
                <w:sz w:val="20"/>
                <w:szCs w:val="20"/>
              </w:rPr>
              <w:t>8.8</w:t>
            </w:r>
          </w:p>
        </w:tc>
        <w:tc>
          <w:tcPr>
            <w:tcW w:w="7035" w:type="dxa"/>
          </w:tcPr>
          <w:p w14:paraId="3821F31F" w14:textId="77777777" w:rsidR="000A1750" w:rsidRDefault="000A1750" w:rsidP="000A1750">
            <w:pPr>
              <w:jc w:val="both"/>
              <w:rPr>
                <w:b/>
                <w:sz w:val="20"/>
                <w:szCs w:val="20"/>
              </w:rPr>
            </w:pPr>
            <w:r>
              <w:rPr>
                <w:b/>
                <w:sz w:val="20"/>
                <w:szCs w:val="20"/>
              </w:rPr>
              <w:t>Harvesting hygiene (applicable to growers, breeders and propagators)</w:t>
            </w:r>
          </w:p>
        </w:tc>
        <w:tc>
          <w:tcPr>
            <w:tcW w:w="1185" w:type="dxa"/>
          </w:tcPr>
          <w:p w14:paraId="0978B4A5" w14:textId="77777777" w:rsidR="000A1750" w:rsidRDefault="000A1750" w:rsidP="000A1750">
            <w:pPr>
              <w:rPr>
                <w:b/>
                <w:sz w:val="20"/>
                <w:szCs w:val="20"/>
              </w:rPr>
            </w:pPr>
          </w:p>
        </w:tc>
        <w:tc>
          <w:tcPr>
            <w:tcW w:w="655" w:type="dxa"/>
          </w:tcPr>
          <w:p w14:paraId="76B6E33F" w14:textId="77777777" w:rsidR="000A1750" w:rsidRDefault="000A1750" w:rsidP="000A1750">
            <w:pPr>
              <w:rPr>
                <w:b/>
                <w:sz w:val="20"/>
                <w:szCs w:val="20"/>
              </w:rPr>
            </w:pPr>
          </w:p>
        </w:tc>
        <w:tc>
          <w:tcPr>
            <w:tcW w:w="3326" w:type="dxa"/>
          </w:tcPr>
          <w:p w14:paraId="6138E8C3" w14:textId="77777777" w:rsidR="000A1750" w:rsidRDefault="000A1750" w:rsidP="000A1750">
            <w:pPr>
              <w:rPr>
                <w:b/>
                <w:sz w:val="20"/>
                <w:szCs w:val="20"/>
              </w:rPr>
            </w:pPr>
          </w:p>
        </w:tc>
      </w:tr>
      <w:tr w:rsidR="000A1750" w14:paraId="4147649A" w14:textId="77777777" w:rsidTr="0080284F">
        <w:trPr>
          <w:jc w:val="center"/>
        </w:trPr>
        <w:tc>
          <w:tcPr>
            <w:tcW w:w="1110" w:type="dxa"/>
            <w:shd w:val="clear" w:color="auto" w:fill="FFFF00"/>
          </w:tcPr>
          <w:p w14:paraId="2B7E7AF3" w14:textId="77777777" w:rsidR="000A1750" w:rsidRDefault="000A1750" w:rsidP="000A1750">
            <w:pPr>
              <w:jc w:val="right"/>
              <w:rPr>
                <w:b/>
                <w:sz w:val="20"/>
                <w:szCs w:val="20"/>
              </w:rPr>
            </w:pPr>
          </w:p>
        </w:tc>
        <w:tc>
          <w:tcPr>
            <w:tcW w:w="7035" w:type="dxa"/>
            <w:shd w:val="clear" w:color="auto" w:fill="FFFF00"/>
          </w:tcPr>
          <w:p w14:paraId="2E3F8DE0" w14:textId="77777777" w:rsidR="000A1750" w:rsidRDefault="000A1750" w:rsidP="000A1750">
            <w:pPr>
              <w:jc w:val="both"/>
              <w:rPr>
                <w:sz w:val="20"/>
                <w:szCs w:val="20"/>
              </w:rPr>
            </w:pPr>
            <w:r>
              <w:rPr>
                <w:sz w:val="20"/>
                <w:szCs w:val="20"/>
              </w:rPr>
              <w:t>Workers are trained and supervised closely to ensure that the produce is harvested in the right way and at the correct maturity or cut stage. Training and supervision procedures are documented.</w:t>
            </w:r>
          </w:p>
        </w:tc>
        <w:tc>
          <w:tcPr>
            <w:tcW w:w="1185" w:type="dxa"/>
            <w:shd w:val="clear" w:color="auto" w:fill="FFFF00"/>
          </w:tcPr>
          <w:p w14:paraId="57329CCC" w14:textId="77777777" w:rsidR="000A1750" w:rsidRDefault="00B63B27" w:rsidP="000A1750">
            <w:pPr>
              <w:rPr>
                <w:b/>
                <w:sz w:val="20"/>
                <w:szCs w:val="20"/>
              </w:rPr>
            </w:pPr>
            <w:r>
              <w:rPr>
                <w:b/>
                <w:sz w:val="20"/>
                <w:szCs w:val="20"/>
              </w:rPr>
              <w:t>Y</w:t>
            </w:r>
          </w:p>
        </w:tc>
        <w:tc>
          <w:tcPr>
            <w:tcW w:w="655" w:type="dxa"/>
            <w:shd w:val="clear" w:color="auto" w:fill="FFFF00"/>
          </w:tcPr>
          <w:p w14:paraId="4BB61075" w14:textId="77777777" w:rsidR="000A1750" w:rsidRDefault="000A1750" w:rsidP="000A1750">
            <w:pPr>
              <w:rPr>
                <w:b/>
                <w:sz w:val="20"/>
                <w:szCs w:val="20"/>
              </w:rPr>
            </w:pPr>
          </w:p>
        </w:tc>
        <w:tc>
          <w:tcPr>
            <w:tcW w:w="3326" w:type="dxa"/>
            <w:shd w:val="clear" w:color="auto" w:fill="FFFF00"/>
          </w:tcPr>
          <w:p w14:paraId="22A223E2" w14:textId="5A1AFCA4" w:rsidR="000A1750" w:rsidRPr="009B62FC" w:rsidRDefault="00890FEF" w:rsidP="000A1750">
            <w:pPr>
              <w:rPr>
                <w:bCs/>
                <w:sz w:val="20"/>
                <w:szCs w:val="20"/>
              </w:rPr>
            </w:pPr>
            <w:r w:rsidRPr="009B62FC">
              <w:rPr>
                <w:bCs/>
                <w:sz w:val="20"/>
                <w:szCs w:val="20"/>
              </w:rPr>
              <w:t>Harvesting trainings done sampled done</w:t>
            </w:r>
            <w:r w:rsidR="0084417F">
              <w:rPr>
                <w:bCs/>
                <w:sz w:val="20"/>
                <w:szCs w:val="20"/>
              </w:rPr>
              <w:t xml:space="preserve">. </w:t>
            </w:r>
            <w:r w:rsidRPr="009B62FC">
              <w:rPr>
                <w:bCs/>
                <w:sz w:val="20"/>
                <w:szCs w:val="20"/>
              </w:rPr>
              <w:t>Supervisory procedures well documented</w:t>
            </w:r>
            <w:r w:rsidR="00EB1AE5" w:rsidRPr="009B62FC">
              <w:rPr>
                <w:bCs/>
                <w:sz w:val="20"/>
                <w:szCs w:val="20"/>
              </w:rPr>
              <w:t xml:space="preserve"> </w:t>
            </w:r>
          </w:p>
        </w:tc>
      </w:tr>
      <w:tr w:rsidR="000A1750" w14:paraId="6F4268AA" w14:textId="77777777" w:rsidTr="0080284F">
        <w:trPr>
          <w:jc w:val="center"/>
        </w:trPr>
        <w:tc>
          <w:tcPr>
            <w:tcW w:w="1110" w:type="dxa"/>
            <w:shd w:val="clear" w:color="auto" w:fill="FFFF00"/>
          </w:tcPr>
          <w:p w14:paraId="6AEB3711" w14:textId="77777777" w:rsidR="000A1750" w:rsidRDefault="000A1750" w:rsidP="000A1750">
            <w:pPr>
              <w:jc w:val="right"/>
              <w:rPr>
                <w:sz w:val="20"/>
                <w:szCs w:val="20"/>
              </w:rPr>
            </w:pPr>
            <w:r>
              <w:rPr>
                <w:sz w:val="20"/>
                <w:szCs w:val="20"/>
              </w:rPr>
              <w:t>8.8.1A</w:t>
            </w:r>
          </w:p>
        </w:tc>
        <w:tc>
          <w:tcPr>
            <w:tcW w:w="7035" w:type="dxa"/>
            <w:shd w:val="clear" w:color="auto" w:fill="FFFF00"/>
          </w:tcPr>
          <w:p w14:paraId="5CAC802F" w14:textId="77777777" w:rsidR="000A1750" w:rsidRDefault="000A1750" w:rsidP="000A1750">
            <w:pPr>
              <w:jc w:val="both"/>
              <w:rPr>
                <w:sz w:val="20"/>
                <w:szCs w:val="20"/>
              </w:rPr>
            </w:pPr>
            <w:r>
              <w:rPr>
                <w:sz w:val="20"/>
                <w:szCs w:val="20"/>
              </w:rPr>
              <w:t xml:space="preserve">The farm has a documented hygiene procedure/protocol for handling of produce premises on the basis of a risk assessment, workers trained and evidence for these are available. </w:t>
            </w:r>
          </w:p>
        </w:tc>
        <w:tc>
          <w:tcPr>
            <w:tcW w:w="1185" w:type="dxa"/>
            <w:shd w:val="clear" w:color="auto" w:fill="FFFF00"/>
          </w:tcPr>
          <w:p w14:paraId="60BE7266" w14:textId="77777777" w:rsidR="000A1750" w:rsidRDefault="00890FEF" w:rsidP="000A1750">
            <w:pPr>
              <w:rPr>
                <w:b/>
                <w:sz w:val="20"/>
                <w:szCs w:val="20"/>
              </w:rPr>
            </w:pPr>
            <w:r>
              <w:rPr>
                <w:b/>
                <w:sz w:val="20"/>
                <w:szCs w:val="20"/>
              </w:rPr>
              <w:t>Y</w:t>
            </w:r>
          </w:p>
        </w:tc>
        <w:tc>
          <w:tcPr>
            <w:tcW w:w="655" w:type="dxa"/>
            <w:shd w:val="clear" w:color="auto" w:fill="FFFF00"/>
          </w:tcPr>
          <w:p w14:paraId="05379F68" w14:textId="77777777" w:rsidR="000A1750" w:rsidRDefault="000A1750" w:rsidP="000A1750">
            <w:pPr>
              <w:rPr>
                <w:b/>
                <w:sz w:val="20"/>
                <w:szCs w:val="20"/>
              </w:rPr>
            </w:pPr>
          </w:p>
        </w:tc>
        <w:tc>
          <w:tcPr>
            <w:tcW w:w="3326" w:type="dxa"/>
            <w:shd w:val="clear" w:color="auto" w:fill="FFFF00"/>
          </w:tcPr>
          <w:p w14:paraId="41EAFEEC" w14:textId="7EC5D8C8" w:rsidR="000A1750" w:rsidRPr="00E74FF4" w:rsidRDefault="00890FEF" w:rsidP="000A1750">
            <w:pPr>
              <w:rPr>
                <w:sz w:val="20"/>
                <w:szCs w:val="20"/>
              </w:rPr>
            </w:pPr>
            <w:r w:rsidRPr="00E74FF4">
              <w:rPr>
                <w:sz w:val="20"/>
                <w:szCs w:val="20"/>
              </w:rPr>
              <w:t xml:space="preserve">Procedure available ref: </w:t>
            </w:r>
            <w:r w:rsidR="00E74FF4" w:rsidRPr="00E74FF4">
              <w:rPr>
                <w:sz w:val="20"/>
                <w:szCs w:val="20"/>
              </w:rPr>
              <w:t>SGLSF/046</w:t>
            </w:r>
            <w:r w:rsidR="00EB1AE5" w:rsidRPr="00E74FF4">
              <w:rPr>
                <w:sz w:val="20"/>
                <w:szCs w:val="20"/>
              </w:rPr>
              <w:t>. All staff trained</w:t>
            </w:r>
            <w:r w:rsidR="00E74FF4" w:rsidRPr="00E74FF4">
              <w:rPr>
                <w:sz w:val="20"/>
                <w:szCs w:val="20"/>
              </w:rPr>
              <w:t xml:space="preserve"> </w:t>
            </w:r>
          </w:p>
        </w:tc>
      </w:tr>
      <w:tr w:rsidR="000A1750" w14:paraId="53BB27E0" w14:textId="77777777" w:rsidTr="0080284F">
        <w:trPr>
          <w:jc w:val="center"/>
        </w:trPr>
        <w:tc>
          <w:tcPr>
            <w:tcW w:w="1110" w:type="dxa"/>
            <w:shd w:val="clear" w:color="auto" w:fill="FFFF00"/>
          </w:tcPr>
          <w:p w14:paraId="61B64628" w14:textId="77777777" w:rsidR="000A1750" w:rsidRDefault="000A1750" w:rsidP="000A1750">
            <w:pPr>
              <w:jc w:val="right"/>
              <w:rPr>
                <w:sz w:val="20"/>
                <w:szCs w:val="20"/>
              </w:rPr>
            </w:pPr>
            <w:r>
              <w:rPr>
                <w:sz w:val="20"/>
                <w:szCs w:val="20"/>
              </w:rPr>
              <w:t>8.8.2A</w:t>
            </w:r>
          </w:p>
        </w:tc>
        <w:tc>
          <w:tcPr>
            <w:tcW w:w="7035" w:type="dxa"/>
            <w:shd w:val="clear" w:color="auto" w:fill="FFFF00"/>
          </w:tcPr>
          <w:p w14:paraId="28AE44E0" w14:textId="77777777" w:rsidR="000A1750" w:rsidRDefault="000A1750" w:rsidP="000A1750">
            <w:pPr>
              <w:jc w:val="both"/>
              <w:rPr>
                <w:sz w:val="20"/>
                <w:szCs w:val="20"/>
              </w:rPr>
            </w:pPr>
            <w:r>
              <w:rPr>
                <w:sz w:val="20"/>
                <w:szCs w:val="20"/>
              </w:rPr>
              <w:t>There is a regular hygiene risk assessment of harvesting operations.</w:t>
            </w:r>
          </w:p>
        </w:tc>
        <w:tc>
          <w:tcPr>
            <w:tcW w:w="1185" w:type="dxa"/>
            <w:shd w:val="clear" w:color="auto" w:fill="FFFF00"/>
          </w:tcPr>
          <w:p w14:paraId="4094FEC5" w14:textId="77777777" w:rsidR="000A1750" w:rsidRDefault="00A37AEB" w:rsidP="000A1750">
            <w:pPr>
              <w:rPr>
                <w:b/>
                <w:sz w:val="20"/>
                <w:szCs w:val="20"/>
              </w:rPr>
            </w:pPr>
            <w:r>
              <w:rPr>
                <w:b/>
                <w:sz w:val="20"/>
                <w:szCs w:val="20"/>
              </w:rPr>
              <w:t>Y</w:t>
            </w:r>
          </w:p>
        </w:tc>
        <w:tc>
          <w:tcPr>
            <w:tcW w:w="655" w:type="dxa"/>
            <w:shd w:val="clear" w:color="auto" w:fill="FFFF00"/>
          </w:tcPr>
          <w:p w14:paraId="2EFEAAA7" w14:textId="77777777" w:rsidR="000A1750" w:rsidRDefault="000A1750" w:rsidP="000A1750">
            <w:pPr>
              <w:rPr>
                <w:b/>
                <w:sz w:val="20"/>
                <w:szCs w:val="20"/>
              </w:rPr>
            </w:pPr>
          </w:p>
        </w:tc>
        <w:tc>
          <w:tcPr>
            <w:tcW w:w="3326" w:type="dxa"/>
            <w:shd w:val="clear" w:color="auto" w:fill="FFFF00"/>
          </w:tcPr>
          <w:p w14:paraId="7AE58F66" w14:textId="14D15A31" w:rsidR="000A1750" w:rsidRPr="00686BD5" w:rsidRDefault="00A37AEB" w:rsidP="000A1750">
            <w:pPr>
              <w:rPr>
                <w:sz w:val="20"/>
                <w:szCs w:val="20"/>
              </w:rPr>
            </w:pPr>
            <w:r w:rsidRPr="00686BD5">
              <w:rPr>
                <w:sz w:val="20"/>
                <w:szCs w:val="20"/>
              </w:rPr>
              <w:t>Risk Assessment ref: SGLSF/</w:t>
            </w:r>
            <w:r w:rsidR="00686BD5" w:rsidRPr="00686BD5">
              <w:rPr>
                <w:sz w:val="20"/>
                <w:szCs w:val="20"/>
              </w:rPr>
              <w:t>047</w:t>
            </w:r>
            <w:r w:rsidRPr="00686BD5">
              <w:rPr>
                <w:sz w:val="20"/>
                <w:szCs w:val="20"/>
              </w:rPr>
              <w:t xml:space="preserve"> available. Reviewed satisfactory. </w:t>
            </w:r>
          </w:p>
        </w:tc>
      </w:tr>
      <w:tr w:rsidR="000A1750" w14:paraId="62B5A395" w14:textId="77777777" w:rsidTr="0080284F">
        <w:trPr>
          <w:jc w:val="center"/>
        </w:trPr>
        <w:tc>
          <w:tcPr>
            <w:tcW w:w="1110" w:type="dxa"/>
            <w:shd w:val="clear" w:color="auto" w:fill="FFFF00"/>
          </w:tcPr>
          <w:p w14:paraId="4DF5A4E6" w14:textId="77777777" w:rsidR="000A1750" w:rsidRDefault="000A1750" w:rsidP="000A1750">
            <w:pPr>
              <w:jc w:val="right"/>
              <w:rPr>
                <w:sz w:val="20"/>
                <w:szCs w:val="20"/>
              </w:rPr>
            </w:pPr>
            <w:r>
              <w:rPr>
                <w:sz w:val="20"/>
                <w:szCs w:val="20"/>
              </w:rPr>
              <w:t>8.8.3A</w:t>
            </w:r>
          </w:p>
        </w:tc>
        <w:tc>
          <w:tcPr>
            <w:tcW w:w="7035" w:type="dxa"/>
            <w:shd w:val="clear" w:color="auto" w:fill="FFFF00"/>
          </w:tcPr>
          <w:p w14:paraId="63C3F44D" w14:textId="77777777" w:rsidR="000A1750" w:rsidRDefault="000A1750" w:rsidP="000A1750">
            <w:pPr>
              <w:jc w:val="both"/>
              <w:rPr>
                <w:sz w:val="20"/>
                <w:szCs w:val="20"/>
              </w:rPr>
            </w:pPr>
            <w:r>
              <w:rPr>
                <w:sz w:val="20"/>
                <w:szCs w:val="20"/>
              </w:rPr>
              <w:t>The containers, harvesting tools and other harvesting equipment that are continuously used are appropriately cleaned, disinfected and maintained in line with the hygiene procedures/protocols.</w:t>
            </w:r>
          </w:p>
        </w:tc>
        <w:tc>
          <w:tcPr>
            <w:tcW w:w="1185" w:type="dxa"/>
            <w:shd w:val="clear" w:color="auto" w:fill="FFFF00"/>
          </w:tcPr>
          <w:p w14:paraId="6F802BA0" w14:textId="10E76237" w:rsidR="000A1750" w:rsidRDefault="00EB4969" w:rsidP="000A1750">
            <w:pPr>
              <w:rPr>
                <w:b/>
                <w:sz w:val="20"/>
                <w:szCs w:val="20"/>
              </w:rPr>
            </w:pPr>
            <w:r>
              <w:rPr>
                <w:b/>
                <w:sz w:val="20"/>
                <w:szCs w:val="20"/>
              </w:rPr>
              <w:t>Y</w:t>
            </w:r>
          </w:p>
        </w:tc>
        <w:tc>
          <w:tcPr>
            <w:tcW w:w="655" w:type="dxa"/>
            <w:shd w:val="clear" w:color="auto" w:fill="FFFF00"/>
          </w:tcPr>
          <w:p w14:paraId="23168A6B" w14:textId="22AE39AD" w:rsidR="000A1750" w:rsidRDefault="000A1750" w:rsidP="000A1750">
            <w:pPr>
              <w:rPr>
                <w:b/>
                <w:sz w:val="20"/>
                <w:szCs w:val="20"/>
              </w:rPr>
            </w:pPr>
          </w:p>
        </w:tc>
        <w:tc>
          <w:tcPr>
            <w:tcW w:w="3326" w:type="dxa"/>
            <w:shd w:val="clear" w:color="auto" w:fill="FFFF00"/>
          </w:tcPr>
          <w:p w14:paraId="32C8F6ED" w14:textId="7F6A0E29" w:rsidR="000A1750" w:rsidRPr="00EB4969" w:rsidRDefault="00EB1AE5" w:rsidP="000A1750">
            <w:pPr>
              <w:rPr>
                <w:sz w:val="20"/>
                <w:szCs w:val="20"/>
              </w:rPr>
            </w:pPr>
            <w:r w:rsidRPr="00EB4969">
              <w:rPr>
                <w:sz w:val="20"/>
                <w:szCs w:val="20"/>
              </w:rPr>
              <w:t>Done continuously</w:t>
            </w:r>
            <w:r w:rsidR="00EB4969" w:rsidRPr="00EB4969">
              <w:rPr>
                <w:sz w:val="20"/>
                <w:szCs w:val="20"/>
              </w:rPr>
              <w:t>,</w:t>
            </w:r>
            <w:r w:rsidRPr="00EB4969">
              <w:rPr>
                <w:sz w:val="20"/>
                <w:szCs w:val="20"/>
              </w:rPr>
              <w:t xml:space="preserve"> </w:t>
            </w:r>
            <w:r w:rsidR="00EB4969" w:rsidRPr="00EB4969">
              <w:rPr>
                <w:sz w:val="20"/>
                <w:szCs w:val="20"/>
              </w:rPr>
              <w:t xml:space="preserve">found </w:t>
            </w:r>
            <w:r w:rsidRPr="00EB4969">
              <w:rPr>
                <w:sz w:val="20"/>
                <w:szCs w:val="20"/>
              </w:rPr>
              <w:t>satisfactory.</w:t>
            </w:r>
            <w:r w:rsidR="00C2333F" w:rsidRPr="00EB4969">
              <w:rPr>
                <w:sz w:val="20"/>
                <w:szCs w:val="20"/>
              </w:rPr>
              <w:t xml:space="preserve"> </w:t>
            </w:r>
            <w:r w:rsidR="00EB4969" w:rsidRPr="00EB4969">
              <w:rPr>
                <w:sz w:val="20"/>
                <w:szCs w:val="20"/>
              </w:rPr>
              <w:t xml:space="preserve"> </w:t>
            </w:r>
          </w:p>
        </w:tc>
      </w:tr>
      <w:tr w:rsidR="000A1750" w14:paraId="08E3DA61" w14:textId="77777777" w:rsidTr="0080284F">
        <w:trPr>
          <w:jc w:val="center"/>
        </w:trPr>
        <w:tc>
          <w:tcPr>
            <w:tcW w:w="1110" w:type="dxa"/>
            <w:shd w:val="clear" w:color="auto" w:fill="FFFF00"/>
          </w:tcPr>
          <w:p w14:paraId="6D5181E3" w14:textId="77777777" w:rsidR="000A1750" w:rsidRDefault="000A1750" w:rsidP="000A1750">
            <w:pPr>
              <w:jc w:val="right"/>
              <w:rPr>
                <w:sz w:val="20"/>
                <w:szCs w:val="20"/>
              </w:rPr>
            </w:pPr>
            <w:r>
              <w:rPr>
                <w:sz w:val="20"/>
                <w:szCs w:val="20"/>
              </w:rPr>
              <w:t>8.8.4A</w:t>
            </w:r>
          </w:p>
        </w:tc>
        <w:tc>
          <w:tcPr>
            <w:tcW w:w="7035" w:type="dxa"/>
            <w:shd w:val="clear" w:color="auto" w:fill="FFFF00"/>
          </w:tcPr>
          <w:p w14:paraId="6AF0DDD8" w14:textId="77777777" w:rsidR="000A1750" w:rsidRDefault="000A1750" w:rsidP="000A1750">
            <w:pPr>
              <w:jc w:val="both"/>
              <w:rPr>
                <w:sz w:val="20"/>
                <w:szCs w:val="20"/>
              </w:rPr>
            </w:pPr>
            <w:r>
              <w:rPr>
                <w:sz w:val="20"/>
                <w:szCs w:val="20"/>
              </w:rPr>
              <w:t>The washing program ensures that produce harvest containers are cleaned and free from contamination.</w:t>
            </w:r>
          </w:p>
        </w:tc>
        <w:tc>
          <w:tcPr>
            <w:tcW w:w="1185" w:type="dxa"/>
            <w:shd w:val="clear" w:color="auto" w:fill="FFFF00"/>
          </w:tcPr>
          <w:p w14:paraId="357B9564" w14:textId="77777777" w:rsidR="000A1750" w:rsidRDefault="00C2333F" w:rsidP="000A1750">
            <w:pPr>
              <w:rPr>
                <w:b/>
                <w:sz w:val="20"/>
                <w:szCs w:val="20"/>
              </w:rPr>
            </w:pPr>
            <w:r>
              <w:rPr>
                <w:b/>
                <w:sz w:val="20"/>
                <w:szCs w:val="20"/>
              </w:rPr>
              <w:t>Y</w:t>
            </w:r>
          </w:p>
        </w:tc>
        <w:tc>
          <w:tcPr>
            <w:tcW w:w="655" w:type="dxa"/>
            <w:shd w:val="clear" w:color="auto" w:fill="FFFF00"/>
          </w:tcPr>
          <w:p w14:paraId="611EE2C9" w14:textId="77777777" w:rsidR="000A1750" w:rsidRPr="000B479C" w:rsidRDefault="000A1750" w:rsidP="000A1750">
            <w:pPr>
              <w:rPr>
                <w:sz w:val="20"/>
                <w:szCs w:val="20"/>
              </w:rPr>
            </w:pPr>
          </w:p>
        </w:tc>
        <w:tc>
          <w:tcPr>
            <w:tcW w:w="3326" w:type="dxa"/>
            <w:shd w:val="clear" w:color="auto" w:fill="FFFF00"/>
          </w:tcPr>
          <w:p w14:paraId="78EF2177" w14:textId="77777777" w:rsidR="000A1750" w:rsidRPr="00E6002A" w:rsidRDefault="00C2333F" w:rsidP="00C2333F">
            <w:pPr>
              <w:rPr>
                <w:sz w:val="20"/>
                <w:szCs w:val="20"/>
              </w:rPr>
            </w:pPr>
            <w:r w:rsidRPr="00E6002A">
              <w:rPr>
                <w:sz w:val="20"/>
                <w:szCs w:val="20"/>
              </w:rPr>
              <w:t>Done daily continuously</w:t>
            </w:r>
          </w:p>
        </w:tc>
      </w:tr>
      <w:tr w:rsidR="000A1750" w14:paraId="2BBB581B" w14:textId="77777777" w:rsidTr="0080284F">
        <w:trPr>
          <w:jc w:val="center"/>
        </w:trPr>
        <w:tc>
          <w:tcPr>
            <w:tcW w:w="1110" w:type="dxa"/>
            <w:shd w:val="clear" w:color="auto" w:fill="FFFF00"/>
          </w:tcPr>
          <w:p w14:paraId="283D705D" w14:textId="77777777" w:rsidR="000A1750" w:rsidRDefault="000A1750" w:rsidP="000A1750">
            <w:pPr>
              <w:jc w:val="right"/>
              <w:rPr>
                <w:sz w:val="20"/>
                <w:szCs w:val="20"/>
              </w:rPr>
            </w:pPr>
            <w:r>
              <w:rPr>
                <w:sz w:val="20"/>
                <w:szCs w:val="20"/>
              </w:rPr>
              <w:t>8.8.5A</w:t>
            </w:r>
          </w:p>
        </w:tc>
        <w:tc>
          <w:tcPr>
            <w:tcW w:w="7035" w:type="dxa"/>
            <w:shd w:val="clear" w:color="auto" w:fill="FFFF00"/>
          </w:tcPr>
          <w:p w14:paraId="580C714E" w14:textId="77777777" w:rsidR="000A1750" w:rsidRDefault="000A1750" w:rsidP="000A1750">
            <w:pPr>
              <w:jc w:val="both"/>
              <w:rPr>
                <w:sz w:val="20"/>
                <w:szCs w:val="20"/>
              </w:rPr>
            </w:pPr>
            <w:r>
              <w:rPr>
                <w:sz w:val="20"/>
                <w:szCs w:val="20"/>
              </w:rPr>
              <w:t>Cleaning water is free from microbial, heavy metal or other foreign body contaminants and if recycled it is treated before reuse.</w:t>
            </w:r>
          </w:p>
        </w:tc>
        <w:tc>
          <w:tcPr>
            <w:tcW w:w="1185" w:type="dxa"/>
            <w:shd w:val="clear" w:color="auto" w:fill="FFFF00"/>
          </w:tcPr>
          <w:p w14:paraId="7063AF26" w14:textId="77777777" w:rsidR="000A1750" w:rsidRDefault="00C2333F" w:rsidP="000A1750">
            <w:pPr>
              <w:rPr>
                <w:b/>
                <w:sz w:val="20"/>
                <w:szCs w:val="20"/>
              </w:rPr>
            </w:pPr>
            <w:r>
              <w:rPr>
                <w:b/>
                <w:sz w:val="20"/>
                <w:szCs w:val="20"/>
              </w:rPr>
              <w:t>Y</w:t>
            </w:r>
          </w:p>
        </w:tc>
        <w:tc>
          <w:tcPr>
            <w:tcW w:w="655" w:type="dxa"/>
            <w:shd w:val="clear" w:color="auto" w:fill="FFFF00"/>
          </w:tcPr>
          <w:p w14:paraId="3B4341A3" w14:textId="77777777" w:rsidR="000A1750" w:rsidRDefault="000A1750" w:rsidP="000A1750">
            <w:pPr>
              <w:rPr>
                <w:b/>
                <w:sz w:val="20"/>
                <w:szCs w:val="20"/>
              </w:rPr>
            </w:pPr>
          </w:p>
        </w:tc>
        <w:tc>
          <w:tcPr>
            <w:tcW w:w="3326" w:type="dxa"/>
            <w:shd w:val="clear" w:color="auto" w:fill="FFFF00"/>
          </w:tcPr>
          <w:p w14:paraId="1E39D55F" w14:textId="013F3AF2" w:rsidR="000A1750" w:rsidRPr="00910E7C" w:rsidRDefault="00C2333F" w:rsidP="000A1750">
            <w:pPr>
              <w:rPr>
                <w:sz w:val="20"/>
                <w:szCs w:val="20"/>
              </w:rPr>
            </w:pPr>
            <w:r w:rsidRPr="00910E7C">
              <w:rPr>
                <w:sz w:val="20"/>
                <w:szCs w:val="20"/>
              </w:rPr>
              <w:t xml:space="preserve">Lab test results </w:t>
            </w:r>
            <w:r w:rsidR="00FB0B4D">
              <w:rPr>
                <w:sz w:val="20"/>
                <w:szCs w:val="20"/>
              </w:rPr>
              <w:t>available t</w:t>
            </w:r>
            <w:r w:rsidRPr="00910E7C">
              <w:rPr>
                <w:sz w:val="20"/>
                <w:szCs w:val="20"/>
              </w:rPr>
              <w:t xml:space="preserve">ests </w:t>
            </w:r>
            <w:r w:rsidR="004114D4" w:rsidRPr="00910E7C">
              <w:rPr>
                <w:sz w:val="20"/>
                <w:szCs w:val="20"/>
              </w:rPr>
              <w:t xml:space="preserve">results acceptable </w:t>
            </w:r>
          </w:p>
        </w:tc>
      </w:tr>
      <w:tr w:rsidR="000A1750" w14:paraId="7F0FCFB3" w14:textId="77777777" w:rsidTr="0080284F">
        <w:trPr>
          <w:jc w:val="center"/>
        </w:trPr>
        <w:tc>
          <w:tcPr>
            <w:tcW w:w="1110" w:type="dxa"/>
            <w:shd w:val="clear" w:color="auto" w:fill="FFFF00"/>
          </w:tcPr>
          <w:p w14:paraId="4D2FDF4C" w14:textId="77777777" w:rsidR="000A1750" w:rsidRPr="002068B9" w:rsidRDefault="000A1750" w:rsidP="000A1750">
            <w:pPr>
              <w:jc w:val="right"/>
              <w:rPr>
                <w:sz w:val="20"/>
                <w:szCs w:val="20"/>
              </w:rPr>
            </w:pPr>
            <w:r w:rsidRPr="002068B9">
              <w:rPr>
                <w:sz w:val="20"/>
                <w:szCs w:val="20"/>
              </w:rPr>
              <w:t>8.8.6A</w:t>
            </w:r>
          </w:p>
        </w:tc>
        <w:tc>
          <w:tcPr>
            <w:tcW w:w="7035" w:type="dxa"/>
            <w:shd w:val="clear" w:color="auto" w:fill="FFFF00"/>
          </w:tcPr>
          <w:p w14:paraId="40963822" w14:textId="77777777" w:rsidR="000A1750" w:rsidRPr="002068B9" w:rsidRDefault="000A1750" w:rsidP="000A1750">
            <w:pPr>
              <w:jc w:val="both"/>
              <w:rPr>
                <w:sz w:val="20"/>
                <w:szCs w:val="20"/>
              </w:rPr>
            </w:pPr>
            <w:r w:rsidRPr="002068B9">
              <w:rPr>
                <w:sz w:val="20"/>
                <w:szCs w:val="20"/>
              </w:rPr>
              <w:t>Procedures and training programs ensure that all workers involved in handling of produce observe high standards of personal hygiene. Facilities including field toilets with hand washing facilities are provided and kept clean.</w:t>
            </w:r>
          </w:p>
        </w:tc>
        <w:tc>
          <w:tcPr>
            <w:tcW w:w="1185" w:type="dxa"/>
            <w:shd w:val="clear" w:color="auto" w:fill="FFFF00"/>
          </w:tcPr>
          <w:p w14:paraId="5DF43BCE" w14:textId="77777777" w:rsidR="000A1750" w:rsidRPr="002068B9" w:rsidRDefault="00C2333F" w:rsidP="000A1750">
            <w:pPr>
              <w:rPr>
                <w:b/>
                <w:sz w:val="20"/>
                <w:szCs w:val="20"/>
              </w:rPr>
            </w:pPr>
            <w:r w:rsidRPr="002068B9">
              <w:rPr>
                <w:b/>
                <w:sz w:val="20"/>
                <w:szCs w:val="20"/>
              </w:rPr>
              <w:t>Y</w:t>
            </w:r>
          </w:p>
        </w:tc>
        <w:tc>
          <w:tcPr>
            <w:tcW w:w="655" w:type="dxa"/>
            <w:shd w:val="clear" w:color="auto" w:fill="FFFF00"/>
          </w:tcPr>
          <w:p w14:paraId="7DA7244D" w14:textId="77777777" w:rsidR="000A1750" w:rsidRPr="002068B9" w:rsidRDefault="000A1750" w:rsidP="000A1750">
            <w:pPr>
              <w:rPr>
                <w:b/>
                <w:sz w:val="20"/>
                <w:szCs w:val="20"/>
              </w:rPr>
            </w:pPr>
          </w:p>
        </w:tc>
        <w:tc>
          <w:tcPr>
            <w:tcW w:w="3326" w:type="dxa"/>
            <w:shd w:val="clear" w:color="auto" w:fill="FFFF00"/>
          </w:tcPr>
          <w:p w14:paraId="10288F58" w14:textId="3F3B4BBD" w:rsidR="000A1750" w:rsidRPr="002068B9" w:rsidRDefault="00C2333F" w:rsidP="000A1750">
            <w:pPr>
              <w:rPr>
                <w:sz w:val="20"/>
                <w:szCs w:val="20"/>
              </w:rPr>
            </w:pPr>
            <w:r w:rsidRPr="002068B9">
              <w:rPr>
                <w:sz w:val="20"/>
                <w:szCs w:val="20"/>
              </w:rPr>
              <w:t>Handwash provide with portable water.</w:t>
            </w:r>
          </w:p>
        </w:tc>
      </w:tr>
      <w:tr w:rsidR="000A1750" w14:paraId="6E8A0B7A" w14:textId="77777777" w:rsidTr="0080284F">
        <w:trPr>
          <w:jc w:val="center"/>
        </w:trPr>
        <w:tc>
          <w:tcPr>
            <w:tcW w:w="1110" w:type="dxa"/>
            <w:shd w:val="clear" w:color="auto" w:fill="FFFF00"/>
          </w:tcPr>
          <w:p w14:paraId="1C9FF0BA" w14:textId="77777777" w:rsidR="000A1750" w:rsidRDefault="000A1750" w:rsidP="000A1750">
            <w:pPr>
              <w:jc w:val="right"/>
              <w:rPr>
                <w:sz w:val="20"/>
                <w:szCs w:val="20"/>
              </w:rPr>
            </w:pPr>
            <w:r>
              <w:rPr>
                <w:sz w:val="20"/>
                <w:szCs w:val="20"/>
              </w:rPr>
              <w:t>8.8.7A</w:t>
            </w:r>
          </w:p>
        </w:tc>
        <w:tc>
          <w:tcPr>
            <w:tcW w:w="7035" w:type="dxa"/>
            <w:shd w:val="clear" w:color="auto" w:fill="FFFF00"/>
          </w:tcPr>
          <w:p w14:paraId="3EE2DC39" w14:textId="77777777" w:rsidR="000A1750" w:rsidRDefault="000A1750" w:rsidP="000A1750">
            <w:pPr>
              <w:jc w:val="both"/>
              <w:rPr>
                <w:sz w:val="20"/>
                <w:szCs w:val="20"/>
              </w:rPr>
            </w:pPr>
            <w:r>
              <w:rPr>
                <w:sz w:val="20"/>
                <w:szCs w:val="20"/>
              </w:rPr>
              <w:t>To avoid contamination of produce, field supervisors ensure that all workers involved in handling of produce are in good health and that field workers with communicable diseases are not knowingly employed in field operations. Employees are instructed to report to the supervisor if they are suffering from any illness either on arrival at work or during work hours.</w:t>
            </w:r>
          </w:p>
        </w:tc>
        <w:tc>
          <w:tcPr>
            <w:tcW w:w="1185" w:type="dxa"/>
            <w:shd w:val="clear" w:color="auto" w:fill="FFFF00"/>
          </w:tcPr>
          <w:p w14:paraId="20274994" w14:textId="77777777" w:rsidR="000A1750" w:rsidRDefault="00C2333F" w:rsidP="000A1750">
            <w:pPr>
              <w:rPr>
                <w:b/>
                <w:sz w:val="20"/>
                <w:szCs w:val="20"/>
              </w:rPr>
            </w:pPr>
            <w:r>
              <w:rPr>
                <w:b/>
                <w:sz w:val="20"/>
                <w:szCs w:val="20"/>
              </w:rPr>
              <w:t>Y</w:t>
            </w:r>
          </w:p>
        </w:tc>
        <w:tc>
          <w:tcPr>
            <w:tcW w:w="655" w:type="dxa"/>
            <w:shd w:val="clear" w:color="auto" w:fill="FFFF00"/>
          </w:tcPr>
          <w:p w14:paraId="1E3E8890" w14:textId="77777777" w:rsidR="000A1750" w:rsidRPr="00910E7C" w:rsidRDefault="000A1750" w:rsidP="000A1750">
            <w:pPr>
              <w:rPr>
                <w:sz w:val="20"/>
                <w:szCs w:val="20"/>
              </w:rPr>
            </w:pPr>
          </w:p>
        </w:tc>
        <w:tc>
          <w:tcPr>
            <w:tcW w:w="3326" w:type="dxa"/>
            <w:shd w:val="clear" w:color="auto" w:fill="FFFF00"/>
          </w:tcPr>
          <w:p w14:paraId="6009AEF6" w14:textId="66441398" w:rsidR="000A1750" w:rsidRPr="00910E7C" w:rsidRDefault="00C2333F" w:rsidP="000A1750">
            <w:pPr>
              <w:rPr>
                <w:sz w:val="20"/>
                <w:szCs w:val="20"/>
              </w:rPr>
            </w:pPr>
            <w:r w:rsidRPr="00910E7C">
              <w:rPr>
                <w:sz w:val="20"/>
                <w:szCs w:val="20"/>
              </w:rPr>
              <w:t>Screening and return to work policy.</w:t>
            </w:r>
          </w:p>
        </w:tc>
      </w:tr>
      <w:tr w:rsidR="000A1750" w14:paraId="271FE337" w14:textId="77777777" w:rsidTr="0080284F">
        <w:trPr>
          <w:jc w:val="center"/>
        </w:trPr>
        <w:tc>
          <w:tcPr>
            <w:tcW w:w="1110" w:type="dxa"/>
            <w:shd w:val="clear" w:color="auto" w:fill="FFFF00"/>
          </w:tcPr>
          <w:p w14:paraId="40E727AE" w14:textId="77777777" w:rsidR="000A1750" w:rsidRDefault="000A1750" w:rsidP="000A1750">
            <w:pPr>
              <w:jc w:val="right"/>
              <w:rPr>
                <w:sz w:val="20"/>
                <w:szCs w:val="20"/>
              </w:rPr>
            </w:pPr>
            <w:r>
              <w:rPr>
                <w:sz w:val="20"/>
                <w:szCs w:val="20"/>
              </w:rPr>
              <w:t>8.8.8A</w:t>
            </w:r>
          </w:p>
        </w:tc>
        <w:tc>
          <w:tcPr>
            <w:tcW w:w="7035" w:type="dxa"/>
            <w:shd w:val="clear" w:color="auto" w:fill="FFFF00"/>
          </w:tcPr>
          <w:p w14:paraId="7EEA0876" w14:textId="77777777" w:rsidR="000A1750" w:rsidRDefault="000A1750" w:rsidP="000A1750">
            <w:pPr>
              <w:jc w:val="both"/>
              <w:rPr>
                <w:sz w:val="20"/>
                <w:szCs w:val="20"/>
              </w:rPr>
            </w:pPr>
            <w:r>
              <w:rPr>
                <w:sz w:val="20"/>
                <w:szCs w:val="20"/>
              </w:rPr>
              <w:t>Smoking, eating, chewing and drinking is not be permitted in the immediate vicinity of harvesting, grading, packing or storage operations. Signs are displayed to this effect.</w:t>
            </w:r>
          </w:p>
        </w:tc>
        <w:tc>
          <w:tcPr>
            <w:tcW w:w="1185" w:type="dxa"/>
            <w:shd w:val="clear" w:color="auto" w:fill="FFFF00"/>
          </w:tcPr>
          <w:p w14:paraId="7353974B" w14:textId="77777777" w:rsidR="000A1750" w:rsidRDefault="007173F4" w:rsidP="000A1750">
            <w:pPr>
              <w:rPr>
                <w:b/>
                <w:sz w:val="20"/>
                <w:szCs w:val="20"/>
              </w:rPr>
            </w:pPr>
            <w:r>
              <w:rPr>
                <w:b/>
                <w:sz w:val="20"/>
                <w:szCs w:val="20"/>
              </w:rPr>
              <w:t>Y</w:t>
            </w:r>
          </w:p>
        </w:tc>
        <w:tc>
          <w:tcPr>
            <w:tcW w:w="655" w:type="dxa"/>
            <w:shd w:val="clear" w:color="auto" w:fill="FFFF00"/>
          </w:tcPr>
          <w:p w14:paraId="68DFFEF8" w14:textId="77777777" w:rsidR="000A1750" w:rsidRDefault="000A1750" w:rsidP="000A1750">
            <w:pPr>
              <w:rPr>
                <w:b/>
                <w:sz w:val="20"/>
                <w:szCs w:val="20"/>
              </w:rPr>
            </w:pPr>
          </w:p>
        </w:tc>
        <w:tc>
          <w:tcPr>
            <w:tcW w:w="3326" w:type="dxa"/>
            <w:shd w:val="clear" w:color="auto" w:fill="FFFF00"/>
          </w:tcPr>
          <w:p w14:paraId="7445717E" w14:textId="77777777" w:rsidR="000A1750" w:rsidRPr="00910E7C" w:rsidRDefault="007173F4" w:rsidP="000A1750">
            <w:pPr>
              <w:rPr>
                <w:sz w:val="20"/>
                <w:szCs w:val="20"/>
              </w:rPr>
            </w:pPr>
            <w:r w:rsidRPr="00910E7C">
              <w:rPr>
                <w:sz w:val="20"/>
                <w:szCs w:val="20"/>
              </w:rPr>
              <w:t>Warning signs well displayed</w:t>
            </w:r>
          </w:p>
        </w:tc>
      </w:tr>
      <w:tr w:rsidR="000A1750" w14:paraId="65112C39" w14:textId="77777777" w:rsidTr="0080284F">
        <w:trPr>
          <w:jc w:val="center"/>
        </w:trPr>
        <w:tc>
          <w:tcPr>
            <w:tcW w:w="1110" w:type="dxa"/>
          </w:tcPr>
          <w:p w14:paraId="0D5C72F3" w14:textId="77777777" w:rsidR="000A1750" w:rsidRDefault="000A1750" w:rsidP="000A1750">
            <w:pPr>
              <w:jc w:val="right"/>
              <w:rPr>
                <w:b/>
                <w:sz w:val="20"/>
                <w:szCs w:val="20"/>
              </w:rPr>
            </w:pPr>
            <w:r>
              <w:rPr>
                <w:b/>
                <w:sz w:val="20"/>
                <w:szCs w:val="20"/>
              </w:rPr>
              <w:t>8.9</w:t>
            </w:r>
          </w:p>
        </w:tc>
        <w:tc>
          <w:tcPr>
            <w:tcW w:w="7035" w:type="dxa"/>
          </w:tcPr>
          <w:p w14:paraId="2EB29012" w14:textId="77777777" w:rsidR="000A1750" w:rsidRDefault="000A1750" w:rsidP="000A1750">
            <w:pPr>
              <w:jc w:val="both"/>
              <w:rPr>
                <w:b/>
                <w:sz w:val="20"/>
                <w:szCs w:val="20"/>
              </w:rPr>
            </w:pPr>
            <w:r>
              <w:rPr>
                <w:b/>
                <w:sz w:val="20"/>
                <w:szCs w:val="20"/>
              </w:rPr>
              <w:t>Measures for produce safety at receipt</w:t>
            </w:r>
          </w:p>
        </w:tc>
        <w:tc>
          <w:tcPr>
            <w:tcW w:w="1185" w:type="dxa"/>
          </w:tcPr>
          <w:p w14:paraId="134DDA6F" w14:textId="77777777" w:rsidR="000A1750" w:rsidRDefault="000A1750" w:rsidP="000A1750">
            <w:pPr>
              <w:rPr>
                <w:b/>
                <w:sz w:val="20"/>
                <w:szCs w:val="20"/>
              </w:rPr>
            </w:pPr>
          </w:p>
        </w:tc>
        <w:tc>
          <w:tcPr>
            <w:tcW w:w="655" w:type="dxa"/>
          </w:tcPr>
          <w:p w14:paraId="2CC18A46" w14:textId="77777777" w:rsidR="000A1750" w:rsidRDefault="000A1750" w:rsidP="000A1750">
            <w:pPr>
              <w:rPr>
                <w:b/>
                <w:sz w:val="20"/>
                <w:szCs w:val="20"/>
              </w:rPr>
            </w:pPr>
          </w:p>
        </w:tc>
        <w:tc>
          <w:tcPr>
            <w:tcW w:w="3326" w:type="dxa"/>
          </w:tcPr>
          <w:p w14:paraId="17E270E1" w14:textId="77777777" w:rsidR="000A1750" w:rsidRDefault="000A1750" w:rsidP="000A1750">
            <w:pPr>
              <w:rPr>
                <w:b/>
                <w:sz w:val="20"/>
                <w:szCs w:val="20"/>
              </w:rPr>
            </w:pPr>
          </w:p>
        </w:tc>
      </w:tr>
      <w:tr w:rsidR="000A1750" w14:paraId="79DB2D91" w14:textId="77777777" w:rsidTr="0080284F">
        <w:trPr>
          <w:jc w:val="center"/>
        </w:trPr>
        <w:tc>
          <w:tcPr>
            <w:tcW w:w="1110" w:type="dxa"/>
            <w:shd w:val="clear" w:color="auto" w:fill="FFFF00"/>
          </w:tcPr>
          <w:p w14:paraId="5EDA614B" w14:textId="77777777" w:rsidR="000A1750" w:rsidRDefault="000A1750" w:rsidP="000A1750">
            <w:pPr>
              <w:jc w:val="right"/>
              <w:rPr>
                <w:sz w:val="20"/>
                <w:szCs w:val="20"/>
              </w:rPr>
            </w:pPr>
            <w:r>
              <w:rPr>
                <w:sz w:val="20"/>
                <w:szCs w:val="20"/>
              </w:rPr>
              <w:lastRenderedPageBreak/>
              <w:t>8.9.1A</w:t>
            </w:r>
          </w:p>
        </w:tc>
        <w:tc>
          <w:tcPr>
            <w:tcW w:w="7035" w:type="dxa"/>
            <w:shd w:val="clear" w:color="auto" w:fill="FFFF00"/>
          </w:tcPr>
          <w:p w14:paraId="7AD36B3C" w14:textId="77777777" w:rsidR="000A1750" w:rsidRDefault="000A1750" w:rsidP="000A1750">
            <w:pPr>
              <w:jc w:val="both"/>
              <w:rPr>
                <w:sz w:val="20"/>
                <w:szCs w:val="20"/>
              </w:rPr>
            </w:pPr>
            <w:r>
              <w:rPr>
                <w:sz w:val="20"/>
                <w:szCs w:val="20"/>
              </w:rPr>
              <w:t>A detailed and precise process flow that ensures that every unit or batch of the produce received is clearly marked in a manner to enable the produce to be easily traced from the receipt, through handling process, to dispatch point is in place. Such a system is monitored and reviewed periodically for effectiveness.</w:t>
            </w:r>
          </w:p>
        </w:tc>
        <w:tc>
          <w:tcPr>
            <w:tcW w:w="1185" w:type="dxa"/>
            <w:shd w:val="clear" w:color="auto" w:fill="FFFF00"/>
          </w:tcPr>
          <w:p w14:paraId="1BC5D9B4" w14:textId="77777777" w:rsidR="000A1750" w:rsidRDefault="00D94D1B" w:rsidP="000A1750">
            <w:pPr>
              <w:rPr>
                <w:b/>
                <w:sz w:val="20"/>
                <w:szCs w:val="20"/>
              </w:rPr>
            </w:pPr>
            <w:r>
              <w:rPr>
                <w:b/>
                <w:sz w:val="20"/>
                <w:szCs w:val="20"/>
              </w:rPr>
              <w:t>Y</w:t>
            </w:r>
          </w:p>
        </w:tc>
        <w:tc>
          <w:tcPr>
            <w:tcW w:w="655" w:type="dxa"/>
            <w:shd w:val="clear" w:color="auto" w:fill="FFFF00"/>
          </w:tcPr>
          <w:p w14:paraId="103DA071" w14:textId="77777777" w:rsidR="000A1750" w:rsidRDefault="000A1750" w:rsidP="000A1750">
            <w:pPr>
              <w:rPr>
                <w:b/>
                <w:sz w:val="20"/>
                <w:szCs w:val="20"/>
              </w:rPr>
            </w:pPr>
          </w:p>
        </w:tc>
        <w:tc>
          <w:tcPr>
            <w:tcW w:w="3326" w:type="dxa"/>
            <w:shd w:val="clear" w:color="auto" w:fill="FFFF00"/>
          </w:tcPr>
          <w:p w14:paraId="2740BE8F" w14:textId="0CD27FE8" w:rsidR="000A1750" w:rsidRPr="00F82656" w:rsidRDefault="00F82656" w:rsidP="000A1750">
            <w:pPr>
              <w:rPr>
                <w:bCs/>
                <w:sz w:val="20"/>
                <w:szCs w:val="20"/>
              </w:rPr>
            </w:pPr>
            <w:r>
              <w:rPr>
                <w:bCs/>
                <w:sz w:val="20"/>
                <w:szCs w:val="20"/>
              </w:rPr>
              <w:t xml:space="preserve">SGLSF/ 014A </w:t>
            </w:r>
            <w:r w:rsidR="00D94D1B" w:rsidRPr="00F82656">
              <w:rPr>
                <w:bCs/>
                <w:sz w:val="20"/>
                <w:szCs w:val="20"/>
              </w:rPr>
              <w:t xml:space="preserve">Process flow available in the </w:t>
            </w:r>
            <w:r w:rsidR="006E3CE5" w:rsidRPr="00F82656">
              <w:rPr>
                <w:bCs/>
                <w:sz w:val="20"/>
                <w:szCs w:val="20"/>
              </w:rPr>
              <w:t xml:space="preserve">traceability procedure </w:t>
            </w:r>
            <w:r w:rsidRPr="00F82656">
              <w:rPr>
                <w:bCs/>
                <w:sz w:val="20"/>
                <w:szCs w:val="20"/>
              </w:rPr>
              <w:t xml:space="preserve"> </w:t>
            </w:r>
          </w:p>
        </w:tc>
      </w:tr>
      <w:tr w:rsidR="000A1750" w14:paraId="6688FE8E" w14:textId="77777777" w:rsidTr="0080284F">
        <w:trPr>
          <w:jc w:val="center"/>
        </w:trPr>
        <w:tc>
          <w:tcPr>
            <w:tcW w:w="1110" w:type="dxa"/>
            <w:shd w:val="clear" w:color="auto" w:fill="FFFF00"/>
          </w:tcPr>
          <w:p w14:paraId="687007AA" w14:textId="77777777" w:rsidR="000A1750" w:rsidRDefault="000A1750" w:rsidP="000A1750">
            <w:pPr>
              <w:jc w:val="right"/>
              <w:rPr>
                <w:sz w:val="20"/>
                <w:szCs w:val="20"/>
              </w:rPr>
            </w:pPr>
            <w:r>
              <w:rPr>
                <w:sz w:val="20"/>
                <w:szCs w:val="20"/>
              </w:rPr>
              <w:t>8.9.2A</w:t>
            </w:r>
          </w:p>
        </w:tc>
        <w:tc>
          <w:tcPr>
            <w:tcW w:w="7035" w:type="dxa"/>
            <w:shd w:val="clear" w:color="auto" w:fill="FFFF00"/>
          </w:tcPr>
          <w:p w14:paraId="2CE2E57E" w14:textId="77777777" w:rsidR="000A1750" w:rsidRDefault="000A1750" w:rsidP="000A1750">
            <w:pPr>
              <w:jc w:val="both"/>
              <w:rPr>
                <w:sz w:val="20"/>
                <w:szCs w:val="20"/>
              </w:rPr>
            </w:pPr>
            <w:r>
              <w:rPr>
                <w:sz w:val="20"/>
                <w:szCs w:val="20"/>
              </w:rPr>
              <w:t>The produce is received by trained and competent personnel capable of carrying out independent inspection on it and deciding on whether to accept or reject (with a reason), or, accept with a provision for further sorting. The condition of produce at the time of receipt and delivery is documented to indicate unconditional acceptance, further sorting or rejection.</w:t>
            </w:r>
          </w:p>
        </w:tc>
        <w:tc>
          <w:tcPr>
            <w:tcW w:w="1185" w:type="dxa"/>
            <w:shd w:val="clear" w:color="auto" w:fill="FFFF00"/>
          </w:tcPr>
          <w:p w14:paraId="178AD95C" w14:textId="77777777" w:rsidR="000A1750" w:rsidRDefault="006E3CE5" w:rsidP="000A1750">
            <w:pPr>
              <w:rPr>
                <w:b/>
                <w:sz w:val="20"/>
                <w:szCs w:val="20"/>
              </w:rPr>
            </w:pPr>
            <w:r>
              <w:rPr>
                <w:b/>
                <w:sz w:val="20"/>
                <w:szCs w:val="20"/>
              </w:rPr>
              <w:t>Y</w:t>
            </w:r>
          </w:p>
        </w:tc>
        <w:tc>
          <w:tcPr>
            <w:tcW w:w="655" w:type="dxa"/>
            <w:shd w:val="clear" w:color="auto" w:fill="FFFF00"/>
          </w:tcPr>
          <w:p w14:paraId="44C155F2" w14:textId="77777777" w:rsidR="000A1750" w:rsidRDefault="000A1750" w:rsidP="000A1750">
            <w:pPr>
              <w:rPr>
                <w:b/>
                <w:sz w:val="20"/>
                <w:szCs w:val="20"/>
              </w:rPr>
            </w:pPr>
          </w:p>
        </w:tc>
        <w:tc>
          <w:tcPr>
            <w:tcW w:w="3326" w:type="dxa"/>
            <w:shd w:val="clear" w:color="auto" w:fill="FFFF00"/>
          </w:tcPr>
          <w:p w14:paraId="480AEF3E" w14:textId="29B15E87" w:rsidR="000A1750" w:rsidRPr="00F82656" w:rsidRDefault="006E3CE5" w:rsidP="006E3CE5">
            <w:pPr>
              <w:rPr>
                <w:bCs/>
                <w:sz w:val="20"/>
                <w:szCs w:val="20"/>
              </w:rPr>
            </w:pPr>
            <w:r w:rsidRPr="00F82656">
              <w:rPr>
                <w:bCs/>
                <w:sz w:val="20"/>
                <w:szCs w:val="20"/>
              </w:rPr>
              <w:t xml:space="preserve">QC at intake </w:t>
            </w:r>
            <w:r w:rsidR="00F82656" w:rsidRPr="00F82656">
              <w:rPr>
                <w:bCs/>
                <w:sz w:val="20"/>
                <w:szCs w:val="20"/>
              </w:rPr>
              <w:t xml:space="preserve">and online </w:t>
            </w:r>
            <w:r w:rsidRPr="00F82656">
              <w:rPr>
                <w:bCs/>
                <w:sz w:val="20"/>
                <w:szCs w:val="20"/>
              </w:rPr>
              <w:t xml:space="preserve">competencies reviewed and found satisfactory </w:t>
            </w:r>
          </w:p>
        </w:tc>
      </w:tr>
      <w:tr w:rsidR="000A1750" w14:paraId="3F47CF28" w14:textId="77777777" w:rsidTr="0080284F">
        <w:trPr>
          <w:jc w:val="center"/>
        </w:trPr>
        <w:tc>
          <w:tcPr>
            <w:tcW w:w="1110" w:type="dxa"/>
          </w:tcPr>
          <w:p w14:paraId="309A700B" w14:textId="77777777" w:rsidR="000A1750" w:rsidRDefault="000A1750" w:rsidP="000A1750">
            <w:pPr>
              <w:jc w:val="right"/>
              <w:rPr>
                <w:b/>
                <w:sz w:val="20"/>
                <w:szCs w:val="20"/>
              </w:rPr>
            </w:pPr>
            <w:r>
              <w:rPr>
                <w:b/>
                <w:sz w:val="20"/>
                <w:szCs w:val="20"/>
              </w:rPr>
              <w:t>8.10</w:t>
            </w:r>
          </w:p>
        </w:tc>
        <w:tc>
          <w:tcPr>
            <w:tcW w:w="7035" w:type="dxa"/>
          </w:tcPr>
          <w:p w14:paraId="2FC92366" w14:textId="77777777" w:rsidR="000A1750" w:rsidRDefault="000A1750" w:rsidP="000A1750">
            <w:pPr>
              <w:jc w:val="both"/>
              <w:rPr>
                <w:b/>
                <w:sz w:val="20"/>
                <w:szCs w:val="20"/>
              </w:rPr>
            </w:pPr>
            <w:r>
              <w:rPr>
                <w:b/>
                <w:sz w:val="20"/>
                <w:szCs w:val="20"/>
              </w:rPr>
              <w:t>Requirements for produce inspection</w:t>
            </w:r>
          </w:p>
        </w:tc>
        <w:tc>
          <w:tcPr>
            <w:tcW w:w="1185" w:type="dxa"/>
          </w:tcPr>
          <w:p w14:paraId="525FCBE2" w14:textId="77777777" w:rsidR="000A1750" w:rsidRDefault="000A1750" w:rsidP="000A1750">
            <w:pPr>
              <w:rPr>
                <w:b/>
                <w:sz w:val="20"/>
                <w:szCs w:val="20"/>
              </w:rPr>
            </w:pPr>
          </w:p>
        </w:tc>
        <w:tc>
          <w:tcPr>
            <w:tcW w:w="655" w:type="dxa"/>
          </w:tcPr>
          <w:p w14:paraId="401D700C" w14:textId="77777777" w:rsidR="000A1750" w:rsidRDefault="000A1750" w:rsidP="000A1750">
            <w:pPr>
              <w:rPr>
                <w:b/>
                <w:sz w:val="20"/>
                <w:szCs w:val="20"/>
              </w:rPr>
            </w:pPr>
          </w:p>
        </w:tc>
        <w:tc>
          <w:tcPr>
            <w:tcW w:w="3326" w:type="dxa"/>
          </w:tcPr>
          <w:p w14:paraId="4460591F" w14:textId="77777777" w:rsidR="000A1750" w:rsidRDefault="000A1750" w:rsidP="000A1750">
            <w:pPr>
              <w:rPr>
                <w:b/>
                <w:sz w:val="20"/>
                <w:szCs w:val="20"/>
              </w:rPr>
            </w:pPr>
          </w:p>
        </w:tc>
      </w:tr>
      <w:tr w:rsidR="000A1750" w14:paraId="69A10518" w14:textId="77777777" w:rsidTr="0080284F">
        <w:trPr>
          <w:jc w:val="center"/>
        </w:trPr>
        <w:tc>
          <w:tcPr>
            <w:tcW w:w="1110" w:type="dxa"/>
            <w:shd w:val="clear" w:color="auto" w:fill="FFFF00"/>
          </w:tcPr>
          <w:p w14:paraId="40E303A7" w14:textId="77777777" w:rsidR="000A1750" w:rsidRDefault="000A1750" w:rsidP="000A1750">
            <w:pPr>
              <w:jc w:val="right"/>
              <w:rPr>
                <w:sz w:val="20"/>
                <w:szCs w:val="20"/>
              </w:rPr>
            </w:pPr>
            <w:r>
              <w:rPr>
                <w:sz w:val="20"/>
                <w:szCs w:val="20"/>
              </w:rPr>
              <w:t>8.10.1A</w:t>
            </w:r>
          </w:p>
        </w:tc>
        <w:tc>
          <w:tcPr>
            <w:tcW w:w="7035" w:type="dxa"/>
            <w:shd w:val="clear" w:color="auto" w:fill="FFFF00"/>
          </w:tcPr>
          <w:p w14:paraId="600FFA81" w14:textId="77777777" w:rsidR="000A1750" w:rsidRDefault="000A1750" w:rsidP="000A1750">
            <w:pPr>
              <w:jc w:val="both"/>
              <w:rPr>
                <w:sz w:val="20"/>
                <w:szCs w:val="20"/>
              </w:rPr>
            </w:pPr>
            <w:r>
              <w:rPr>
                <w:sz w:val="20"/>
                <w:szCs w:val="20"/>
              </w:rPr>
              <w:t>Although inspection of produce for quality is a continuous process in certain designated areas, inspection is mandatory at:</w:t>
            </w:r>
          </w:p>
          <w:p w14:paraId="600A02B9" w14:textId="77777777" w:rsidR="000A1750" w:rsidRDefault="000A1750" w:rsidP="000A1750">
            <w:pPr>
              <w:numPr>
                <w:ilvl w:val="0"/>
                <w:numId w:val="3"/>
              </w:numPr>
              <w:pBdr>
                <w:top w:val="nil"/>
                <w:left w:val="nil"/>
                <w:bottom w:val="nil"/>
                <w:right w:val="nil"/>
                <w:between w:val="nil"/>
              </w:pBdr>
              <w:jc w:val="both"/>
              <w:rPr>
                <w:color w:val="000000"/>
                <w:sz w:val="20"/>
                <w:szCs w:val="20"/>
              </w:rPr>
            </w:pPr>
            <w:r>
              <w:rPr>
                <w:color w:val="000000"/>
                <w:sz w:val="20"/>
                <w:szCs w:val="20"/>
              </w:rPr>
              <w:t>Reception at the pack house;</w:t>
            </w:r>
          </w:p>
          <w:p w14:paraId="7B176791" w14:textId="77777777" w:rsidR="000A1750" w:rsidRDefault="000A1750" w:rsidP="000A1750">
            <w:pPr>
              <w:numPr>
                <w:ilvl w:val="0"/>
                <w:numId w:val="3"/>
              </w:numPr>
              <w:pBdr>
                <w:top w:val="nil"/>
                <w:left w:val="nil"/>
                <w:bottom w:val="nil"/>
                <w:right w:val="nil"/>
                <w:between w:val="nil"/>
              </w:pBdr>
              <w:jc w:val="both"/>
              <w:rPr>
                <w:color w:val="000000"/>
                <w:sz w:val="20"/>
                <w:szCs w:val="20"/>
              </w:rPr>
            </w:pPr>
            <w:r>
              <w:rPr>
                <w:color w:val="000000"/>
                <w:sz w:val="20"/>
                <w:szCs w:val="20"/>
              </w:rPr>
              <w:t>Quality-control during processing;</w:t>
            </w:r>
          </w:p>
          <w:p w14:paraId="4BED2940" w14:textId="77777777" w:rsidR="000A1750" w:rsidRDefault="000A1750" w:rsidP="000A1750">
            <w:pPr>
              <w:numPr>
                <w:ilvl w:val="0"/>
                <w:numId w:val="3"/>
              </w:numPr>
              <w:pBdr>
                <w:top w:val="nil"/>
                <w:left w:val="nil"/>
                <w:bottom w:val="nil"/>
                <w:right w:val="nil"/>
                <w:between w:val="nil"/>
              </w:pBdr>
              <w:jc w:val="both"/>
              <w:rPr>
                <w:color w:val="000000"/>
                <w:sz w:val="20"/>
                <w:szCs w:val="20"/>
              </w:rPr>
            </w:pPr>
            <w:r>
              <w:rPr>
                <w:color w:val="000000"/>
                <w:sz w:val="20"/>
                <w:szCs w:val="20"/>
              </w:rPr>
              <w:t>Final quality check when ready for dispatch; and</w:t>
            </w:r>
          </w:p>
          <w:p w14:paraId="64545497" w14:textId="77777777" w:rsidR="000A1750" w:rsidRDefault="000A1750" w:rsidP="000A1750">
            <w:pPr>
              <w:numPr>
                <w:ilvl w:val="0"/>
                <w:numId w:val="3"/>
              </w:numPr>
              <w:pBdr>
                <w:top w:val="nil"/>
                <w:left w:val="nil"/>
                <w:bottom w:val="nil"/>
                <w:right w:val="nil"/>
                <w:between w:val="nil"/>
              </w:pBdr>
              <w:jc w:val="both"/>
              <w:rPr>
                <w:color w:val="000000"/>
                <w:sz w:val="20"/>
                <w:szCs w:val="20"/>
              </w:rPr>
            </w:pPr>
            <w:r>
              <w:rPr>
                <w:color w:val="000000"/>
                <w:sz w:val="20"/>
                <w:szCs w:val="20"/>
              </w:rPr>
              <w:t>Loading area.</w:t>
            </w:r>
          </w:p>
        </w:tc>
        <w:tc>
          <w:tcPr>
            <w:tcW w:w="1185" w:type="dxa"/>
            <w:shd w:val="clear" w:color="auto" w:fill="FFFF00"/>
          </w:tcPr>
          <w:p w14:paraId="123E049E" w14:textId="77777777" w:rsidR="000A1750" w:rsidRDefault="00940172" w:rsidP="000A1750">
            <w:pPr>
              <w:rPr>
                <w:b/>
                <w:sz w:val="20"/>
                <w:szCs w:val="20"/>
              </w:rPr>
            </w:pPr>
            <w:r>
              <w:rPr>
                <w:b/>
                <w:sz w:val="20"/>
                <w:szCs w:val="20"/>
              </w:rPr>
              <w:t>Y</w:t>
            </w:r>
          </w:p>
        </w:tc>
        <w:tc>
          <w:tcPr>
            <w:tcW w:w="655" w:type="dxa"/>
            <w:shd w:val="clear" w:color="auto" w:fill="FFFF00"/>
          </w:tcPr>
          <w:p w14:paraId="7043DA1E" w14:textId="77777777" w:rsidR="000A1750" w:rsidRDefault="000A1750" w:rsidP="000A1750">
            <w:pPr>
              <w:rPr>
                <w:b/>
                <w:sz w:val="20"/>
                <w:szCs w:val="20"/>
              </w:rPr>
            </w:pPr>
          </w:p>
        </w:tc>
        <w:tc>
          <w:tcPr>
            <w:tcW w:w="3326" w:type="dxa"/>
            <w:shd w:val="clear" w:color="auto" w:fill="FFFF00"/>
          </w:tcPr>
          <w:p w14:paraId="76139DFE" w14:textId="747739B4" w:rsidR="000A1750" w:rsidRPr="00F82656" w:rsidRDefault="00F82656" w:rsidP="000A1750">
            <w:pPr>
              <w:rPr>
                <w:bCs/>
                <w:sz w:val="20"/>
                <w:szCs w:val="20"/>
              </w:rPr>
            </w:pPr>
            <w:r w:rsidRPr="00F82656">
              <w:rPr>
                <w:bCs/>
                <w:sz w:val="20"/>
                <w:szCs w:val="20"/>
              </w:rPr>
              <w:t>C</w:t>
            </w:r>
            <w:r w:rsidR="007D02F5" w:rsidRPr="00F82656">
              <w:rPr>
                <w:bCs/>
                <w:sz w:val="20"/>
                <w:szCs w:val="20"/>
              </w:rPr>
              <w:t>ompliant</w:t>
            </w:r>
            <w:r w:rsidRPr="00F82656">
              <w:rPr>
                <w:bCs/>
                <w:sz w:val="20"/>
                <w:szCs w:val="20"/>
              </w:rPr>
              <w:t xml:space="preserve"> </w:t>
            </w:r>
          </w:p>
        </w:tc>
      </w:tr>
      <w:tr w:rsidR="000A1750" w14:paraId="5E3BB515" w14:textId="77777777" w:rsidTr="0080284F">
        <w:trPr>
          <w:jc w:val="center"/>
        </w:trPr>
        <w:tc>
          <w:tcPr>
            <w:tcW w:w="1110" w:type="dxa"/>
            <w:shd w:val="clear" w:color="auto" w:fill="FFFF00"/>
          </w:tcPr>
          <w:p w14:paraId="614D523E" w14:textId="77777777" w:rsidR="000A1750" w:rsidRDefault="000A1750" w:rsidP="000A1750">
            <w:pPr>
              <w:jc w:val="right"/>
              <w:rPr>
                <w:sz w:val="20"/>
                <w:szCs w:val="20"/>
              </w:rPr>
            </w:pPr>
            <w:r>
              <w:rPr>
                <w:sz w:val="20"/>
                <w:szCs w:val="20"/>
              </w:rPr>
              <w:t>8.10.2A</w:t>
            </w:r>
          </w:p>
        </w:tc>
        <w:tc>
          <w:tcPr>
            <w:tcW w:w="7035" w:type="dxa"/>
            <w:shd w:val="clear" w:color="auto" w:fill="FFFF00"/>
          </w:tcPr>
          <w:p w14:paraId="6E58FD45" w14:textId="77777777" w:rsidR="000A1750" w:rsidRDefault="000A1750" w:rsidP="000A1750">
            <w:pPr>
              <w:jc w:val="both"/>
              <w:rPr>
                <w:sz w:val="20"/>
                <w:szCs w:val="20"/>
              </w:rPr>
            </w:pPr>
            <w:r>
              <w:rPr>
                <w:sz w:val="20"/>
                <w:szCs w:val="20"/>
              </w:rPr>
              <w:t>Final product check involves the following:</w:t>
            </w:r>
          </w:p>
          <w:p w14:paraId="66F93DB8" w14:textId="77777777" w:rsidR="000A1750" w:rsidRDefault="000A1750" w:rsidP="000A1750">
            <w:pPr>
              <w:numPr>
                <w:ilvl w:val="0"/>
                <w:numId w:val="5"/>
              </w:numPr>
              <w:pBdr>
                <w:top w:val="nil"/>
                <w:left w:val="nil"/>
                <w:bottom w:val="nil"/>
                <w:right w:val="nil"/>
                <w:between w:val="nil"/>
              </w:pBdr>
              <w:jc w:val="both"/>
              <w:rPr>
                <w:color w:val="000000"/>
                <w:sz w:val="20"/>
                <w:szCs w:val="20"/>
              </w:rPr>
            </w:pPr>
            <w:r>
              <w:rPr>
                <w:color w:val="000000"/>
                <w:sz w:val="20"/>
                <w:szCs w:val="20"/>
              </w:rPr>
              <w:t>Identity of product, lot/batch number, grower and/or pack house identity, date and packing code;</w:t>
            </w:r>
          </w:p>
          <w:p w14:paraId="02C1AD37" w14:textId="77777777" w:rsidR="000A1750" w:rsidRDefault="000A1750" w:rsidP="000A1750">
            <w:pPr>
              <w:numPr>
                <w:ilvl w:val="0"/>
                <w:numId w:val="5"/>
              </w:numPr>
              <w:pBdr>
                <w:top w:val="nil"/>
                <w:left w:val="nil"/>
                <w:bottom w:val="nil"/>
                <w:right w:val="nil"/>
                <w:between w:val="nil"/>
              </w:pBdr>
              <w:jc w:val="both"/>
              <w:rPr>
                <w:color w:val="000000"/>
                <w:sz w:val="20"/>
                <w:szCs w:val="20"/>
              </w:rPr>
            </w:pPr>
            <w:r>
              <w:rPr>
                <w:color w:val="000000"/>
                <w:sz w:val="20"/>
                <w:szCs w:val="20"/>
              </w:rPr>
              <w:t>Essential information such as flower type, variety and post-harvest treatment; and</w:t>
            </w:r>
          </w:p>
          <w:p w14:paraId="5B1EC3A3" w14:textId="77777777" w:rsidR="000A1750" w:rsidRDefault="000A1750" w:rsidP="000A1750">
            <w:pPr>
              <w:numPr>
                <w:ilvl w:val="0"/>
                <w:numId w:val="5"/>
              </w:numPr>
              <w:pBdr>
                <w:top w:val="nil"/>
                <w:left w:val="nil"/>
                <w:bottom w:val="nil"/>
                <w:right w:val="nil"/>
                <w:between w:val="nil"/>
              </w:pBdr>
              <w:jc w:val="both"/>
              <w:rPr>
                <w:color w:val="000000"/>
                <w:sz w:val="20"/>
                <w:szCs w:val="20"/>
              </w:rPr>
            </w:pPr>
            <w:r>
              <w:rPr>
                <w:color w:val="000000"/>
                <w:sz w:val="20"/>
                <w:szCs w:val="20"/>
              </w:rPr>
              <w:t>Actual quality code and weight or counts of individual pack units.</w:t>
            </w:r>
          </w:p>
          <w:p w14:paraId="464427F2" w14:textId="77777777" w:rsidR="000A1750" w:rsidRDefault="000A1750" w:rsidP="000A1750">
            <w:pPr>
              <w:jc w:val="both"/>
              <w:rPr>
                <w:b/>
                <w:sz w:val="20"/>
                <w:szCs w:val="20"/>
              </w:rPr>
            </w:pPr>
            <w:r>
              <w:rPr>
                <w:b/>
                <w:sz w:val="20"/>
                <w:szCs w:val="20"/>
              </w:rPr>
              <w:t>Note: operators shall provide documented traceability for produce and operations.</w:t>
            </w:r>
          </w:p>
        </w:tc>
        <w:tc>
          <w:tcPr>
            <w:tcW w:w="1185" w:type="dxa"/>
            <w:shd w:val="clear" w:color="auto" w:fill="FFFF00"/>
          </w:tcPr>
          <w:p w14:paraId="3FBD56B1" w14:textId="77777777" w:rsidR="000A1750" w:rsidRDefault="00E373DF" w:rsidP="000A1750">
            <w:pPr>
              <w:rPr>
                <w:b/>
                <w:sz w:val="20"/>
                <w:szCs w:val="20"/>
              </w:rPr>
            </w:pPr>
            <w:r>
              <w:rPr>
                <w:b/>
                <w:sz w:val="20"/>
                <w:szCs w:val="20"/>
              </w:rPr>
              <w:t>Y</w:t>
            </w:r>
          </w:p>
        </w:tc>
        <w:tc>
          <w:tcPr>
            <w:tcW w:w="655" w:type="dxa"/>
            <w:shd w:val="clear" w:color="auto" w:fill="FFFF00"/>
          </w:tcPr>
          <w:p w14:paraId="5DB38DBB" w14:textId="77777777" w:rsidR="000A1750" w:rsidRDefault="000A1750" w:rsidP="000A1750">
            <w:pPr>
              <w:rPr>
                <w:b/>
                <w:sz w:val="20"/>
                <w:szCs w:val="20"/>
              </w:rPr>
            </w:pPr>
          </w:p>
        </w:tc>
        <w:tc>
          <w:tcPr>
            <w:tcW w:w="3326" w:type="dxa"/>
            <w:shd w:val="clear" w:color="auto" w:fill="FFFF00"/>
          </w:tcPr>
          <w:p w14:paraId="4C511912" w14:textId="77777777" w:rsidR="000A1750" w:rsidRPr="00F82656" w:rsidRDefault="00E373DF" w:rsidP="000A1750">
            <w:pPr>
              <w:rPr>
                <w:bCs/>
                <w:sz w:val="20"/>
                <w:szCs w:val="20"/>
              </w:rPr>
            </w:pPr>
            <w:r w:rsidRPr="00F82656">
              <w:rPr>
                <w:bCs/>
                <w:sz w:val="20"/>
                <w:szCs w:val="20"/>
              </w:rPr>
              <w:t xml:space="preserve">Ref SGLSF/97 Dispatch quality checks document. </w:t>
            </w:r>
          </w:p>
        </w:tc>
      </w:tr>
      <w:tr w:rsidR="000A1750" w14:paraId="56C16D3B" w14:textId="77777777" w:rsidTr="0080284F">
        <w:trPr>
          <w:jc w:val="center"/>
        </w:trPr>
        <w:tc>
          <w:tcPr>
            <w:tcW w:w="1110" w:type="dxa"/>
          </w:tcPr>
          <w:p w14:paraId="339ED5E6" w14:textId="77777777" w:rsidR="000A1750" w:rsidRDefault="000A1750" w:rsidP="000A1750">
            <w:pPr>
              <w:jc w:val="right"/>
              <w:rPr>
                <w:b/>
                <w:sz w:val="20"/>
                <w:szCs w:val="20"/>
              </w:rPr>
            </w:pPr>
            <w:r>
              <w:rPr>
                <w:b/>
                <w:sz w:val="20"/>
                <w:szCs w:val="20"/>
              </w:rPr>
              <w:t>8.11</w:t>
            </w:r>
          </w:p>
        </w:tc>
        <w:tc>
          <w:tcPr>
            <w:tcW w:w="7035" w:type="dxa"/>
          </w:tcPr>
          <w:p w14:paraId="6F80A847" w14:textId="77777777" w:rsidR="000A1750" w:rsidRDefault="000A1750" w:rsidP="000A1750">
            <w:pPr>
              <w:jc w:val="both"/>
              <w:rPr>
                <w:b/>
                <w:sz w:val="20"/>
                <w:szCs w:val="20"/>
              </w:rPr>
            </w:pPr>
            <w:r>
              <w:rPr>
                <w:b/>
                <w:sz w:val="20"/>
                <w:szCs w:val="20"/>
              </w:rPr>
              <w:t>Quality control</w:t>
            </w:r>
          </w:p>
        </w:tc>
        <w:tc>
          <w:tcPr>
            <w:tcW w:w="1185" w:type="dxa"/>
          </w:tcPr>
          <w:p w14:paraId="35C48FD3" w14:textId="77777777" w:rsidR="000A1750" w:rsidRDefault="000A1750" w:rsidP="000A1750">
            <w:pPr>
              <w:rPr>
                <w:b/>
                <w:sz w:val="20"/>
                <w:szCs w:val="20"/>
              </w:rPr>
            </w:pPr>
          </w:p>
        </w:tc>
        <w:tc>
          <w:tcPr>
            <w:tcW w:w="655" w:type="dxa"/>
          </w:tcPr>
          <w:p w14:paraId="50CE5802" w14:textId="77777777" w:rsidR="000A1750" w:rsidRDefault="000A1750" w:rsidP="000A1750">
            <w:pPr>
              <w:rPr>
                <w:b/>
                <w:sz w:val="20"/>
                <w:szCs w:val="20"/>
              </w:rPr>
            </w:pPr>
          </w:p>
        </w:tc>
        <w:tc>
          <w:tcPr>
            <w:tcW w:w="3326" w:type="dxa"/>
          </w:tcPr>
          <w:p w14:paraId="17133413" w14:textId="77777777" w:rsidR="000A1750" w:rsidRDefault="000A1750" w:rsidP="000A1750">
            <w:pPr>
              <w:rPr>
                <w:b/>
                <w:sz w:val="20"/>
                <w:szCs w:val="20"/>
              </w:rPr>
            </w:pPr>
          </w:p>
        </w:tc>
      </w:tr>
      <w:tr w:rsidR="000A1750" w14:paraId="4D034B3B" w14:textId="77777777" w:rsidTr="0080284F">
        <w:trPr>
          <w:jc w:val="center"/>
        </w:trPr>
        <w:tc>
          <w:tcPr>
            <w:tcW w:w="1110" w:type="dxa"/>
            <w:shd w:val="clear" w:color="auto" w:fill="FFFF00"/>
          </w:tcPr>
          <w:p w14:paraId="55885057" w14:textId="77777777" w:rsidR="000A1750" w:rsidRDefault="000A1750" w:rsidP="000A1750">
            <w:pPr>
              <w:jc w:val="right"/>
              <w:rPr>
                <w:sz w:val="20"/>
                <w:szCs w:val="20"/>
              </w:rPr>
            </w:pPr>
            <w:r>
              <w:rPr>
                <w:sz w:val="20"/>
                <w:szCs w:val="20"/>
              </w:rPr>
              <w:t>8.11.1A</w:t>
            </w:r>
          </w:p>
        </w:tc>
        <w:tc>
          <w:tcPr>
            <w:tcW w:w="7035" w:type="dxa"/>
            <w:shd w:val="clear" w:color="auto" w:fill="FFFF00"/>
          </w:tcPr>
          <w:p w14:paraId="697F06A0" w14:textId="77777777" w:rsidR="000A1750" w:rsidRDefault="000A1750" w:rsidP="000A1750">
            <w:pPr>
              <w:jc w:val="both"/>
              <w:rPr>
                <w:sz w:val="20"/>
                <w:szCs w:val="20"/>
              </w:rPr>
            </w:pPr>
            <w:r>
              <w:rPr>
                <w:sz w:val="20"/>
                <w:szCs w:val="20"/>
              </w:rPr>
              <w:t>The operator has a quality assurance system. Quality control unit is within the vicinity of the pack house and equipped with quality control facilities, equipment, procedures, standards and records as required.</w:t>
            </w:r>
          </w:p>
        </w:tc>
        <w:tc>
          <w:tcPr>
            <w:tcW w:w="1185" w:type="dxa"/>
            <w:shd w:val="clear" w:color="auto" w:fill="FFFF00"/>
          </w:tcPr>
          <w:p w14:paraId="492E0CFA" w14:textId="77777777" w:rsidR="000A1750" w:rsidRDefault="00E373DF" w:rsidP="000A1750">
            <w:pPr>
              <w:rPr>
                <w:b/>
                <w:sz w:val="20"/>
                <w:szCs w:val="20"/>
              </w:rPr>
            </w:pPr>
            <w:r>
              <w:rPr>
                <w:b/>
                <w:sz w:val="20"/>
                <w:szCs w:val="20"/>
              </w:rPr>
              <w:t>Y</w:t>
            </w:r>
          </w:p>
        </w:tc>
        <w:tc>
          <w:tcPr>
            <w:tcW w:w="655" w:type="dxa"/>
            <w:shd w:val="clear" w:color="auto" w:fill="FFFF00"/>
          </w:tcPr>
          <w:p w14:paraId="06B4BF65" w14:textId="77777777" w:rsidR="000A1750" w:rsidRDefault="000A1750" w:rsidP="000A1750">
            <w:pPr>
              <w:rPr>
                <w:b/>
                <w:sz w:val="20"/>
                <w:szCs w:val="20"/>
              </w:rPr>
            </w:pPr>
          </w:p>
        </w:tc>
        <w:tc>
          <w:tcPr>
            <w:tcW w:w="3326" w:type="dxa"/>
            <w:shd w:val="clear" w:color="auto" w:fill="FFFF00"/>
          </w:tcPr>
          <w:p w14:paraId="5F1F40BC" w14:textId="72E759F1" w:rsidR="000A1750" w:rsidRPr="00F82656" w:rsidRDefault="00F82656" w:rsidP="000A1750">
            <w:pPr>
              <w:rPr>
                <w:bCs/>
                <w:sz w:val="20"/>
                <w:szCs w:val="20"/>
              </w:rPr>
            </w:pPr>
            <w:r w:rsidRPr="00F82656">
              <w:rPr>
                <w:bCs/>
                <w:sz w:val="20"/>
                <w:szCs w:val="20"/>
              </w:rPr>
              <w:t>C</w:t>
            </w:r>
            <w:r w:rsidR="007D02F5" w:rsidRPr="00F82656">
              <w:rPr>
                <w:bCs/>
                <w:sz w:val="20"/>
                <w:szCs w:val="20"/>
              </w:rPr>
              <w:t>ompliant</w:t>
            </w:r>
            <w:r w:rsidRPr="00F82656">
              <w:rPr>
                <w:bCs/>
                <w:sz w:val="20"/>
                <w:szCs w:val="20"/>
              </w:rPr>
              <w:t xml:space="preserve"> </w:t>
            </w:r>
          </w:p>
        </w:tc>
      </w:tr>
      <w:tr w:rsidR="000A1750" w14:paraId="5FD35C2A" w14:textId="77777777" w:rsidTr="0080284F">
        <w:trPr>
          <w:jc w:val="center"/>
        </w:trPr>
        <w:tc>
          <w:tcPr>
            <w:tcW w:w="1110" w:type="dxa"/>
            <w:shd w:val="clear" w:color="auto" w:fill="FFFF00"/>
          </w:tcPr>
          <w:p w14:paraId="1269F598" w14:textId="77777777" w:rsidR="000A1750" w:rsidRDefault="000A1750" w:rsidP="000A1750">
            <w:pPr>
              <w:jc w:val="right"/>
              <w:rPr>
                <w:sz w:val="20"/>
                <w:szCs w:val="20"/>
              </w:rPr>
            </w:pPr>
            <w:r>
              <w:rPr>
                <w:sz w:val="20"/>
                <w:szCs w:val="20"/>
              </w:rPr>
              <w:t>8.11.2A</w:t>
            </w:r>
          </w:p>
        </w:tc>
        <w:tc>
          <w:tcPr>
            <w:tcW w:w="7035" w:type="dxa"/>
            <w:shd w:val="clear" w:color="auto" w:fill="FFFF00"/>
          </w:tcPr>
          <w:p w14:paraId="05FF95EC" w14:textId="77777777" w:rsidR="000A1750" w:rsidRDefault="000A1750" w:rsidP="000A1750">
            <w:pPr>
              <w:jc w:val="both"/>
              <w:rPr>
                <w:sz w:val="20"/>
                <w:szCs w:val="20"/>
              </w:rPr>
            </w:pPr>
            <w:r>
              <w:rPr>
                <w:sz w:val="20"/>
                <w:szCs w:val="20"/>
              </w:rPr>
              <w:t>All measuring devices have the necessary accuracy as required for inspection purposes. All equipment used for weighing, sizing, temperature monitoring or any other measuring devices are calibrated regularly and records maintained.</w:t>
            </w:r>
          </w:p>
        </w:tc>
        <w:tc>
          <w:tcPr>
            <w:tcW w:w="1185" w:type="dxa"/>
            <w:shd w:val="clear" w:color="auto" w:fill="FFFF00"/>
          </w:tcPr>
          <w:p w14:paraId="39274013" w14:textId="77777777" w:rsidR="000A1750" w:rsidRDefault="00E373DF" w:rsidP="000A1750">
            <w:pPr>
              <w:rPr>
                <w:b/>
                <w:sz w:val="20"/>
                <w:szCs w:val="20"/>
              </w:rPr>
            </w:pPr>
            <w:r>
              <w:rPr>
                <w:b/>
                <w:sz w:val="20"/>
                <w:szCs w:val="20"/>
              </w:rPr>
              <w:t>Y</w:t>
            </w:r>
          </w:p>
        </w:tc>
        <w:tc>
          <w:tcPr>
            <w:tcW w:w="655" w:type="dxa"/>
            <w:shd w:val="clear" w:color="auto" w:fill="FFFF00"/>
          </w:tcPr>
          <w:p w14:paraId="31D1DB5D" w14:textId="77777777" w:rsidR="000A1750" w:rsidRDefault="000A1750" w:rsidP="000A1750">
            <w:pPr>
              <w:rPr>
                <w:b/>
                <w:sz w:val="20"/>
                <w:szCs w:val="20"/>
              </w:rPr>
            </w:pPr>
          </w:p>
        </w:tc>
        <w:tc>
          <w:tcPr>
            <w:tcW w:w="3326" w:type="dxa"/>
            <w:shd w:val="clear" w:color="auto" w:fill="FFFF00"/>
          </w:tcPr>
          <w:p w14:paraId="5AD95D0B" w14:textId="57EEA79F" w:rsidR="000A1750" w:rsidRPr="00F82656" w:rsidRDefault="00E26895" w:rsidP="00E26895">
            <w:pPr>
              <w:rPr>
                <w:bCs/>
                <w:sz w:val="20"/>
                <w:szCs w:val="20"/>
              </w:rPr>
            </w:pPr>
            <w:r w:rsidRPr="00F82656">
              <w:rPr>
                <w:bCs/>
                <w:sz w:val="20"/>
                <w:szCs w:val="20"/>
              </w:rPr>
              <w:t xml:space="preserve">Scale calibration </w:t>
            </w:r>
            <w:r w:rsidR="00F82656" w:rsidRPr="00F82656">
              <w:rPr>
                <w:bCs/>
                <w:sz w:val="20"/>
                <w:szCs w:val="20"/>
              </w:rPr>
              <w:t xml:space="preserve">done; </w:t>
            </w:r>
            <w:r w:rsidRPr="00F82656">
              <w:rPr>
                <w:bCs/>
                <w:sz w:val="20"/>
                <w:szCs w:val="20"/>
              </w:rPr>
              <w:t xml:space="preserve">cooling equipment serviced </w:t>
            </w:r>
          </w:p>
        </w:tc>
      </w:tr>
      <w:tr w:rsidR="000A1750" w14:paraId="1CBAACFF" w14:textId="77777777" w:rsidTr="0080284F">
        <w:trPr>
          <w:jc w:val="center"/>
        </w:trPr>
        <w:tc>
          <w:tcPr>
            <w:tcW w:w="1110" w:type="dxa"/>
            <w:shd w:val="clear" w:color="auto" w:fill="FFFF00"/>
          </w:tcPr>
          <w:p w14:paraId="4A83AA0C" w14:textId="77777777" w:rsidR="000A1750" w:rsidRDefault="000A1750" w:rsidP="000A1750">
            <w:pPr>
              <w:jc w:val="right"/>
              <w:rPr>
                <w:sz w:val="20"/>
                <w:szCs w:val="20"/>
              </w:rPr>
            </w:pPr>
            <w:r>
              <w:rPr>
                <w:sz w:val="20"/>
                <w:szCs w:val="20"/>
              </w:rPr>
              <w:t>8.11.4A</w:t>
            </w:r>
          </w:p>
        </w:tc>
        <w:tc>
          <w:tcPr>
            <w:tcW w:w="7035" w:type="dxa"/>
            <w:shd w:val="clear" w:color="auto" w:fill="FFFF00"/>
          </w:tcPr>
          <w:p w14:paraId="381F72B0" w14:textId="77777777" w:rsidR="000A1750" w:rsidRDefault="000A1750" w:rsidP="000A1750">
            <w:pPr>
              <w:jc w:val="both"/>
              <w:rPr>
                <w:sz w:val="20"/>
                <w:szCs w:val="20"/>
              </w:rPr>
            </w:pPr>
            <w:r>
              <w:rPr>
                <w:sz w:val="20"/>
                <w:szCs w:val="20"/>
              </w:rPr>
              <w:t>Quality systems are audited at least annually or more frequently based on risk assessment. The audit is documented and made available for inspection by recognized institutions when required.</w:t>
            </w:r>
          </w:p>
        </w:tc>
        <w:tc>
          <w:tcPr>
            <w:tcW w:w="1185" w:type="dxa"/>
            <w:shd w:val="clear" w:color="auto" w:fill="FFFF00"/>
          </w:tcPr>
          <w:p w14:paraId="297FAC18" w14:textId="77777777" w:rsidR="000A1750" w:rsidRDefault="00942562" w:rsidP="000A1750">
            <w:pPr>
              <w:rPr>
                <w:b/>
                <w:sz w:val="20"/>
                <w:szCs w:val="20"/>
              </w:rPr>
            </w:pPr>
            <w:r>
              <w:rPr>
                <w:b/>
                <w:sz w:val="20"/>
                <w:szCs w:val="20"/>
              </w:rPr>
              <w:t>Y</w:t>
            </w:r>
          </w:p>
        </w:tc>
        <w:tc>
          <w:tcPr>
            <w:tcW w:w="655" w:type="dxa"/>
            <w:shd w:val="clear" w:color="auto" w:fill="FFFF00"/>
          </w:tcPr>
          <w:p w14:paraId="21F9EC9D" w14:textId="77777777" w:rsidR="000A1750" w:rsidRDefault="000A1750" w:rsidP="000A1750">
            <w:pPr>
              <w:rPr>
                <w:b/>
                <w:sz w:val="20"/>
                <w:szCs w:val="20"/>
              </w:rPr>
            </w:pPr>
          </w:p>
        </w:tc>
        <w:tc>
          <w:tcPr>
            <w:tcW w:w="3326" w:type="dxa"/>
            <w:shd w:val="clear" w:color="auto" w:fill="FFFF00"/>
          </w:tcPr>
          <w:p w14:paraId="0BF6F8FD" w14:textId="0AD63E21" w:rsidR="000A1750" w:rsidRPr="002008CB" w:rsidRDefault="00A44CAE" w:rsidP="000A1750">
            <w:pPr>
              <w:rPr>
                <w:bCs/>
                <w:sz w:val="20"/>
                <w:szCs w:val="20"/>
              </w:rPr>
            </w:pPr>
            <w:r w:rsidRPr="002008CB">
              <w:rPr>
                <w:bCs/>
                <w:sz w:val="20"/>
                <w:szCs w:val="20"/>
              </w:rPr>
              <w:t xml:space="preserve">KEPHIS Report </w:t>
            </w:r>
            <w:r w:rsidR="002008CB" w:rsidRPr="002008CB">
              <w:rPr>
                <w:bCs/>
                <w:sz w:val="20"/>
                <w:szCs w:val="20"/>
              </w:rPr>
              <w:t xml:space="preserve">dated </w:t>
            </w:r>
            <w:r w:rsidR="00FB0B4D">
              <w:rPr>
                <w:bCs/>
                <w:sz w:val="20"/>
                <w:szCs w:val="20"/>
              </w:rPr>
              <w:t xml:space="preserve">10.05.2025 </w:t>
            </w:r>
            <w:r w:rsidRPr="002008CB">
              <w:rPr>
                <w:bCs/>
                <w:sz w:val="20"/>
                <w:szCs w:val="20"/>
              </w:rPr>
              <w:t xml:space="preserve">reviewed and found Ok. </w:t>
            </w:r>
          </w:p>
        </w:tc>
      </w:tr>
      <w:tr w:rsidR="000A1750" w14:paraId="74CCFD8F" w14:textId="77777777" w:rsidTr="0080284F">
        <w:trPr>
          <w:jc w:val="center"/>
        </w:trPr>
        <w:tc>
          <w:tcPr>
            <w:tcW w:w="1110" w:type="dxa"/>
            <w:shd w:val="clear" w:color="auto" w:fill="FFFF00"/>
          </w:tcPr>
          <w:p w14:paraId="408B771F" w14:textId="77777777" w:rsidR="000A1750" w:rsidRDefault="000A1750" w:rsidP="000A1750">
            <w:pPr>
              <w:jc w:val="right"/>
              <w:rPr>
                <w:sz w:val="20"/>
                <w:szCs w:val="20"/>
              </w:rPr>
            </w:pPr>
            <w:r>
              <w:rPr>
                <w:sz w:val="20"/>
                <w:szCs w:val="20"/>
              </w:rPr>
              <w:t>8.11A</w:t>
            </w:r>
          </w:p>
        </w:tc>
        <w:tc>
          <w:tcPr>
            <w:tcW w:w="7035" w:type="dxa"/>
            <w:shd w:val="clear" w:color="auto" w:fill="FFFF00"/>
          </w:tcPr>
          <w:p w14:paraId="4165BADA" w14:textId="77777777" w:rsidR="000A1750" w:rsidRDefault="000A1750" w:rsidP="000A1750">
            <w:pPr>
              <w:jc w:val="both"/>
              <w:rPr>
                <w:sz w:val="20"/>
                <w:szCs w:val="20"/>
              </w:rPr>
            </w:pPr>
            <w:r>
              <w:rPr>
                <w:sz w:val="20"/>
                <w:szCs w:val="20"/>
              </w:rPr>
              <w:t>The policy and procedure for addressing customer complaints is documented and implemented. All customer complaints are investigated and action taken as appropriate, to prevent recurrence.</w:t>
            </w:r>
          </w:p>
        </w:tc>
        <w:tc>
          <w:tcPr>
            <w:tcW w:w="1185" w:type="dxa"/>
            <w:shd w:val="clear" w:color="auto" w:fill="FFFF00"/>
          </w:tcPr>
          <w:p w14:paraId="76BE07D2" w14:textId="77777777" w:rsidR="000A1750" w:rsidRDefault="00942562" w:rsidP="000A1750">
            <w:pPr>
              <w:rPr>
                <w:b/>
                <w:sz w:val="20"/>
                <w:szCs w:val="20"/>
              </w:rPr>
            </w:pPr>
            <w:r>
              <w:rPr>
                <w:b/>
                <w:sz w:val="20"/>
                <w:szCs w:val="20"/>
              </w:rPr>
              <w:t>Y</w:t>
            </w:r>
          </w:p>
        </w:tc>
        <w:tc>
          <w:tcPr>
            <w:tcW w:w="655" w:type="dxa"/>
            <w:shd w:val="clear" w:color="auto" w:fill="FFFF00"/>
          </w:tcPr>
          <w:p w14:paraId="733F0031" w14:textId="77777777" w:rsidR="000A1750" w:rsidRDefault="000A1750" w:rsidP="000A1750">
            <w:pPr>
              <w:rPr>
                <w:b/>
                <w:sz w:val="20"/>
                <w:szCs w:val="20"/>
              </w:rPr>
            </w:pPr>
          </w:p>
        </w:tc>
        <w:tc>
          <w:tcPr>
            <w:tcW w:w="3326" w:type="dxa"/>
            <w:shd w:val="clear" w:color="auto" w:fill="FFFF00"/>
          </w:tcPr>
          <w:p w14:paraId="52F75036" w14:textId="3C6E37E1" w:rsidR="000A1750" w:rsidRPr="002008CB" w:rsidRDefault="002008CB" w:rsidP="00A44CAE">
            <w:pPr>
              <w:rPr>
                <w:bCs/>
                <w:sz w:val="20"/>
                <w:szCs w:val="20"/>
              </w:rPr>
            </w:pPr>
            <w:r w:rsidRPr="002008CB">
              <w:rPr>
                <w:bCs/>
                <w:sz w:val="20"/>
                <w:szCs w:val="20"/>
              </w:rPr>
              <w:t xml:space="preserve">No </w:t>
            </w:r>
            <w:r w:rsidR="00A44CAE" w:rsidRPr="002008CB">
              <w:rPr>
                <w:bCs/>
                <w:sz w:val="20"/>
                <w:szCs w:val="20"/>
              </w:rPr>
              <w:t xml:space="preserve">external complaints, internal complaints – changing room decongestion during corona timelines. Sorted by added more changing rooms. </w:t>
            </w:r>
          </w:p>
        </w:tc>
      </w:tr>
      <w:tr w:rsidR="000A1750" w14:paraId="33273395" w14:textId="77777777" w:rsidTr="0080284F">
        <w:trPr>
          <w:jc w:val="center"/>
        </w:trPr>
        <w:tc>
          <w:tcPr>
            <w:tcW w:w="1110" w:type="dxa"/>
            <w:shd w:val="clear" w:color="auto" w:fill="FFFF00"/>
          </w:tcPr>
          <w:p w14:paraId="77283DE6" w14:textId="77777777" w:rsidR="000A1750" w:rsidRDefault="000A1750" w:rsidP="000A1750">
            <w:pPr>
              <w:jc w:val="right"/>
              <w:rPr>
                <w:sz w:val="20"/>
                <w:szCs w:val="20"/>
              </w:rPr>
            </w:pPr>
            <w:r>
              <w:rPr>
                <w:sz w:val="20"/>
                <w:szCs w:val="20"/>
              </w:rPr>
              <w:lastRenderedPageBreak/>
              <w:t>8.11.6A</w:t>
            </w:r>
          </w:p>
        </w:tc>
        <w:tc>
          <w:tcPr>
            <w:tcW w:w="7035" w:type="dxa"/>
            <w:shd w:val="clear" w:color="auto" w:fill="FFFF00"/>
          </w:tcPr>
          <w:p w14:paraId="5DDB9092" w14:textId="77777777" w:rsidR="000A1750" w:rsidRDefault="000A1750" w:rsidP="000A1750">
            <w:pPr>
              <w:jc w:val="both"/>
              <w:rPr>
                <w:sz w:val="20"/>
                <w:szCs w:val="20"/>
              </w:rPr>
            </w:pPr>
            <w:r>
              <w:rPr>
                <w:sz w:val="20"/>
                <w:szCs w:val="20"/>
              </w:rPr>
              <w:t>Records of data showing non-compliance with the quality requirements specified in the quality system are followed up with written account of corrective measures taken.</w:t>
            </w:r>
          </w:p>
        </w:tc>
        <w:tc>
          <w:tcPr>
            <w:tcW w:w="1185" w:type="dxa"/>
            <w:shd w:val="clear" w:color="auto" w:fill="FFFF00"/>
          </w:tcPr>
          <w:p w14:paraId="4B462028" w14:textId="77777777" w:rsidR="000A1750" w:rsidRDefault="00A44CAE" w:rsidP="000A1750">
            <w:pPr>
              <w:rPr>
                <w:b/>
                <w:sz w:val="20"/>
                <w:szCs w:val="20"/>
              </w:rPr>
            </w:pPr>
            <w:r>
              <w:rPr>
                <w:b/>
                <w:sz w:val="20"/>
                <w:szCs w:val="20"/>
              </w:rPr>
              <w:t>Y</w:t>
            </w:r>
          </w:p>
        </w:tc>
        <w:tc>
          <w:tcPr>
            <w:tcW w:w="655" w:type="dxa"/>
            <w:shd w:val="clear" w:color="auto" w:fill="FFFF00"/>
          </w:tcPr>
          <w:p w14:paraId="5C4C86AE" w14:textId="77777777" w:rsidR="000A1750" w:rsidRDefault="000A1750" w:rsidP="000A1750">
            <w:pPr>
              <w:rPr>
                <w:b/>
                <w:sz w:val="20"/>
                <w:szCs w:val="20"/>
              </w:rPr>
            </w:pPr>
          </w:p>
        </w:tc>
        <w:tc>
          <w:tcPr>
            <w:tcW w:w="3326" w:type="dxa"/>
            <w:shd w:val="clear" w:color="auto" w:fill="FFFF00"/>
          </w:tcPr>
          <w:p w14:paraId="7ED7AD7B" w14:textId="77777777" w:rsidR="000A1750" w:rsidRPr="006245D1" w:rsidRDefault="001F1433" w:rsidP="00DA1013">
            <w:pPr>
              <w:rPr>
                <w:sz w:val="20"/>
                <w:szCs w:val="20"/>
              </w:rPr>
            </w:pPr>
            <w:r w:rsidRPr="006245D1">
              <w:rPr>
                <w:sz w:val="20"/>
                <w:szCs w:val="20"/>
              </w:rPr>
              <w:t>Records available</w:t>
            </w:r>
          </w:p>
        </w:tc>
      </w:tr>
      <w:tr w:rsidR="000A1750" w14:paraId="457CEFDC" w14:textId="77777777" w:rsidTr="0080284F">
        <w:trPr>
          <w:jc w:val="center"/>
        </w:trPr>
        <w:tc>
          <w:tcPr>
            <w:tcW w:w="1110" w:type="dxa"/>
            <w:shd w:val="clear" w:color="auto" w:fill="FFFF00"/>
          </w:tcPr>
          <w:p w14:paraId="01F2A430" w14:textId="77777777" w:rsidR="000A1750" w:rsidRDefault="000A1750" w:rsidP="000A1750">
            <w:pPr>
              <w:jc w:val="right"/>
              <w:rPr>
                <w:sz w:val="20"/>
                <w:szCs w:val="20"/>
              </w:rPr>
            </w:pPr>
            <w:r>
              <w:rPr>
                <w:sz w:val="20"/>
                <w:szCs w:val="20"/>
              </w:rPr>
              <w:t>8.11.7A</w:t>
            </w:r>
          </w:p>
        </w:tc>
        <w:tc>
          <w:tcPr>
            <w:tcW w:w="7035" w:type="dxa"/>
            <w:shd w:val="clear" w:color="auto" w:fill="FFFF00"/>
          </w:tcPr>
          <w:p w14:paraId="54917CBC" w14:textId="77777777" w:rsidR="000A1750" w:rsidRDefault="000A1750" w:rsidP="000A1750">
            <w:pPr>
              <w:jc w:val="both"/>
              <w:rPr>
                <w:sz w:val="20"/>
                <w:szCs w:val="20"/>
              </w:rPr>
            </w:pPr>
            <w:r>
              <w:rPr>
                <w:sz w:val="20"/>
                <w:szCs w:val="20"/>
              </w:rPr>
              <w:t>Operators ensure personal hygiene of produce handlers.</w:t>
            </w:r>
          </w:p>
        </w:tc>
        <w:tc>
          <w:tcPr>
            <w:tcW w:w="1185" w:type="dxa"/>
            <w:shd w:val="clear" w:color="auto" w:fill="FFFF00"/>
          </w:tcPr>
          <w:p w14:paraId="6C6B1416" w14:textId="77777777" w:rsidR="000A1750" w:rsidRDefault="00942562" w:rsidP="000A1750">
            <w:pPr>
              <w:rPr>
                <w:b/>
                <w:sz w:val="20"/>
                <w:szCs w:val="20"/>
              </w:rPr>
            </w:pPr>
            <w:r>
              <w:rPr>
                <w:b/>
                <w:sz w:val="20"/>
                <w:szCs w:val="20"/>
              </w:rPr>
              <w:t>Y</w:t>
            </w:r>
          </w:p>
        </w:tc>
        <w:tc>
          <w:tcPr>
            <w:tcW w:w="655" w:type="dxa"/>
            <w:shd w:val="clear" w:color="auto" w:fill="FFFF00"/>
          </w:tcPr>
          <w:p w14:paraId="62EE6E07" w14:textId="77777777" w:rsidR="000A1750" w:rsidRDefault="000A1750" w:rsidP="000A1750">
            <w:pPr>
              <w:rPr>
                <w:b/>
                <w:sz w:val="20"/>
                <w:szCs w:val="20"/>
              </w:rPr>
            </w:pPr>
          </w:p>
        </w:tc>
        <w:tc>
          <w:tcPr>
            <w:tcW w:w="3326" w:type="dxa"/>
            <w:shd w:val="clear" w:color="auto" w:fill="FFFF00"/>
          </w:tcPr>
          <w:p w14:paraId="6FFFDAE1" w14:textId="77777777" w:rsidR="000A1750" w:rsidRPr="006245D1" w:rsidRDefault="00A44CAE" w:rsidP="000A1750">
            <w:pPr>
              <w:rPr>
                <w:sz w:val="20"/>
                <w:szCs w:val="20"/>
              </w:rPr>
            </w:pPr>
            <w:r w:rsidRPr="006245D1">
              <w:rPr>
                <w:sz w:val="20"/>
                <w:szCs w:val="20"/>
              </w:rPr>
              <w:t>Compliant</w:t>
            </w:r>
          </w:p>
        </w:tc>
      </w:tr>
      <w:tr w:rsidR="000A1750" w14:paraId="158282E0" w14:textId="77777777" w:rsidTr="0080284F">
        <w:trPr>
          <w:jc w:val="center"/>
        </w:trPr>
        <w:tc>
          <w:tcPr>
            <w:tcW w:w="1110" w:type="dxa"/>
          </w:tcPr>
          <w:p w14:paraId="650AAA27" w14:textId="77777777" w:rsidR="000A1750" w:rsidRDefault="000A1750" w:rsidP="000A1750">
            <w:pPr>
              <w:jc w:val="right"/>
              <w:rPr>
                <w:sz w:val="20"/>
                <w:szCs w:val="20"/>
              </w:rPr>
            </w:pPr>
            <w:r>
              <w:rPr>
                <w:sz w:val="20"/>
                <w:szCs w:val="20"/>
              </w:rPr>
              <w:t>8.11.8C</w:t>
            </w:r>
          </w:p>
        </w:tc>
        <w:tc>
          <w:tcPr>
            <w:tcW w:w="7035" w:type="dxa"/>
          </w:tcPr>
          <w:p w14:paraId="652E9533" w14:textId="77777777" w:rsidR="000A1750" w:rsidRDefault="000A1750" w:rsidP="000A1750">
            <w:pPr>
              <w:jc w:val="both"/>
              <w:rPr>
                <w:sz w:val="20"/>
                <w:szCs w:val="20"/>
              </w:rPr>
            </w:pPr>
            <w:r>
              <w:rPr>
                <w:sz w:val="20"/>
                <w:szCs w:val="20"/>
              </w:rPr>
              <w:t>HACCP principles are used to set up a system of managing product quality. A risk assessment or own farm inspection is done when determining the process flow and its associated systems. This assessment considers areas where health hazards to the produce may occur and also areas where quality aspects of the produce are likely to be affected. This includes preventing contamination from foreign bodies such as pieces of string, glass, metal, hair, nails, knives, other produce etc. these assessments are documented periodically.</w:t>
            </w:r>
          </w:p>
        </w:tc>
        <w:tc>
          <w:tcPr>
            <w:tcW w:w="1185" w:type="dxa"/>
          </w:tcPr>
          <w:p w14:paraId="471EA91B" w14:textId="77777777" w:rsidR="000A1750" w:rsidRDefault="009863DE" w:rsidP="000A1750">
            <w:pPr>
              <w:rPr>
                <w:b/>
                <w:sz w:val="20"/>
                <w:szCs w:val="20"/>
              </w:rPr>
            </w:pPr>
            <w:r>
              <w:rPr>
                <w:b/>
                <w:sz w:val="20"/>
                <w:szCs w:val="20"/>
              </w:rPr>
              <w:t xml:space="preserve">Y </w:t>
            </w:r>
          </w:p>
        </w:tc>
        <w:tc>
          <w:tcPr>
            <w:tcW w:w="655" w:type="dxa"/>
          </w:tcPr>
          <w:p w14:paraId="7E4A5A01" w14:textId="77777777" w:rsidR="000A1750" w:rsidRDefault="000A1750" w:rsidP="000A1750">
            <w:pPr>
              <w:rPr>
                <w:b/>
                <w:sz w:val="20"/>
                <w:szCs w:val="20"/>
              </w:rPr>
            </w:pPr>
          </w:p>
        </w:tc>
        <w:tc>
          <w:tcPr>
            <w:tcW w:w="3326" w:type="dxa"/>
          </w:tcPr>
          <w:p w14:paraId="056BD978" w14:textId="77777777" w:rsidR="000A1750" w:rsidRPr="006245D1" w:rsidRDefault="007D02F5" w:rsidP="000A1750">
            <w:pPr>
              <w:rPr>
                <w:sz w:val="20"/>
                <w:szCs w:val="20"/>
              </w:rPr>
            </w:pPr>
            <w:r w:rsidRPr="006245D1">
              <w:rPr>
                <w:sz w:val="20"/>
                <w:szCs w:val="20"/>
              </w:rPr>
              <w:t>compliant</w:t>
            </w:r>
          </w:p>
        </w:tc>
      </w:tr>
      <w:tr w:rsidR="000A1750" w14:paraId="14EE8B89" w14:textId="77777777" w:rsidTr="0080284F">
        <w:trPr>
          <w:jc w:val="center"/>
        </w:trPr>
        <w:tc>
          <w:tcPr>
            <w:tcW w:w="1110" w:type="dxa"/>
          </w:tcPr>
          <w:p w14:paraId="4AE37A48" w14:textId="77777777" w:rsidR="000A1750" w:rsidRDefault="000A1750" w:rsidP="000A1750">
            <w:pPr>
              <w:jc w:val="right"/>
              <w:rPr>
                <w:b/>
                <w:sz w:val="20"/>
                <w:szCs w:val="20"/>
              </w:rPr>
            </w:pPr>
            <w:r>
              <w:rPr>
                <w:b/>
                <w:sz w:val="20"/>
                <w:szCs w:val="20"/>
              </w:rPr>
              <w:t>8.12</w:t>
            </w:r>
          </w:p>
        </w:tc>
        <w:tc>
          <w:tcPr>
            <w:tcW w:w="7035" w:type="dxa"/>
          </w:tcPr>
          <w:p w14:paraId="13D6EAC2" w14:textId="77777777" w:rsidR="000A1750" w:rsidRDefault="000A1750" w:rsidP="000A1750">
            <w:pPr>
              <w:jc w:val="both"/>
              <w:rPr>
                <w:b/>
                <w:sz w:val="20"/>
                <w:szCs w:val="20"/>
              </w:rPr>
            </w:pPr>
            <w:r>
              <w:rPr>
                <w:b/>
                <w:sz w:val="20"/>
                <w:szCs w:val="20"/>
              </w:rPr>
              <w:t>Recall/withdrawal procedure</w:t>
            </w:r>
          </w:p>
        </w:tc>
        <w:tc>
          <w:tcPr>
            <w:tcW w:w="1185" w:type="dxa"/>
          </w:tcPr>
          <w:p w14:paraId="36F8DCB5" w14:textId="77777777" w:rsidR="000A1750" w:rsidRDefault="000A1750" w:rsidP="000A1750">
            <w:pPr>
              <w:rPr>
                <w:b/>
                <w:sz w:val="20"/>
                <w:szCs w:val="20"/>
              </w:rPr>
            </w:pPr>
          </w:p>
        </w:tc>
        <w:tc>
          <w:tcPr>
            <w:tcW w:w="655" w:type="dxa"/>
          </w:tcPr>
          <w:p w14:paraId="0437E97E" w14:textId="77777777" w:rsidR="000A1750" w:rsidRDefault="000A1750" w:rsidP="000A1750">
            <w:pPr>
              <w:rPr>
                <w:b/>
                <w:sz w:val="20"/>
                <w:szCs w:val="20"/>
              </w:rPr>
            </w:pPr>
          </w:p>
        </w:tc>
        <w:tc>
          <w:tcPr>
            <w:tcW w:w="3326" w:type="dxa"/>
          </w:tcPr>
          <w:p w14:paraId="7005432A" w14:textId="77777777" w:rsidR="000A1750" w:rsidRDefault="000A1750" w:rsidP="000A1750">
            <w:pPr>
              <w:rPr>
                <w:b/>
                <w:sz w:val="20"/>
                <w:szCs w:val="20"/>
              </w:rPr>
            </w:pPr>
          </w:p>
        </w:tc>
      </w:tr>
      <w:tr w:rsidR="000A1750" w14:paraId="3407597D" w14:textId="77777777" w:rsidTr="0080284F">
        <w:trPr>
          <w:jc w:val="center"/>
        </w:trPr>
        <w:tc>
          <w:tcPr>
            <w:tcW w:w="1110" w:type="dxa"/>
            <w:shd w:val="clear" w:color="auto" w:fill="00B050"/>
          </w:tcPr>
          <w:p w14:paraId="1E6BC231" w14:textId="77777777" w:rsidR="000A1750" w:rsidRDefault="000A1750" w:rsidP="000A1750">
            <w:pPr>
              <w:jc w:val="right"/>
              <w:rPr>
                <w:b/>
                <w:sz w:val="20"/>
                <w:szCs w:val="20"/>
              </w:rPr>
            </w:pPr>
          </w:p>
        </w:tc>
        <w:tc>
          <w:tcPr>
            <w:tcW w:w="7035" w:type="dxa"/>
            <w:shd w:val="clear" w:color="auto" w:fill="00B050"/>
          </w:tcPr>
          <w:p w14:paraId="270586DA" w14:textId="77777777" w:rsidR="000A1750" w:rsidRDefault="000A1750" w:rsidP="000A1750">
            <w:pPr>
              <w:jc w:val="both"/>
              <w:rPr>
                <w:sz w:val="20"/>
                <w:szCs w:val="20"/>
              </w:rPr>
            </w:pPr>
            <w:r>
              <w:rPr>
                <w:sz w:val="20"/>
                <w:szCs w:val="20"/>
              </w:rPr>
              <w:t xml:space="preserve">A recall procedure is in place and evidence of mock recall records are available for self-assessment and on farm inspection purposes. Rejected produce is referred back to the operator for disposal or reworking. </w:t>
            </w:r>
          </w:p>
        </w:tc>
        <w:tc>
          <w:tcPr>
            <w:tcW w:w="1185" w:type="dxa"/>
            <w:shd w:val="clear" w:color="auto" w:fill="00B050"/>
          </w:tcPr>
          <w:p w14:paraId="1A1323C0" w14:textId="77777777" w:rsidR="000A1750" w:rsidRDefault="008A1FF5" w:rsidP="000A1750">
            <w:pPr>
              <w:rPr>
                <w:b/>
                <w:sz w:val="20"/>
                <w:szCs w:val="20"/>
              </w:rPr>
            </w:pPr>
            <w:r>
              <w:rPr>
                <w:b/>
                <w:sz w:val="20"/>
                <w:szCs w:val="20"/>
              </w:rPr>
              <w:t>Y</w:t>
            </w:r>
          </w:p>
        </w:tc>
        <w:tc>
          <w:tcPr>
            <w:tcW w:w="655" w:type="dxa"/>
            <w:shd w:val="clear" w:color="auto" w:fill="00B050"/>
          </w:tcPr>
          <w:p w14:paraId="6B4F4C52" w14:textId="77777777" w:rsidR="000A1750" w:rsidRDefault="000A1750" w:rsidP="000A1750">
            <w:pPr>
              <w:rPr>
                <w:b/>
                <w:sz w:val="20"/>
                <w:szCs w:val="20"/>
              </w:rPr>
            </w:pPr>
          </w:p>
        </w:tc>
        <w:tc>
          <w:tcPr>
            <w:tcW w:w="3326" w:type="dxa"/>
            <w:shd w:val="clear" w:color="auto" w:fill="00B050"/>
          </w:tcPr>
          <w:p w14:paraId="5C2FE23E" w14:textId="30323927" w:rsidR="000A1750" w:rsidRDefault="008A1FF5" w:rsidP="00542EFD">
            <w:pPr>
              <w:rPr>
                <w:b/>
                <w:sz w:val="20"/>
                <w:szCs w:val="20"/>
              </w:rPr>
            </w:pPr>
            <w:r w:rsidRPr="00DF1612">
              <w:rPr>
                <w:sz w:val="20"/>
                <w:szCs w:val="20"/>
              </w:rPr>
              <w:t>Recall procedure available</w:t>
            </w:r>
            <w:r w:rsidR="00476D84">
              <w:rPr>
                <w:sz w:val="20"/>
                <w:szCs w:val="20"/>
              </w:rPr>
              <w:t>. M</w:t>
            </w:r>
            <w:r w:rsidRPr="00DF1612">
              <w:rPr>
                <w:sz w:val="20"/>
                <w:szCs w:val="20"/>
              </w:rPr>
              <w:t xml:space="preserve">ock recall test done last on </w:t>
            </w:r>
            <w:r w:rsidR="00233ABA">
              <w:rPr>
                <w:sz w:val="20"/>
                <w:szCs w:val="20"/>
              </w:rPr>
              <w:t>22</w:t>
            </w:r>
            <w:r w:rsidR="00476D84">
              <w:rPr>
                <w:sz w:val="20"/>
                <w:szCs w:val="20"/>
              </w:rPr>
              <w:t>.04.2</w:t>
            </w:r>
            <w:r w:rsidR="00233ABA">
              <w:rPr>
                <w:sz w:val="20"/>
                <w:szCs w:val="20"/>
              </w:rPr>
              <w:t>5</w:t>
            </w:r>
            <w:r w:rsidRPr="00DF1612">
              <w:rPr>
                <w:sz w:val="20"/>
                <w:szCs w:val="20"/>
              </w:rPr>
              <w:t xml:space="preserve"> found adequate</w:t>
            </w:r>
            <w:r>
              <w:rPr>
                <w:b/>
                <w:sz w:val="20"/>
                <w:szCs w:val="20"/>
              </w:rPr>
              <w:t xml:space="preserve">. </w:t>
            </w:r>
          </w:p>
        </w:tc>
      </w:tr>
      <w:tr w:rsidR="000A1750" w14:paraId="30DF471D" w14:textId="77777777" w:rsidTr="0080284F">
        <w:trPr>
          <w:jc w:val="center"/>
        </w:trPr>
        <w:tc>
          <w:tcPr>
            <w:tcW w:w="1110" w:type="dxa"/>
          </w:tcPr>
          <w:p w14:paraId="1900D8A5" w14:textId="77777777" w:rsidR="000A1750" w:rsidRDefault="000A1750" w:rsidP="000A1750">
            <w:pPr>
              <w:jc w:val="right"/>
              <w:rPr>
                <w:b/>
                <w:sz w:val="20"/>
                <w:szCs w:val="20"/>
              </w:rPr>
            </w:pPr>
            <w:r>
              <w:rPr>
                <w:b/>
                <w:sz w:val="20"/>
                <w:szCs w:val="20"/>
              </w:rPr>
              <w:t>8.13</w:t>
            </w:r>
          </w:p>
        </w:tc>
        <w:tc>
          <w:tcPr>
            <w:tcW w:w="7035" w:type="dxa"/>
          </w:tcPr>
          <w:p w14:paraId="5083E950" w14:textId="77777777" w:rsidR="000A1750" w:rsidRDefault="000A1750" w:rsidP="000A1750">
            <w:pPr>
              <w:jc w:val="both"/>
              <w:rPr>
                <w:b/>
                <w:sz w:val="20"/>
                <w:szCs w:val="20"/>
              </w:rPr>
            </w:pPr>
            <w:r>
              <w:rPr>
                <w:b/>
                <w:sz w:val="20"/>
                <w:szCs w:val="20"/>
              </w:rPr>
              <w:t>Produce handling</w:t>
            </w:r>
          </w:p>
        </w:tc>
        <w:tc>
          <w:tcPr>
            <w:tcW w:w="1185" w:type="dxa"/>
          </w:tcPr>
          <w:p w14:paraId="6F9A84D1" w14:textId="77777777" w:rsidR="000A1750" w:rsidRDefault="000A1750" w:rsidP="000A1750">
            <w:pPr>
              <w:rPr>
                <w:b/>
                <w:sz w:val="20"/>
                <w:szCs w:val="20"/>
              </w:rPr>
            </w:pPr>
          </w:p>
        </w:tc>
        <w:tc>
          <w:tcPr>
            <w:tcW w:w="655" w:type="dxa"/>
          </w:tcPr>
          <w:p w14:paraId="15E62F34" w14:textId="77777777" w:rsidR="000A1750" w:rsidRDefault="000A1750" w:rsidP="000A1750">
            <w:pPr>
              <w:rPr>
                <w:b/>
                <w:sz w:val="20"/>
                <w:szCs w:val="20"/>
              </w:rPr>
            </w:pPr>
          </w:p>
        </w:tc>
        <w:tc>
          <w:tcPr>
            <w:tcW w:w="3326" w:type="dxa"/>
          </w:tcPr>
          <w:p w14:paraId="3AAD994F" w14:textId="77777777" w:rsidR="000A1750" w:rsidRDefault="000A1750" w:rsidP="000A1750">
            <w:pPr>
              <w:rPr>
                <w:b/>
                <w:sz w:val="20"/>
                <w:szCs w:val="20"/>
              </w:rPr>
            </w:pPr>
          </w:p>
        </w:tc>
      </w:tr>
      <w:tr w:rsidR="000A1750" w14:paraId="2ABDC440" w14:textId="77777777" w:rsidTr="0080284F">
        <w:trPr>
          <w:jc w:val="center"/>
        </w:trPr>
        <w:tc>
          <w:tcPr>
            <w:tcW w:w="1110" w:type="dxa"/>
            <w:shd w:val="clear" w:color="auto" w:fill="FFFF00"/>
          </w:tcPr>
          <w:p w14:paraId="00B7EE18" w14:textId="77777777" w:rsidR="000A1750" w:rsidRDefault="000A1750" w:rsidP="000A1750">
            <w:pPr>
              <w:jc w:val="right"/>
              <w:rPr>
                <w:sz w:val="20"/>
                <w:szCs w:val="20"/>
              </w:rPr>
            </w:pPr>
            <w:r>
              <w:rPr>
                <w:sz w:val="20"/>
                <w:szCs w:val="20"/>
              </w:rPr>
              <w:t>8.13.1A</w:t>
            </w:r>
          </w:p>
        </w:tc>
        <w:tc>
          <w:tcPr>
            <w:tcW w:w="7035" w:type="dxa"/>
            <w:shd w:val="clear" w:color="auto" w:fill="FFFF00"/>
          </w:tcPr>
          <w:p w14:paraId="2B35B7EE" w14:textId="77777777" w:rsidR="000A1750" w:rsidRDefault="000A1750" w:rsidP="000A1750">
            <w:pPr>
              <w:jc w:val="both"/>
              <w:rPr>
                <w:sz w:val="20"/>
                <w:szCs w:val="20"/>
              </w:rPr>
            </w:pPr>
            <w:r>
              <w:rPr>
                <w:sz w:val="20"/>
                <w:szCs w:val="20"/>
              </w:rPr>
              <w:t>Produce at different stages of preparation is kept separate. The floor lay out allows for a smooth flow of produce from reception to finishing area, with adequate separation of raw materials from finished products. Waste materials are removed regularly.</w:t>
            </w:r>
          </w:p>
        </w:tc>
        <w:tc>
          <w:tcPr>
            <w:tcW w:w="1185" w:type="dxa"/>
            <w:shd w:val="clear" w:color="auto" w:fill="FFFF00"/>
          </w:tcPr>
          <w:p w14:paraId="46DDFB8E" w14:textId="77777777" w:rsidR="000A1750" w:rsidRDefault="00F875B6" w:rsidP="000A1750">
            <w:pPr>
              <w:rPr>
                <w:b/>
                <w:sz w:val="20"/>
                <w:szCs w:val="20"/>
              </w:rPr>
            </w:pPr>
            <w:r>
              <w:rPr>
                <w:b/>
                <w:sz w:val="20"/>
                <w:szCs w:val="20"/>
              </w:rPr>
              <w:t>Y</w:t>
            </w:r>
          </w:p>
        </w:tc>
        <w:tc>
          <w:tcPr>
            <w:tcW w:w="655" w:type="dxa"/>
            <w:shd w:val="clear" w:color="auto" w:fill="FFFF00"/>
          </w:tcPr>
          <w:p w14:paraId="4D08509D" w14:textId="77777777" w:rsidR="000A1750" w:rsidRDefault="000A1750" w:rsidP="000A1750">
            <w:pPr>
              <w:rPr>
                <w:b/>
                <w:sz w:val="20"/>
                <w:szCs w:val="20"/>
              </w:rPr>
            </w:pPr>
          </w:p>
        </w:tc>
        <w:tc>
          <w:tcPr>
            <w:tcW w:w="3326" w:type="dxa"/>
            <w:shd w:val="clear" w:color="auto" w:fill="FFFF00"/>
          </w:tcPr>
          <w:p w14:paraId="530966E8" w14:textId="3353E698" w:rsidR="000A1750" w:rsidRPr="00476D84" w:rsidRDefault="00476D84" w:rsidP="000A1750">
            <w:pPr>
              <w:rPr>
                <w:bCs/>
                <w:sz w:val="20"/>
                <w:szCs w:val="20"/>
              </w:rPr>
            </w:pPr>
            <w:r w:rsidRPr="00476D84">
              <w:rPr>
                <w:bCs/>
                <w:sz w:val="20"/>
                <w:szCs w:val="20"/>
              </w:rPr>
              <w:t>C</w:t>
            </w:r>
            <w:r w:rsidR="007D02F5" w:rsidRPr="00476D84">
              <w:rPr>
                <w:bCs/>
                <w:sz w:val="20"/>
                <w:szCs w:val="20"/>
              </w:rPr>
              <w:t>ompliant</w:t>
            </w:r>
            <w:r w:rsidRPr="00476D84">
              <w:rPr>
                <w:bCs/>
                <w:sz w:val="20"/>
                <w:szCs w:val="20"/>
              </w:rPr>
              <w:t xml:space="preserve"> </w:t>
            </w:r>
          </w:p>
        </w:tc>
      </w:tr>
      <w:tr w:rsidR="000A1750" w14:paraId="6466B902" w14:textId="77777777" w:rsidTr="0080284F">
        <w:trPr>
          <w:jc w:val="center"/>
        </w:trPr>
        <w:tc>
          <w:tcPr>
            <w:tcW w:w="1110" w:type="dxa"/>
            <w:shd w:val="clear" w:color="auto" w:fill="FFFF00"/>
          </w:tcPr>
          <w:p w14:paraId="4D1E894A" w14:textId="77777777" w:rsidR="000A1750" w:rsidRDefault="000A1750" w:rsidP="000A1750">
            <w:pPr>
              <w:jc w:val="right"/>
              <w:rPr>
                <w:sz w:val="20"/>
                <w:szCs w:val="20"/>
              </w:rPr>
            </w:pPr>
            <w:r>
              <w:rPr>
                <w:sz w:val="20"/>
                <w:szCs w:val="20"/>
              </w:rPr>
              <w:t>8.13.2A</w:t>
            </w:r>
          </w:p>
        </w:tc>
        <w:tc>
          <w:tcPr>
            <w:tcW w:w="7035" w:type="dxa"/>
            <w:shd w:val="clear" w:color="auto" w:fill="FFFF00"/>
          </w:tcPr>
          <w:p w14:paraId="2785C502" w14:textId="77777777" w:rsidR="000A1750" w:rsidRDefault="000A1750" w:rsidP="000A1750">
            <w:pPr>
              <w:jc w:val="both"/>
              <w:rPr>
                <w:sz w:val="20"/>
                <w:szCs w:val="20"/>
              </w:rPr>
            </w:pPr>
            <w:r>
              <w:rPr>
                <w:sz w:val="20"/>
                <w:szCs w:val="20"/>
              </w:rPr>
              <w:t>Produce is normally processed on “First In, First Out” (FIFO) basis unless there are quality, maturity or hygiene attributes identified for particular batches on receipt that indicate otherwise. Produce traceability is ensured throughout the process chain and records maintained.</w:t>
            </w:r>
          </w:p>
        </w:tc>
        <w:tc>
          <w:tcPr>
            <w:tcW w:w="1185" w:type="dxa"/>
            <w:shd w:val="clear" w:color="auto" w:fill="FFFF00"/>
          </w:tcPr>
          <w:p w14:paraId="51E3B17F" w14:textId="77777777" w:rsidR="000A1750" w:rsidRDefault="00F875B6" w:rsidP="000A1750">
            <w:pPr>
              <w:rPr>
                <w:b/>
                <w:sz w:val="20"/>
                <w:szCs w:val="20"/>
              </w:rPr>
            </w:pPr>
            <w:r>
              <w:rPr>
                <w:b/>
                <w:sz w:val="20"/>
                <w:szCs w:val="20"/>
              </w:rPr>
              <w:t>Y</w:t>
            </w:r>
          </w:p>
        </w:tc>
        <w:tc>
          <w:tcPr>
            <w:tcW w:w="655" w:type="dxa"/>
            <w:shd w:val="clear" w:color="auto" w:fill="FFFF00"/>
          </w:tcPr>
          <w:p w14:paraId="271D31D3" w14:textId="77777777" w:rsidR="000A1750" w:rsidRDefault="000A1750" w:rsidP="000A1750">
            <w:pPr>
              <w:rPr>
                <w:b/>
                <w:sz w:val="20"/>
                <w:szCs w:val="20"/>
              </w:rPr>
            </w:pPr>
          </w:p>
        </w:tc>
        <w:tc>
          <w:tcPr>
            <w:tcW w:w="3326" w:type="dxa"/>
            <w:shd w:val="clear" w:color="auto" w:fill="FFFF00"/>
          </w:tcPr>
          <w:p w14:paraId="260D3994" w14:textId="34C21848" w:rsidR="000A1750" w:rsidRPr="00476D84" w:rsidRDefault="00237061" w:rsidP="00237061">
            <w:pPr>
              <w:rPr>
                <w:bCs/>
                <w:sz w:val="20"/>
                <w:szCs w:val="20"/>
              </w:rPr>
            </w:pPr>
            <w:r w:rsidRPr="00476D84">
              <w:rPr>
                <w:bCs/>
                <w:sz w:val="20"/>
                <w:szCs w:val="20"/>
              </w:rPr>
              <w:t xml:space="preserve">FIFO demonstrable in the traceability procedure </w:t>
            </w:r>
          </w:p>
        </w:tc>
      </w:tr>
      <w:tr w:rsidR="000A1750" w14:paraId="5FBC5BF7" w14:textId="77777777" w:rsidTr="0080284F">
        <w:trPr>
          <w:jc w:val="center"/>
        </w:trPr>
        <w:tc>
          <w:tcPr>
            <w:tcW w:w="1110" w:type="dxa"/>
            <w:shd w:val="clear" w:color="auto" w:fill="FFFF00"/>
          </w:tcPr>
          <w:p w14:paraId="53D45E30" w14:textId="77777777" w:rsidR="000A1750" w:rsidRDefault="000A1750" w:rsidP="000A1750">
            <w:pPr>
              <w:jc w:val="right"/>
              <w:rPr>
                <w:sz w:val="20"/>
                <w:szCs w:val="20"/>
              </w:rPr>
            </w:pPr>
            <w:r>
              <w:rPr>
                <w:sz w:val="20"/>
                <w:szCs w:val="20"/>
              </w:rPr>
              <w:t>8.13.3A</w:t>
            </w:r>
          </w:p>
        </w:tc>
        <w:tc>
          <w:tcPr>
            <w:tcW w:w="7035" w:type="dxa"/>
            <w:shd w:val="clear" w:color="auto" w:fill="FFFF00"/>
          </w:tcPr>
          <w:p w14:paraId="152E36D3" w14:textId="77777777" w:rsidR="000A1750" w:rsidRDefault="000A1750" w:rsidP="000A1750">
            <w:pPr>
              <w:jc w:val="both"/>
              <w:rPr>
                <w:sz w:val="20"/>
                <w:szCs w:val="20"/>
              </w:rPr>
            </w:pPr>
            <w:r>
              <w:rPr>
                <w:sz w:val="20"/>
                <w:szCs w:val="20"/>
              </w:rPr>
              <w:t>The integrity of product consignment is ensured by the operator throughout the phases of handling including storage, transportation, repackaging where necessary, and loading into a freight vessel.</w:t>
            </w:r>
          </w:p>
        </w:tc>
        <w:tc>
          <w:tcPr>
            <w:tcW w:w="1185" w:type="dxa"/>
            <w:shd w:val="clear" w:color="auto" w:fill="FFFF00"/>
          </w:tcPr>
          <w:p w14:paraId="28F9F8E5" w14:textId="129CD3E5" w:rsidR="000A1750" w:rsidRDefault="00476D84" w:rsidP="000A1750">
            <w:pPr>
              <w:rPr>
                <w:b/>
                <w:sz w:val="20"/>
                <w:szCs w:val="20"/>
              </w:rPr>
            </w:pPr>
            <w:r>
              <w:rPr>
                <w:b/>
                <w:sz w:val="20"/>
                <w:szCs w:val="20"/>
              </w:rPr>
              <w:t>Y</w:t>
            </w:r>
          </w:p>
        </w:tc>
        <w:tc>
          <w:tcPr>
            <w:tcW w:w="655" w:type="dxa"/>
            <w:shd w:val="clear" w:color="auto" w:fill="FFFF00"/>
          </w:tcPr>
          <w:p w14:paraId="18CE4488" w14:textId="152A4B70" w:rsidR="000A1750" w:rsidRDefault="000A1750" w:rsidP="000A1750">
            <w:pPr>
              <w:rPr>
                <w:b/>
                <w:sz w:val="20"/>
                <w:szCs w:val="20"/>
              </w:rPr>
            </w:pPr>
          </w:p>
        </w:tc>
        <w:tc>
          <w:tcPr>
            <w:tcW w:w="3326" w:type="dxa"/>
            <w:shd w:val="clear" w:color="auto" w:fill="FFFF00"/>
          </w:tcPr>
          <w:p w14:paraId="3C27D8FE" w14:textId="7C82ECFB" w:rsidR="000A1750" w:rsidRPr="00476D84" w:rsidRDefault="00476D84" w:rsidP="000A1750">
            <w:pPr>
              <w:rPr>
                <w:bCs/>
                <w:sz w:val="20"/>
                <w:szCs w:val="20"/>
              </w:rPr>
            </w:pPr>
            <w:r w:rsidRPr="00476D84">
              <w:rPr>
                <w:bCs/>
                <w:sz w:val="20"/>
                <w:szCs w:val="20"/>
              </w:rPr>
              <w:t>Observation</w:t>
            </w:r>
          </w:p>
        </w:tc>
      </w:tr>
      <w:tr w:rsidR="000A1750" w14:paraId="3D5BA06A" w14:textId="77777777" w:rsidTr="0080284F">
        <w:trPr>
          <w:jc w:val="center"/>
        </w:trPr>
        <w:tc>
          <w:tcPr>
            <w:tcW w:w="1110" w:type="dxa"/>
            <w:shd w:val="clear" w:color="auto" w:fill="FFFF00"/>
          </w:tcPr>
          <w:p w14:paraId="58210ED0" w14:textId="77777777" w:rsidR="000A1750" w:rsidRDefault="000A1750" w:rsidP="000A1750">
            <w:pPr>
              <w:jc w:val="right"/>
              <w:rPr>
                <w:sz w:val="20"/>
                <w:szCs w:val="20"/>
              </w:rPr>
            </w:pPr>
            <w:r>
              <w:rPr>
                <w:sz w:val="20"/>
                <w:szCs w:val="20"/>
              </w:rPr>
              <w:t>8.13.4A</w:t>
            </w:r>
          </w:p>
        </w:tc>
        <w:tc>
          <w:tcPr>
            <w:tcW w:w="7035" w:type="dxa"/>
            <w:shd w:val="clear" w:color="auto" w:fill="FFFF00"/>
          </w:tcPr>
          <w:p w14:paraId="0742139D" w14:textId="77777777" w:rsidR="000A1750" w:rsidRDefault="000A1750" w:rsidP="000A1750">
            <w:pPr>
              <w:jc w:val="both"/>
              <w:rPr>
                <w:b/>
                <w:sz w:val="20"/>
                <w:szCs w:val="20"/>
              </w:rPr>
            </w:pPr>
            <w:r>
              <w:rPr>
                <w:sz w:val="20"/>
                <w:szCs w:val="20"/>
              </w:rPr>
              <w:t>All certified products are clearly identifiable as “</w:t>
            </w:r>
            <w:r>
              <w:rPr>
                <w:b/>
                <w:sz w:val="20"/>
                <w:szCs w:val="20"/>
              </w:rPr>
              <w:t>certified”</w:t>
            </w:r>
          </w:p>
        </w:tc>
        <w:tc>
          <w:tcPr>
            <w:tcW w:w="1185" w:type="dxa"/>
            <w:shd w:val="clear" w:color="auto" w:fill="FFFF00"/>
          </w:tcPr>
          <w:p w14:paraId="0CF71D8B" w14:textId="6D835B4A" w:rsidR="000A1750" w:rsidRDefault="000A1750" w:rsidP="000A1750">
            <w:pPr>
              <w:rPr>
                <w:b/>
                <w:sz w:val="20"/>
                <w:szCs w:val="20"/>
              </w:rPr>
            </w:pPr>
          </w:p>
        </w:tc>
        <w:tc>
          <w:tcPr>
            <w:tcW w:w="655" w:type="dxa"/>
            <w:shd w:val="clear" w:color="auto" w:fill="FFFF00"/>
          </w:tcPr>
          <w:p w14:paraId="7F35171D" w14:textId="1B4E613A" w:rsidR="000A1750" w:rsidRDefault="00F64153" w:rsidP="000A1750">
            <w:pPr>
              <w:rPr>
                <w:b/>
                <w:sz w:val="20"/>
                <w:szCs w:val="20"/>
              </w:rPr>
            </w:pPr>
            <w:r>
              <w:rPr>
                <w:b/>
                <w:sz w:val="20"/>
                <w:szCs w:val="20"/>
              </w:rPr>
              <w:t>N</w:t>
            </w:r>
          </w:p>
        </w:tc>
        <w:tc>
          <w:tcPr>
            <w:tcW w:w="3326" w:type="dxa"/>
            <w:shd w:val="clear" w:color="auto" w:fill="FFFF00"/>
          </w:tcPr>
          <w:p w14:paraId="32C4A786" w14:textId="32F45B60" w:rsidR="000A1750" w:rsidRPr="00D617C5" w:rsidRDefault="00F64153" w:rsidP="000A1750">
            <w:pPr>
              <w:rPr>
                <w:bCs/>
                <w:sz w:val="20"/>
                <w:szCs w:val="20"/>
              </w:rPr>
            </w:pPr>
            <w:r w:rsidRPr="00D617C5">
              <w:rPr>
                <w:bCs/>
                <w:sz w:val="20"/>
                <w:szCs w:val="20"/>
              </w:rPr>
              <w:t xml:space="preserve">Not Indicated on transactional documents – Invoices, </w:t>
            </w:r>
            <w:r w:rsidR="00D617C5" w:rsidRPr="00D617C5">
              <w:rPr>
                <w:bCs/>
                <w:sz w:val="20"/>
                <w:szCs w:val="20"/>
              </w:rPr>
              <w:t>Delivery notes, Packing lists</w:t>
            </w:r>
          </w:p>
        </w:tc>
      </w:tr>
      <w:tr w:rsidR="000A1750" w14:paraId="135B74A6" w14:textId="77777777" w:rsidTr="0080284F">
        <w:trPr>
          <w:jc w:val="center"/>
        </w:trPr>
        <w:tc>
          <w:tcPr>
            <w:tcW w:w="1110" w:type="dxa"/>
          </w:tcPr>
          <w:p w14:paraId="7F25C916" w14:textId="77777777" w:rsidR="000A1750" w:rsidRDefault="000A1750" w:rsidP="000A1750">
            <w:pPr>
              <w:jc w:val="right"/>
              <w:rPr>
                <w:b/>
                <w:sz w:val="20"/>
                <w:szCs w:val="20"/>
              </w:rPr>
            </w:pPr>
            <w:r>
              <w:rPr>
                <w:b/>
                <w:sz w:val="20"/>
                <w:szCs w:val="20"/>
              </w:rPr>
              <w:t>8.14</w:t>
            </w:r>
          </w:p>
        </w:tc>
        <w:tc>
          <w:tcPr>
            <w:tcW w:w="7035" w:type="dxa"/>
          </w:tcPr>
          <w:p w14:paraId="67A0553D" w14:textId="77777777" w:rsidR="000A1750" w:rsidRDefault="000A1750" w:rsidP="000A1750">
            <w:pPr>
              <w:jc w:val="both"/>
              <w:rPr>
                <w:b/>
                <w:sz w:val="20"/>
                <w:szCs w:val="20"/>
              </w:rPr>
            </w:pPr>
            <w:r>
              <w:rPr>
                <w:b/>
                <w:sz w:val="20"/>
                <w:szCs w:val="20"/>
              </w:rPr>
              <w:t>Pack house hygiene</w:t>
            </w:r>
          </w:p>
        </w:tc>
        <w:tc>
          <w:tcPr>
            <w:tcW w:w="1185" w:type="dxa"/>
          </w:tcPr>
          <w:p w14:paraId="0CF2F5EE" w14:textId="77777777" w:rsidR="000A1750" w:rsidRDefault="000A1750" w:rsidP="000A1750">
            <w:pPr>
              <w:rPr>
                <w:b/>
                <w:sz w:val="20"/>
                <w:szCs w:val="20"/>
              </w:rPr>
            </w:pPr>
          </w:p>
        </w:tc>
        <w:tc>
          <w:tcPr>
            <w:tcW w:w="655" w:type="dxa"/>
          </w:tcPr>
          <w:p w14:paraId="5FD16D19" w14:textId="77777777" w:rsidR="000A1750" w:rsidRDefault="000A1750" w:rsidP="000A1750">
            <w:pPr>
              <w:rPr>
                <w:b/>
                <w:sz w:val="20"/>
                <w:szCs w:val="20"/>
              </w:rPr>
            </w:pPr>
          </w:p>
        </w:tc>
        <w:tc>
          <w:tcPr>
            <w:tcW w:w="3326" w:type="dxa"/>
          </w:tcPr>
          <w:p w14:paraId="0053366C" w14:textId="77777777" w:rsidR="000A1750" w:rsidRPr="00B73BD1" w:rsidRDefault="000A1750" w:rsidP="000A1750">
            <w:pPr>
              <w:rPr>
                <w:bCs/>
                <w:sz w:val="20"/>
                <w:szCs w:val="20"/>
              </w:rPr>
            </w:pPr>
          </w:p>
        </w:tc>
      </w:tr>
      <w:tr w:rsidR="000A1750" w14:paraId="3EA40635" w14:textId="77777777" w:rsidTr="0080284F">
        <w:trPr>
          <w:jc w:val="center"/>
        </w:trPr>
        <w:tc>
          <w:tcPr>
            <w:tcW w:w="1110" w:type="dxa"/>
            <w:shd w:val="clear" w:color="auto" w:fill="FFFF00"/>
          </w:tcPr>
          <w:p w14:paraId="3696CC9D" w14:textId="77777777" w:rsidR="000A1750" w:rsidRDefault="000A1750" w:rsidP="000A1750">
            <w:pPr>
              <w:jc w:val="right"/>
              <w:rPr>
                <w:sz w:val="20"/>
                <w:szCs w:val="20"/>
              </w:rPr>
            </w:pPr>
            <w:r>
              <w:rPr>
                <w:sz w:val="20"/>
                <w:szCs w:val="20"/>
              </w:rPr>
              <w:t>8.14.1A</w:t>
            </w:r>
          </w:p>
        </w:tc>
        <w:tc>
          <w:tcPr>
            <w:tcW w:w="7035" w:type="dxa"/>
            <w:shd w:val="clear" w:color="auto" w:fill="FFFF00"/>
          </w:tcPr>
          <w:p w14:paraId="52346FBE" w14:textId="77777777" w:rsidR="000A1750" w:rsidRDefault="000A1750" w:rsidP="000A1750">
            <w:pPr>
              <w:jc w:val="both"/>
              <w:rPr>
                <w:sz w:val="20"/>
                <w:szCs w:val="20"/>
              </w:rPr>
            </w:pPr>
            <w:r>
              <w:rPr>
                <w:sz w:val="20"/>
                <w:szCs w:val="20"/>
              </w:rPr>
              <w:t>Pack house operations are geared towards implementing quality management systems and good hygiene practices.</w:t>
            </w:r>
          </w:p>
        </w:tc>
        <w:tc>
          <w:tcPr>
            <w:tcW w:w="1185" w:type="dxa"/>
            <w:shd w:val="clear" w:color="auto" w:fill="FFFF00"/>
          </w:tcPr>
          <w:p w14:paraId="40AFADBB" w14:textId="77777777" w:rsidR="000A1750" w:rsidRDefault="002F1AE6" w:rsidP="000A1750">
            <w:pPr>
              <w:rPr>
                <w:b/>
                <w:sz w:val="20"/>
                <w:szCs w:val="20"/>
              </w:rPr>
            </w:pPr>
            <w:r>
              <w:rPr>
                <w:b/>
                <w:sz w:val="20"/>
                <w:szCs w:val="20"/>
              </w:rPr>
              <w:t>Y</w:t>
            </w:r>
          </w:p>
        </w:tc>
        <w:tc>
          <w:tcPr>
            <w:tcW w:w="655" w:type="dxa"/>
            <w:shd w:val="clear" w:color="auto" w:fill="FFFF00"/>
          </w:tcPr>
          <w:p w14:paraId="2EA8B361" w14:textId="77777777" w:rsidR="000A1750" w:rsidRDefault="000A1750" w:rsidP="000A1750">
            <w:pPr>
              <w:rPr>
                <w:b/>
                <w:sz w:val="20"/>
                <w:szCs w:val="20"/>
              </w:rPr>
            </w:pPr>
          </w:p>
        </w:tc>
        <w:tc>
          <w:tcPr>
            <w:tcW w:w="3326" w:type="dxa"/>
            <w:shd w:val="clear" w:color="auto" w:fill="FFFF00"/>
          </w:tcPr>
          <w:p w14:paraId="18F65EEA" w14:textId="77777777" w:rsidR="000A1750" w:rsidRPr="00B73BD1" w:rsidRDefault="007D02F5" w:rsidP="000A1750">
            <w:pPr>
              <w:rPr>
                <w:bCs/>
                <w:sz w:val="20"/>
                <w:szCs w:val="20"/>
              </w:rPr>
            </w:pPr>
            <w:r w:rsidRPr="00B73BD1">
              <w:rPr>
                <w:bCs/>
                <w:sz w:val="20"/>
                <w:szCs w:val="20"/>
              </w:rPr>
              <w:t>Visual assessment, cleaning , hygiene and training records available</w:t>
            </w:r>
          </w:p>
        </w:tc>
      </w:tr>
      <w:tr w:rsidR="000A1750" w14:paraId="7EC64772" w14:textId="77777777" w:rsidTr="0080284F">
        <w:trPr>
          <w:jc w:val="center"/>
        </w:trPr>
        <w:tc>
          <w:tcPr>
            <w:tcW w:w="1110" w:type="dxa"/>
            <w:shd w:val="clear" w:color="auto" w:fill="FFFF00"/>
          </w:tcPr>
          <w:p w14:paraId="358EF8DE" w14:textId="77777777" w:rsidR="000A1750" w:rsidRDefault="000A1750" w:rsidP="000A1750">
            <w:pPr>
              <w:jc w:val="right"/>
              <w:rPr>
                <w:sz w:val="20"/>
                <w:szCs w:val="20"/>
              </w:rPr>
            </w:pPr>
            <w:r>
              <w:rPr>
                <w:sz w:val="20"/>
                <w:szCs w:val="20"/>
              </w:rPr>
              <w:t>8.14.2A</w:t>
            </w:r>
          </w:p>
        </w:tc>
        <w:tc>
          <w:tcPr>
            <w:tcW w:w="7035" w:type="dxa"/>
            <w:shd w:val="clear" w:color="auto" w:fill="FFFF00"/>
          </w:tcPr>
          <w:p w14:paraId="48EE3FC7" w14:textId="77777777" w:rsidR="000A1750" w:rsidRDefault="000A1750" w:rsidP="000A1750">
            <w:pPr>
              <w:jc w:val="both"/>
              <w:rPr>
                <w:sz w:val="20"/>
                <w:szCs w:val="20"/>
              </w:rPr>
            </w:pPr>
            <w:r>
              <w:rPr>
                <w:sz w:val="20"/>
                <w:szCs w:val="20"/>
              </w:rPr>
              <w:t xml:space="preserve">Routine and general cleaning procedures for the facilities and </w:t>
            </w:r>
            <w:r w:rsidR="002F1AE6">
              <w:rPr>
                <w:sz w:val="20"/>
                <w:szCs w:val="20"/>
              </w:rPr>
              <w:t>equipment’s</w:t>
            </w:r>
            <w:r>
              <w:rPr>
                <w:sz w:val="20"/>
                <w:szCs w:val="20"/>
              </w:rPr>
              <w:t xml:space="preserve"> are documented, monitored and evaluated for effectiveness.</w:t>
            </w:r>
          </w:p>
        </w:tc>
        <w:tc>
          <w:tcPr>
            <w:tcW w:w="1185" w:type="dxa"/>
            <w:shd w:val="clear" w:color="auto" w:fill="FFFF00"/>
          </w:tcPr>
          <w:p w14:paraId="77119B0B" w14:textId="77777777" w:rsidR="000A1750" w:rsidRDefault="002F1AE6" w:rsidP="000A1750">
            <w:pPr>
              <w:rPr>
                <w:b/>
                <w:sz w:val="20"/>
                <w:szCs w:val="20"/>
              </w:rPr>
            </w:pPr>
            <w:r>
              <w:rPr>
                <w:b/>
                <w:sz w:val="20"/>
                <w:szCs w:val="20"/>
              </w:rPr>
              <w:t>Y</w:t>
            </w:r>
          </w:p>
        </w:tc>
        <w:tc>
          <w:tcPr>
            <w:tcW w:w="655" w:type="dxa"/>
            <w:shd w:val="clear" w:color="auto" w:fill="FFFF00"/>
          </w:tcPr>
          <w:p w14:paraId="7975E875" w14:textId="77777777" w:rsidR="000A1750" w:rsidRDefault="000A1750" w:rsidP="000A1750">
            <w:pPr>
              <w:rPr>
                <w:b/>
                <w:sz w:val="20"/>
                <w:szCs w:val="20"/>
              </w:rPr>
            </w:pPr>
          </w:p>
        </w:tc>
        <w:tc>
          <w:tcPr>
            <w:tcW w:w="3326" w:type="dxa"/>
            <w:shd w:val="clear" w:color="auto" w:fill="FFFF00"/>
          </w:tcPr>
          <w:p w14:paraId="3B63CD43" w14:textId="26902EFD" w:rsidR="000A1750" w:rsidRPr="00B73BD1" w:rsidRDefault="002F1AE6" w:rsidP="000A1750">
            <w:pPr>
              <w:rPr>
                <w:bCs/>
                <w:sz w:val="20"/>
                <w:szCs w:val="20"/>
              </w:rPr>
            </w:pPr>
            <w:r w:rsidRPr="00B73BD1">
              <w:rPr>
                <w:bCs/>
                <w:sz w:val="20"/>
                <w:szCs w:val="20"/>
              </w:rPr>
              <w:t xml:space="preserve">Cleaning procedures and schedules ref: </w:t>
            </w:r>
            <w:r w:rsidR="00DE3A22">
              <w:rPr>
                <w:bCs/>
                <w:sz w:val="20"/>
                <w:szCs w:val="20"/>
              </w:rPr>
              <w:t>SGLSF</w:t>
            </w:r>
            <w:r w:rsidR="0054084B">
              <w:rPr>
                <w:bCs/>
                <w:sz w:val="20"/>
                <w:szCs w:val="20"/>
              </w:rPr>
              <w:t>/052</w:t>
            </w:r>
          </w:p>
        </w:tc>
      </w:tr>
      <w:tr w:rsidR="000A1750" w14:paraId="5C4BE07C" w14:textId="77777777" w:rsidTr="0080284F">
        <w:trPr>
          <w:jc w:val="center"/>
        </w:trPr>
        <w:tc>
          <w:tcPr>
            <w:tcW w:w="1110" w:type="dxa"/>
            <w:shd w:val="clear" w:color="auto" w:fill="FFFF00"/>
          </w:tcPr>
          <w:p w14:paraId="17AFE4E4" w14:textId="77777777" w:rsidR="000A1750" w:rsidRDefault="000A1750" w:rsidP="000A1750">
            <w:pPr>
              <w:jc w:val="right"/>
              <w:rPr>
                <w:sz w:val="20"/>
                <w:szCs w:val="20"/>
              </w:rPr>
            </w:pPr>
            <w:r>
              <w:rPr>
                <w:sz w:val="20"/>
                <w:szCs w:val="20"/>
              </w:rPr>
              <w:t>8.14.3A</w:t>
            </w:r>
          </w:p>
        </w:tc>
        <w:tc>
          <w:tcPr>
            <w:tcW w:w="7035" w:type="dxa"/>
            <w:shd w:val="clear" w:color="auto" w:fill="FFFF00"/>
          </w:tcPr>
          <w:p w14:paraId="51ECB7B3" w14:textId="77777777" w:rsidR="000A1750" w:rsidRDefault="000A1750" w:rsidP="000A1750">
            <w:pPr>
              <w:jc w:val="both"/>
              <w:rPr>
                <w:sz w:val="20"/>
                <w:szCs w:val="20"/>
              </w:rPr>
            </w:pPr>
            <w:r>
              <w:rPr>
                <w:sz w:val="20"/>
                <w:szCs w:val="20"/>
              </w:rPr>
              <w:t>There is a documented and up to date risk assessment that covers the hygiene aspects of the produce handling operations.</w:t>
            </w:r>
          </w:p>
        </w:tc>
        <w:tc>
          <w:tcPr>
            <w:tcW w:w="1185" w:type="dxa"/>
            <w:shd w:val="clear" w:color="auto" w:fill="FFFF00"/>
          </w:tcPr>
          <w:p w14:paraId="015022B3" w14:textId="0990BB13" w:rsidR="000A1750" w:rsidRDefault="00B73BD1" w:rsidP="000A1750">
            <w:pPr>
              <w:rPr>
                <w:b/>
                <w:sz w:val="20"/>
                <w:szCs w:val="20"/>
              </w:rPr>
            </w:pPr>
            <w:r>
              <w:rPr>
                <w:b/>
                <w:sz w:val="20"/>
                <w:szCs w:val="20"/>
              </w:rPr>
              <w:t>Y</w:t>
            </w:r>
          </w:p>
        </w:tc>
        <w:tc>
          <w:tcPr>
            <w:tcW w:w="655" w:type="dxa"/>
            <w:shd w:val="clear" w:color="auto" w:fill="FFFF00"/>
          </w:tcPr>
          <w:p w14:paraId="7A4FEA3E" w14:textId="77777777" w:rsidR="000A1750" w:rsidRDefault="000A1750" w:rsidP="000A1750">
            <w:pPr>
              <w:rPr>
                <w:b/>
                <w:sz w:val="20"/>
                <w:szCs w:val="20"/>
              </w:rPr>
            </w:pPr>
          </w:p>
        </w:tc>
        <w:tc>
          <w:tcPr>
            <w:tcW w:w="3326" w:type="dxa"/>
            <w:shd w:val="clear" w:color="auto" w:fill="FFFF00"/>
          </w:tcPr>
          <w:p w14:paraId="66DA35B9" w14:textId="77777777" w:rsidR="000A1750" w:rsidRPr="00B73BD1" w:rsidRDefault="002F1AE6" w:rsidP="000A1750">
            <w:pPr>
              <w:rPr>
                <w:bCs/>
                <w:sz w:val="20"/>
                <w:szCs w:val="20"/>
              </w:rPr>
            </w:pPr>
            <w:r w:rsidRPr="00B73BD1">
              <w:rPr>
                <w:bCs/>
                <w:sz w:val="20"/>
                <w:szCs w:val="20"/>
              </w:rPr>
              <w:t>Hygiene risk assessment available</w:t>
            </w:r>
          </w:p>
        </w:tc>
      </w:tr>
      <w:tr w:rsidR="000A1750" w14:paraId="5535170E" w14:textId="77777777" w:rsidTr="0080284F">
        <w:trPr>
          <w:jc w:val="center"/>
        </w:trPr>
        <w:tc>
          <w:tcPr>
            <w:tcW w:w="1110" w:type="dxa"/>
            <w:shd w:val="clear" w:color="auto" w:fill="FFFF00"/>
          </w:tcPr>
          <w:p w14:paraId="65EFCC90" w14:textId="77777777" w:rsidR="000A1750" w:rsidRDefault="000A1750" w:rsidP="000A1750">
            <w:pPr>
              <w:jc w:val="right"/>
              <w:rPr>
                <w:sz w:val="20"/>
                <w:szCs w:val="20"/>
              </w:rPr>
            </w:pPr>
            <w:r>
              <w:rPr>
                <w:sz w:val="20"/>
                <w:szCs w:val="20"/>
              </w:rPr>
              <w:t>8.14.4A</w:t>
            </w:r>
          </w:p>
        </w:tc>
        <w:tc>
          <w:tcPr>
            <w:tcW w:w="7035" w:type="dxa"/>
            <w:shd w:val="clear" w:color="auto" w:fill="FFFF00"/>
          </w:tcPr>
          <w:p w14:paraId="3B879025" w14:textId="77777777" w:rsidR="000A1750" w:rsidRDefault="000A1750" w:rsidP="000A1750">
            <w:pPr>
              <w:jc w:val="both"/>
              <w:rPr>
                <w:sz w:val="20"/>
                <w:szCs w:val="20"/>
              </w:rPr>
            </w:pPr>
            <w:r>
              <w:rPr>
                <w:sz w:val="20"/>
                <w:szCs w:val="20"/>
              </w:rPr>
              <w:t>A hygiene procedure is implemented on the basis of the risk assessment.</w:t>
            </w:r>
          </w:p>
        </w:tc>
        <w:tc>
          <w:tcPr>
            <w:tcW w:w="1185" w:type="dxa"/>
            <w:shd w:val="clear" w:color="auto" w:fill="FFFF00"/>
          </w:tcPr>
          <w:p w14:paraId="5AB1C17E" w14:textId="77777777" w:rsidR="000A1750" w:rsidRDefault="002F1AE6" w:rsidP="000A1750">
            <w:pPr>
              <w:rPr>
                <w:b/>
                <w:sz w:val="20"/>
                <w:szCs w:val="20"/>
              </w:rPr>
            </w:pPr>
            <w:r>
              <w:rPr>
                <w:b/>
                <w:sz w:val="20"/>
                <w:szCs w:val="20"/>
              </w:rPr>
              <w:t>Y</w:t>
            </w:r>
          </w:p>
        </w:tc>
        <w:tc>
          <w:tcPr>
            <w:tcW w:w="655" w:type="dxa"/>
            <w:shd w:val="clear" w:color="auto" w:fill="FFFF00"/>
          </w:tcPr>
          <w:p w14:paraId="7058E7BF" w14:textId="77777777" w:rsidR="000A1750" w:rsidRDefault="000A1750" w:rsidP="000A1750">
            <w:pPr>
              <w:rPr>
                <w:b/>
                <w:sz w:val="20"/>
                <w:szCs w:val="20"/>
              </w:rPr>
            </w:pPr>
          </w:p>
        </w:tc>
        <w:tc>
          <w:tcPr>
            <w:tcW w:w="3326" w:type="dxa"/>
            <w:shd w:val="clear" w:color="auto" w:fill="FFFF00"/>
          </w:tcPr>
          <w:p w14:paraId="1DBF7696" w14:textId="4359E7A1" w:rsidR="000A1750" w:rsidRPr="00B73BD1" w:rsidRDefault="00B73BD1" w:rsidP="000A1750">
            <w:pPr>
              <w:rPr>
                <w:bCs/>
                <w:sz w:val="20"/>
                <w:szCs w:val="20"/>
              </w:rPr>
            </w:pPr>
            <w:r>
              <w:rPr>
                <w:bCs/>
                <w:sz w:val="20"/>
                <w:szCs w:val="20"/>
              </w:rPr>
              <w:t xml:space="preserve">Observed compliant. </w:t>
            </w:r>
          </w:p>
        </w:tc>
      </w:tr>
      <w:tr w:rsidR="000A1750" w14:paraId="0924846C" w14:textId="77777777" w:rsidTr="0080284F">
        <w:trPr>
          <w:jc w:val="center"/>
        </w:trPr>
        <w:tc>
          <w:tcPr>
            <w:tcW w:w="1110" w:type="dxa"/>
            <w:shd w:val="clear" w:color="auto" w:fill="FFFF00"/>
          </w:tcPr>
          <w:p w14:paraId="70C2679F" w14:textId="77777777" w:rsidR="000A1750" w:rsidRDefault="000A1750" w:rsidP="000A1750">
            <w:pPr>
              <w:jc w:val="right"/>
              <w:rPr>
                <w:sz w:val="20"/>
                <w:szCs w:val="20"/>
              </w:rPr>
            </w:pPr>
            <w:r>
              <w:rPr>
                <w:sz w:val="20"/>
                <w:szCs w:val="20"/>
              </w:rPr>
              <w:lastRenderedPageBreak/>
              <w:t>8.14.5A</w:t>
            </w:r>
          </w:p>
        </w:tc>
        <w:tc>
          <w:tcPr>
            <w:tcW w:w="7035" w:type="dxa"/>
            <w:shd w:val="clear" w:color="auto" w:fill="FFFF00"/>
          </w:tcPr>
          <w:p w14:paraId="6D0E4269" w14:textId="77777777" w:rsidR="000A1750" w:rsidRDefault="000A1750" w:rsidP="000A1750">
            <w:pPr>
              <w:jc w:val="both"/>
              <w:rPr>
                <w:sz w:val="20"/>
                <w:szCs w:val="20"/>
              </w:rPr>
            </w:pPr>
            <w:r>
              <w:rPr>
                <w:sz w:val="20"/>
                <w:szCs w:val="20"/>
              </w:rPr>
              <w:t>Workers have access to clean toilets, appropriate waste disposal bins and hand washing facilities in the vicinity of their place of work.</w:t>
            </w:r>
          </w:p>
        </w:tc>
        <w:tc>
          <w:tcPr>
            <w:tcW w:w="1185" w:type="dxa"/>
            <w:shd w:val="clear" w:color="auto" w:fill="FFFF00"/>
          </w:tcPr>
          <w:p w14:paraId="57169587" w14:textId="77777777" w:rsidR="000A1750" w:rsidRDefault="002F1AE6" w:rsidP="000A1750">
            <w:pPr>
              <w:rPr>
                <w:b/>
                <w:sz w:val="20"/>
                <w:szCs w:val="20"/>
              </w:rPr>
            </w:pPr>
            <w:r>
              <w:rPr>
                <w:b/>
                <w:sz w:val="20"/>
                <w:szCs w:val="20"/>
              </w:rPr>
              <w:t xml:space="preserve">Y </w:t>
            </w:r>
          </w:p>
        </w:tc>
        <w:tc>
          <w:tcPr>
            <w:tcW w:w="655" w:type="dxa"/>
            <w:shd w:val="clear" w:color="auto" w:fill="FFFF00"/>
          </w:tcPr>
          <w:p w14:paraId="18733EBA" w14:textId="77777777" w:rsidR="000A1750" w:rsidRDefault="000A1750" w:rsidP="000A1750">
            <w:pPr>
              <w:rPr>
                <w:b/>
                <w:sz w:val="20"/>
                <w:szCs w:val="20"/>
              </w:rPr>
            </w:pPr>
          </w:p>
        </w:tc>
        <w:tc>
          <w:tcPr>
            <w:tcW w:w="3326" w:type="dxa"/>
            <w:shd w:val="clear" w:color="auto" w:fill="FFFF00"/>
          </w:tcPr>
          <w:p w14:paraId="183A2184" w14:textId="77777777" w:rsidR="000A1750" w:rsidRPr="00B73BD1" w:rsidRDefault="002F1AE6" w:rsidP="000A1750">
            <w:pPr>
              <w:rPr>
                <w:bCs/>
                <w:sz w:val="20"/>
                <w:szCs w:val="20"/>
              </w:rPr>
            </w:pPr>
            <w:r w:rsidRPr="00B73BD1">
              <w:rPr>
                <w:bCs/>
                <w:sz w:val="20"/>
                <w:szCs w:val="20"/>
              </w:rPr>
              <w:t>Clean toilets noted, cleaning records available , handwash facilities provided</w:t>
            </w:r>
          </w:p>
        </w:tc>
      </w:tr>
      <w:tr w:rsidR="000A1750" w14:paraId="585D23A5" w14:textId="77777777" w:rsidTr="0080284F">
        <w:trPr>
          <w:jc w:val="center"/>
        </w:trPr>
        <w:tc>
          <w:tcPr>
            <w:tcW w:w="1110" w:type="dxa"/>
            <w:shd w:val="clear" w:color="auto" w:fill="FFFF00"/>
          </w:tcPr>
          <w:p w14:paraId="58F8D0F0" w14:textId="77777777" w:rsidR="000A1750" w:rsidRDefault="000A1750" w:rsidP="000A1750">
            <w:pPr>
              <w:jc w:val="right"/>
              <w:rPr>
                <w:sz w:val="20"/>
                <w:szCs w:val="20"/>
              </w:rPr>
            </w:pPr>
            <w:r>
              <w:rPr>
                <w:sz w:val="20"/>
                <w:szCs w:val="20"/>
              </w:rPr>
              <w:t>8.14.6A</w:t>
            </w:r>
          </w:p>
        </w:tc>
        <w:tc>
          <w:tcPr>
            <w:tcW w:w="7035" w:type="dxa"/>
            <w:shd w:val="clear" w:color="auto" w:fill="FFFF00"/>
          </w:tcPr>
          <w:p w14:paraId="5C747FBF" w14:textId="77777777" w:rsidR="000A1750" w:rsidRDefault="000A1750" w:rsidP="000A1750">
            <w:pPr>
              <w:jc w:val="both"/>
              <w:rPr>
                <w:sz w:val="20"/>
                <w:szCs w:val="20"/>
              </w:rPr>
            </w:pPr>
            <w:r>
              <w:rPr>
                <w:sz w:val="20"/>
                <w:szCs w:val="20"/>
              </w:rPr>
              <w:t>Work table tops, knives and cutting boards are maintained in sound condition and kept clean at all times.</w:t>
            </w:r>
          </w:p>
        </w:tc>
        <w:tc>
          <w:tcPr>
            <w:tcW w:w="1185" w:type="dxa"/>
            <w:shd w:val="clear" w:color="auto" w:fill="FFFF00"/>
          </w:tcPr>
          <w:p w14:paraId="7C55A630" w14:textId="77777777" w:rsidR="000A1750" w:rsidRDefault="002F1AE6" w:rsidP="000A1750">
            <w:pPr>
              <w:rPr>
                <w:b/>
                <w:sz w:val="20"/>
                <w:szCs w:val="20"/>
              </w:rPr>
            </w:pPr>
            <w:r>
              <w:rPr>
                <w:b/>
                <w:sz w:val="20"/>
                <w:szCs w:val="20"/>
              </w:rPr>
              <w:t>Y</w:t>
            </w:r>
          </w:p>
        </w:tc>
        <w:tc>
          <w:tcPr>
            <w:tcW w:w="655" w:type="dxa"/>
            <w:shd w:val="clear" w:color="auto" w:fill="FFFF00"/>
          </w:tcPr>
          <w:p w14:paraId="7CD57D8A" w14:textId="77777777" w:rsidR="000A1750" w:rsidRDefault="000A1750" w:rsidP="000A1750">
            <w:pPr>
              <w:rPr>
                <w:b/>
                <w:sz w:val="20"/>
                <w:szCs w:val="20"/>
              </w:rPr>
            </w:pPr>
          </w:p>
        </w:tc>
        <w:tc>
          <w:tcPr>
            <w:tcW w:w="3326" w:type="dxa"/>
            <w:shd w:val="clear" w:color="auto" w:fill="FFFF00"/>
          </w:tcPr>
          <w:p w14:paraId="253E0BF3" w14:textId="77777777" w:rsidR="000A1750" w:rsidRPr="00B73BD1" w:rsidRDefault="002F1AE6" w:rsidP="000A1750">
            <w:pPr>
              <w:rPr>
                <w:bCs/>
                <w:sz w:val="20"/>
                <w:szCs w:val="20"/>
              </w:rPr>
            </w:pPr>
            <w:r w:rsidRPr="00B73BD1">
              <w:rPr>
                <w:bCs/>
                <w:sz w:val="20"/>
                <w:szCs w:val="20"/>
              </w:rPr>
              <w:t xml:space="preserve">Cleaned daily using </w:t>
            </w:r>
            <w:proofErr w:type="spellStart"/>
            <w:r w:rsidRPr="00B73BD1">
              <w:rPr>
                <w:bCs/>
                <w:sz w:val="20"/>
                <w:szCs w:val="20"/>
              </w:rPr>
              <w:t>NaOCl</w:t>
            </w:r>
            <w:proofErr w:type="spellEnd"/>
          </w:p>
        </w:tc>
      </w:tr>
      <w:tr w:rsidR="000A1750" w14:paraId="6C01B54D" w14:textId="77777777" w:rsidTr="0080284F">
        <w:trPr>
          <w:jc w:val="center"/>
        </w:trPr>
        <w:tc>
          <w:tcPr>
            <w:tcW w:w="1110" w:type="dxa"/>
            <w:shd w:val="clear" w:color="auto" w:fill="FFFF00"/>
          </w:tcPr>
          <w:p w14:paraId="082D5DE4" w14:textId="77777777" w:rsidR="000A1750" w:rsidRDefault="000A1750" w:rsidP="000A1750">
            <w:pPr>
              <w:jc w:val="right"/>
              <w:rPr>
                <w:sz w:val="20"/>
                <w:szCs w:val="20"/>
              </w:rPr>
            </w:pPr>
            <w:r>
              <w:rPr>
                <w:sz w:val="20"/>
                <w:szCs w:val="20"/>
              </w:rPr>
              <w:t>8.14.7A</w:t>
            </w:r>
          </w:p>
        </w:tc>
        <w:tc>
          <w:tcPr>
            <w:tcW w:w="7035" w:type="dxa"/>
            <w:shd w:val="clear" w:color="auto" w:fill="FFFF00"/>
          </w:tcPr>
          <w:p w14:paraId="4F77AB59" w14:textId="77777777" w:rsidR="000A1750" w:rsidRDefault="000A1750" w:rsidP="000A1750">
            <w:pPr>
              <w:jc w:val="both"/>
              <w:rPr>
                <w:sz w:val="20"/>
                <w:szCs w:val="20"/>
              </w:rPr>
            </w:pPr>
            <w:r>
              <w:rPr>
                <w:sz w:val="20"/>
                <w:szCs w:val="20"/>
              </w:rPr>
              <w:t>Workers are given basic instructions on hygiene before handling produce. The operators ensure that the workers comply with the hygiene instructions.</w:t>
            </w:r>
          </w:p>
        </w:tc>
        <w:tc>
          <w:tcPr>
            <w:tcW w:w="1185" w:type="dxa"/>
            <w:shd w:val="clear" w:color="auto" w:fill="FFFF00"/>
          </w:tcPr>
          <w:p w14:paraId="3CF56606" w14:textId="77777777" w:rsidR="000A1750" w:rsidRDefault="002F1AE6" w:rsidP="000A1750">
            <w:pPr>
              <w:rPr>
                <w:b/>
                <w:sz w:val="20"/>
                <w:szCs w:val="20"/>
              </w:rPr>
            </w:pPr>
            <w:r>
              <w:rPr>
                <w:b/>
                <w:sz w:val="20"/>
                <w:szCs w:val="20"/>
              </w:rPr>
              <w:t>Y</w:t>
            </w:r>
          </w:p>
        </w:tc>
        <w:tc>
          <w:tcPr>
            <w:tcW w:w="655" w:type="dxa"/>
            <w:shd w:val="clear" w:color="auto" w:fill="FFFF00"/>
          </w:tcPr>
          <w:p w14:paraId="2D57D537" w14:textId="77777777" w:rsidR="000A1750" w:rsidRDefault="000A1750" w:rsidP="000A1750">
            <w:pPr>
              <w:rPr>
                <w:b/>
                <w:sz w:val="20"/>
                <w:szCs w:val="20"/>
              </w:rPr>
            </w:pPr>
          </w:p>
        </w:tc>
        <w:tc>
          <w:tcPr>
            <w:tcW w:w="3326" w:type="dxa"/>
            <w:shd w:val="clear" w:color="auto" w:fill="FFFF00"/>
          </w:tcPr>
          <w:p w14:paraId="1D9B5B13" w14:textId="7833B2DB" w:rsidR="000A1750" w:rsidRPr="00B73BD1" w:rsidRDefault="00DE3A22" w:rsidP="000A1750">
            <w:pPr>
              <w:rPr>
                <w:bCs/>
                <w:sz w:val="20"/>
                <w:szCs w:val="20"/>
              </w:rPr>
            </w:pPr>
            <w:r w:rsidRPr="00B73BD1">
              <w:rPr>
                <w:bCs/>
                <w:sz w:val="20"/>
                <w:szCs w:val="20"/>
              </w:rPr>
              <w:t>C</w:t>
            </w:r>
            <w:r w:rsidR="007D02F5" w:rsidRPr="00B73BD1">
              <w:rPr>
                <w:bCs/>
                <w:sz w:val="20"/>
                <w:szCs w:val="20"/>
              </w:rPr>
              <w:t>ompliant</w:t>
            </w:r>
            <w:r>
              <w:rPr>
                <w:bCs/>
                <w:sz w:val="20"/>
                <w:szCs w:val="20"/>
              </w:rPr>
              <w:t xml:space="preserve"> </w:t>
            </w:r>
          </w:p>
        </w:tc>
      </w:tr>
      <w:tr w:rsidR="000A1750" w14:paraId="65AABA29" w14:textId="77777777" w:rsidTr="0080284F">
        <w:trPr>
          <w:jc w:val="center"/>
        </w:trPr>
        <w:tc>
          <w:tcPr>
            <w:tcW w:w="1110" w:type="dxa"/>
            <w:shd w:val="clear" w:color="auto" w:fill="FF0000"/>
          </w:tcPr>
          <w:p w14:paraId="18953D2B" w14:textId="77777777" w:rsidR="000A1750" w:rsidRDefault="000A1750" w:rsidP="000A1750">
            <w:pPr>
              <w:jc w:val="right"/>
              <w:rPr>
                <w:sz w:val="20"/>
                <w:szCs w:val="20"/>
              </w:rPr>
            </w:pPr>
            <w:r>
              <w:rPr>
                <w:sz w:val="20"/>
                <w:szCs w:val="20"/>
              </w:rPr>
              <w:t>8.14.8A</w:t>
            </w:r>
          </w:p>
        </w:tc>
        <w:tc>
          <w:tcPr>
            <w:tcW w:w="7035" w:type="dxa"/>
            <w:shd w:val="clear" w:color="auto" w:fill="FF0000"/>
          </w:tcPr>
          <w:p w14:paraId="30584734" w14:textId="77777777" w:rsidR="000A1750" w:rsidRDefault="000A1750" w:rsidP="000A1750">
            <w:pPr>
              <w:jc w:val="both"/>
              <w:rPr>
                <w:sz w:val="20"/>
                <w:szCs w:val="20"/>
              </w:rPr>
            </w:pPr>
            <w:r>
              <w:rPr>
                <w:sz w:val="20"/>
                <w:szCs w:val="20"/>
              </w:rPr>
              <w:t>Fumigation or heat treatment of pallets and containers is done in compliance with the relevant legislation including but not limited to the Public Health Act CAP 242 and Plant Protection Act CAP 324 of the Laws of Kenya.</w:t>
            </w:r>
          </w:p>
        </w:tc>
        <w:tc>
          <w:tcPr>
            <w:tcW w:w="1185" w:type="dxa"/>
            <w:shd w:val="clear" w:color="auto" w:fill="FF0000"/>
          </w:tcPr>
          <w:p w14:paraId="45B072A7" w14:textId="77777777" w:rsidR="000A1750" w:rsidRDefault="000A1750" w:rsidP="000A1750">
            <w:pPr>
              <w:rPr>
                <w:b/>
                <w:sz w:val="20"/>
                <w:szCs w:val="20"/>
              </w:rPr>
            </w:pPr>
          </w:p>
        </w:tc>
        <w:tc>
          <w:tcPr>
            <w:tcW w:w="655" w:type="dxa"/>
            <w:shd w:val="clear" w:color="auto" w:fill="FF0000"/>
          </w:tcPr>
          <w:p w14:paraId="1D2B4590" w14:textId="77777777" w:rsidR="000A1750" w:rsidRDefault="002F1AE6" w:rsidP="000A1750">
            <w:pPr>
              <w:rPr>
                <w:b/>
                <w:sz w:val="20"/>
                <w:szCs w:val="20"/>
              </w:rPr>
            </w:pPr>
            <w:r>
              <w:rPr>
                <w:b/>
                <w:sz w:val="20"/>
                <w:szCs w:val="20"/>
              </w:rPr>
              <w:t>N/A</w:t>
            </w:r>
          </w:p>
        </w:tc>
        <w:tc>
          <w:tcPr>
            <w:tcW w:w="3326" w:type="dxa"/>
            <w:shd w:val="clear" w:color="auto" w:fill="FF0000"/>
          </w:tcPr>
          <w:p w14:paraId="20187770" w14:textId="77777777" w:rsidR="000A1750" w:rsidRPr="0083641E" w:rsidRDefault="007D02F5" w:rsidP="000A1750">
            <w:pPr>
              <w:rPr>
                <w:bCs/>
                <w:sz w:val="20"/>
                <w:szCs w:val="20"/>
              </w:rPr>
            </w:pPr>
            <w:r w:rsidRPr="0083641E">
              <w:rPr>
                <w:bCs/>
                <w:sz w:val="20"/>
                <w:szCs w:val="20"/>
              </w:rPr>
              <w:t>No fumigation</w:t>
            </w:r>
            <w:r w:rsidR="00E82320" w:rsidRPr="0083641E">
              <w:rPr>
                <w:bCs/>
                <w:sz w:val="20"/>
                <w:szCs w:val="20"/>
              </w:rPr>
              <w:t xml:space="preserve">/ heat treatment </w:t>
            </w:r>
            <w:r w:rsidRPr="0083641E">
              <w:rPr>
                <w:bCs/>
                <w:sz w:val="20"/>
                <w:szCs w:val="20"/>
              </w:rPr>
              <w:t xml:space="preserve"> done</w:t>
            </w:r>
          </w:p>
        </w:tc>
      </w:tr>
      <w:tr w:rsidR="000A1750" w14:paraId="2A611187" w14:textId="77777777" w:rsidTr="0080284F">
        <w:trPr>
          <w:jc w:val="center"/>
        </w:trPr>
        <w:tc>
          <w:tcPr>
            <w:tcW w:w="1110" w:type="dxa"/>
          </w:tcPr>
          <w:p w14:paraId="61B492C1" w14:textId="77777777" w:rsidR="000A1750" w:rsidRDefault="000A1750" w:rsidP="000A1750">
            <w:pPr>
              <w:jc w:val="right"/>
              <w:rPr>
                <w:b/>
                <w:sz w:val="20"/>
                <w:szCs w:val="20"/>
              </w:rPr>
            </w:pPr>
            <w:r>
              <w:rPr>
                <w:b/>
                <w:sz w:val="20"/>
                <w:szCs w:val="20"/>
              </w:rPr>
              <w:t>8.15</w:t>
            </w:r>
          </w:p>
        </w:tc>
        <w:tc>
          <w:tcPr>
            <w:tcW w:w="7035" w:type="dxa"/>
          </w:tcPr>
          <w:p w14:paraId="676EEA7A" w14:textId="77777777" w:rsidR="000A1750" w:rsidRDefault="000A1750" w:rsidP="000A1750">
            <w:pPr>
              <w:jc w:val="both"/>
              <w:rPr>
                <w:b/>
                <w:sz w:val="20"/>
                <w:szCs w:val="20"/>
              </w:rPr>
            </w:pPr>
            <w:r>
              <w:rPr>
                <w:b/>
                <w:sz w:val="20"/>
                <w:szCs w:val="20"/>
              </w:rPr>
              <w:t>Post-harvest washing</w:t>
            </w:r>
          </w:p>
        </w:tc>
        <w:tc>
          <w:tcPr>
            <w:tcW w:w="1185" w:type="dxa"/>
          </w:tcPr>
          <w:p w14:paraId="25262788" w14:textId="77777777" w:rsidR="000A1750" w:rsidRDefault="000A1750" w:rsidP="000A1750">
            <w:pPr>
              <w:rPr>
                <w:b/>
                <w:sz w:val="20"/>
                <w:szCs w:val="20"/>
              </w:rPr>
            </w:pPr>
          </w:p>
        </w:tc>
        <w:tc>
          <w:tcPr>
            <w:tcW w:w="655" w:type="dxa"/>
          </w:tcPr>
          <w:p w14:paraId="43C764BF" w14:textId="77777777" w:rsidR="000A1750" w:rsidRDefault="000A1750" w:rsidP="000A1750">
            <w:pPr>
              <w:rPr>
                <w:b/>
                <w:sz w:val="20"/>
                <w:szCs w:val="20"/>
              </w:rPr>
            </w:pPr>
          </w:p>
        </w:tc>
        <w:tc>
          <w:tcPr>
            <w:tcW w:w="3326" w:type="dxa"/>
          </w:tcPr>
          <w:p w14:paraId="5370D325" w14:textId="77777777" w:rsidR="000A1750" w:rsidRDefault="000A1750" w:rsidP="000A1750">
            <w:pPr>
              <w:rPr>
                <w:b/>
                <w:sz w:val="20"/>
                <w:szCs w:val="20"/>
              </w:rPr>
            </w:pPr>
          </w:p>
        </w:tc>
      </w:tr>
      <w:tr w:rsidR="000A1750" w14:paraId="6EE919DF" w14:textId="77777777" w:rsidTr="0080284F">
        <w:trPr>
          <w:jc w:val="center"/>
        </w:trPr>
        <w:tc>
          <w:tcPr>
            <w:tcW w:w="1110" w:type="dxa"/>
            <w:shd w:val="clear" w:color="auto" w:fill="FFFF00"/>
          </w:tcPr>
          <w:p w14:paraId="68EA2EC6" w14:textId="77777777" w:rsidR="000A1750" w:rsidRDefault="000A1750" w:rsidP="000A1750">
            <w:pPr>
              <w:jc w:val="right"/>
              <w:rPr>
                <w:sz w:val="20"/>
                <w:szCs w:val="20"/>
              </w:rPr>
            </w:pPr>
            <w:r>
              <w:rPr>
                <w:sz w:val="20"/>
                <w:szCs w:val="20"/>
              </w:rPr>
              <w:t>8.15.1A</w:t>
            </w:r>
          </w:p>
        </w:tc>
        <w:tc>
          <w:tcPr>
            <w:tcW w:w="7035" w:type="dxa"/>
            <w:shd w:val="clear" w:color="auto" w:fill="FFFF00"/>
          </w:tcPr>
          <w:p w14:paraId="7B114DC0" w14:textId="77777777" w:rsidR="000A1750" w:rsidRDefault="000A1750" w:rsidP="000A1750">
            <w:pPr>
              <w:jc w:val="both"/>
              <w:rPr>
                <w:sz w:val="20"/>
                <w:szCs w:val="20"/>
              </w:rPr>
            </w:pPr>
            <w:r>
              <w:rPr>
                <w:sz w:val="20"/>
                <w:szCs w:val="20"/>
              </w:rPr>
              <w:t>Water for post-harvest washing is filtered and re-treated if recycled</w:t>
            </w:r>
          </w:p>
        </w:tc>
        <w:tc>
          <w:tcPr>
            <w:tcW w:w="1185" w:type="dxa"/>
            <w:shd w:val="clear" w:color="auto" w:fill="FFFF00"/>
          </w:tcPr>
          <w:p w14:paraId="61E0A733" w14:textId="77777777" w:rsidR="000A1750" w:rsidRDefault="000A1750" w:rsidP="000A1750">
            <w:pPr>
              <w:rPr>
                <w:b/>
                <w:sz w:val="20"/>
                <w:szCs w:val="20"/>
              </w:rPr>
            </w:pPr>
          </w:p>
        </w:tc>
        <w:tc>
          <w:tcPr>
            <w:tcW w:w="655" w:type="dxa"/>
            <w:shd w:val="clear" w:color="auto" w:fill="FFFF00"/>
          </w:tcPr>
          <w:p w14:paraId="027B3176" w14:textId="77777777" w:rsidR="000A1750" w:rsidRDefault="002F1AE6" w:rsidP="000A1750">
            <w:pPr>
              <w:rPr>
                <w:b/>
                <w:sz w:val="20"/>
                <w:szCs w:val="20"/>
              </w:rPr>
            </w:pPr>
            <w:r>
              <w:rPr>
                <w:b/>
                <w:sz w:val="20"/>
                <w:szCs w:val="20"/>
              </w:rPr>
              <w:t>N/A</w:t>
            </w:r>
          </w:p>
        </w:tc>
        <w:tc>
          <w:tcPr>
            <w:tcW w:w="3326" w:type="dxa"/>
            <w:shd w:val="clear" w:color="auto" w:fill="FFFF00"/>
          </w:tcPr>
          <w:p w14:paraId="4B253EDA" w14:textId="77777777" w:rsidR="000A1750" w:rsidRPr="0083641E" w:rsidRDefault="007D02F5" w:rsidP="000A1750">
            <w:pPr>
              <w:rPr>
                <w:bCs/>
                <w:sz w:val="20"/>
                <w:szCs w:val="20"/>
              </w:rPr>
            </w:pPr>
            <w:r w:rsidRPr="0083641E">
              <w:rPr>
                <w:bCs/>
                <w:sz w:val="20"/>
                <w:szCs w:val="20"/>
              </w:rPr>
              <w:t>No PH washing done</w:t>
            </w:r>
          </w:p>
        </w:tc>
      </w:tr>
      <w:tr w:rsidR="000A1750" w14:paraId="4FD56E8E" w14:textId="77777777" w:rsidTr="0080284F">
        <w:trPr>
          <w:jc w:val="center"/>
        </w:trPr>
        <w:tc>
          <w:tcPr>
            <w:tcW w:w="1110" w:type="dxa"/>
            <w:shd w:val="clear" w:color="auto" w:fill="FFFF00"/>
          </w:tcPr>
          <w:p w14:paraId="7F926756" w14:textId="77777777" w:rsidR="000A1750" w:rsidRDefault="000A1750" w:rsidP="000A1750">
            <w:pPr>
              <w:jc w:val="right"/>
              <w:rPr>
                <w:sz w:val="20"/>
                <w:szCs w:val="20"/>
              </w:rPr>
            </w:pPr>
            <w:r>
              <w:rPr>
                <w:sz w:val="20"/>
                <w:szCs w:val="20"/>
              </w:rPr>
              <w:t>8.15.2A</w:t>
            </w:r>
          </w:p>
        </w:tc>
        <w:tc>
          <w:tcPr>
            <w:tcW w:w="7035" w:type="dxa"/>
            <w:shd w:val="clear" w:color="auto" w:fill="FFFF00"/>
          </w:tcPr>
          <w:p w14:paraId="2E933AAA" w14:textId="77777777" w:rsidR="000A1750" w:rsidRDefault="000A1750" w:rsidP="000A1750">
            <w:pPr>
              <w:jc w:val="both"/>
              <w:rPr>
                <w:sz w:val="20"/>
                <w:szCs w:val="20"/>
              </w:rPr>
            </w:pPr>
            <w:r>
              <w:rPr>
                <w:sz w:val="20"/>
                <w:szCs w:val="20"/>
              </w:rPr>
              <w:t>Based upon risk assessments, water for post-harvest washing is analyzed on a regular basis by accredited laboratory to ascertain its freedom from microbial, chemical and physical pollutants. Corrective measures are taken in case of non-compliance and records on this kept.</w:t>
            </w:r>
          </w:p>
        </w:tc>
        <w:tc>
          <w:tcPr>
            <w:tcW w:w="1185" w:type="dxa"/>
            <w:shd w:val="clear" w:color="auto" w:fill="FFFF00"/>
          </w:tcPr>
          <w:p w14:paraId="613E5F4D" w14:textId="77777777" w:rsidR="000A1750" w:rsidRDefault="000A1750" w:rsidP="000A1750">
            <w:pPr>
              <w:rPr>
                <w:b/>
                <w:sz w:val="20"/>
                <w:szCs w:val="20"/>
              </w:rPr>
            </w:pPr>
          </w:p>
        </w:tc>
        <w:tc>
          <w:tcPr>
            <w:tcW w:w="655" w:type="dxa"/>
            <w:shd w:val="clear" w:color="auto" w:fill="FFFF00"/>
          </w:tcPr>
          <w:p w14:paraId="30DAFB1E" w14:textId="77777777" w:rsidR="000A1750" w:rsidRDefault="002F1AE6" w:rsidP="000A1750">
            <w:pPr>
              <w:rPr>
                <w:b/>
                <w:sz w:val="20"/>
                <w:szCs w:val="20"/>
              </w:rPr>
            </w:pPr>
            <w:r>
              <w:rPr>
                <w:b/>
                <w:sz w:val="20"/>
                <w:szCs w:val="20"/>
              </w:rPr>
              <w:t>N/A</w:t>
            </w:r>
          </w:p>
        </w:tc>
        <w:tc>
          <w:tcPr>
            <w:tcW w:w="3326" w:type="dxa"/>
            <w:shd w:val="clear" w:color="auto" w:fill="FFFF00"/>
          </w:tcPr>
          <w:p w14:paraId="5BE08830" w14:textId="77777777" w:rsidR="000A1750" w:rsidRPr="0083641E" w:rsidRDefault="007D02F5" w:rsidP="000A1750">
            <w:pPr>
              <w:rPr>
                <w:bCs/>
                <w:sz w:val="20"/>
                <w:szCs w:val="20"/>
              </w:rPr>
            </w:pPr>
            <w:r w:rsidRPr="0083641E">
              <w:rPr>
                <w:bCs/>
                <w:sz w:val="20"/>
                <w:szCs w:val="20"/>
              </w:rPr>
              <w:t>No PH washing done</w:t>
            </w:r>
          </w:p>
        </w:tc>
      </w:tr>
      <w:tr w:rsidR="000A1750" w14:paraId="131CB074" w14:textId="77777777" w:rsidTr="0080284F">
        <w:trPr>
          <w:jc w:val="center"/>
        </w:trPr>
        <w:tc>
          <w:tcPr>
            <w:tcW w:w="1110" w:type="dxa"/>
            <w:shd w:val="clear" w:color="auto" w:fill="00B050"/>
          </w:tcPr>
          <w:p w14:paraId="49FF249D" w14:textId="77777777" w:rsidR="000A1750" w:rsidRDefault="000A1750" w:rsidP="000A1750">
            <w:pPr>
              <w:jc w:val="right"/>
              <w:rPr>
                <w:sz w:val="20"/>
                <w:szCs w:val="20"/>
              </w:rPr>
            </w:pPr>
            <w:r>
              <w:rPr>
                <w:sz w:val="20"/>
                <w:szCs w:val="20"/>
              </w:rPr>
              <w:t>8.15.3B</w:t>
            </w:r>
          </w:p>
        </w:tc>
        <w:tc>
          <w:tcPr>
            <w:tcW w:w="7035" w:type="dxa"/>
            <w:shd w:val="clear" w:color="auto" w:fill="00B050"/>
          </w:tcPr>
          <w:p w14:paraId="5C2C6B82" w14:textId="77777777" w:rsidR="000A1750" w:rsidRDefault="000A1750" w:rsidP="000A1750">
            <w:pPr>
              <w:jc w:val="both"/>
              <w:rPr>
                <w:sz w:val="20"/>
                <w:szCs w:val="20"/>
                <w:highlight w:val="red"/>
              </w:rPr>
            </w:pPr>
            <w:r>
              <w:rPr>
                <w:sz w:val="20"/>
                <w:szCs w:val="20"/>
              </w:rPr>
              <w:t>All waste water where possible is recycled.</w:t>
            </w:r>
          </w:p>
        </w:tc>
        <w:tc>
          <w:tcPr>
            <w:tcW w:w="1185" w:type="dxa"/>
            <w:shd w:val="clear" w:color="auto" w:fill="00B050"/>
          </w:tcPr>
          <w:p w14:paraId="2F253737" w14:textId="77777777" w:rsidR="000A1750" w:rsidRDefault="000A1750" w:rsidP="000A1750">
            <w:pPr>
              <w:rPr>
                <w:b/>
                <w:sz w:val="20"/>
                <w:szCs w:val="20"/>
              </w:rPr>
            </w:pPr>
          </w:p>
        </w:tc>
        <w:tc>
          <w:tcPr>
            <w:tcW w:w="655" w:type="dxa"/>
            <w:shd w:val="clear" w:color="auto" w:fill="00B050"/>
          </w:tcPr>
          <w:p w14:paraId="41C3FC6B" w14:textId="77777777" w:rsidR="000A1750" w:rsidRDefault="002F1AE6" w:rsidP="000A1750">
            <w:pPr>
              <w:rPr>
                <w:b/>
                <w:sz w:val="20"/>
                <w:szCs w:val="20"/>
              </w:rPr>
            </w:pPr>
            <w:r>
              <w:rPr>
                <w:b/>
                <w:sz w:val="20"/>
                <w:szCs w:val="20"/>
              </w:rPr>
              <w:t>N/A</w:t>
            </w:r>
          </w:p>
        </w:tc>
        <w:tc>
          <w:tcPr>
            <w:tcW w:w="3326" w:type="dxa"/>
            <w:shd w:val="clear" w:color="auto" w:fill="00B050"/>
          </w:tcPr>
          <w:p w14:paraId="16B75AA2" w14:textId="77777777" w:rsidR="000A1750" w:rsidRPr="0083641E" w:rsidRDefault="00E82320" w:rsidP="000A1750">
            <w:pPr>
              <w:rPr>
                <w:bCs/>
                <w:sz w:val="20"/>
                <w:szCs w:val="20"/>
              </w:rPr>
            </w:pPr>
            <w:r w:rsidRPr="0083641E">
              <w:rPr>
                <w:bCs/>
                <w:sz w:val="20"/>
                <w:szCs w:val="20"/>
              </w:rPr>
              <w:t>No PH washing done</w:t>
            </w:r>
          </w:p>
        </w:tc>
      </w:tr>
      <w:tr w:rsidR="000A1750" w14:paraId="3EBD64F2" w14:textId="77777777" w:rsidTr="0080284F">
        <w:trPr>
          <w:jc w:val="center"/>
        </w:trPr>
        <w:tc>
          <w:tcPr>
            <w:tcW w:w="1110" w:type="dxa"/>
          </w:tcPr>
          <w:p w14:paraId="4EA9FD13" w14:textId="77777777" w:rsidR="000A1750" w:rsidRDefault="000A1750" w:rsidP="000A1750">
            <w:pPr>
              <w:jc w:val="right"/>
              <w:rPr>
                <w:b/>
                <w:sz w:val="20"/>
                <w:szCs w:val="20"/>
              </w:rPr>
            </w:pPr>
            <w:r>
              <w:rPr>
                <w:b/>
                <w:sz w:val="20"/>
                <w:szCs w:val="20"/>
              </w:rPr>
              <w:t>8.16</w:t>
            </w:r>
          </w:p>
        </w:tc>
        <w:tc>
          <w:tcPr>
            <w:tcW w:w="7035" w:type="dxa"/>
          </w:tcPr>
          <w:p w14:paraId="6A5E9ED0" w14:textId="77777777" w:rsidR="000A1750" w:rsidRDefault="000A1750" w:rsidP="000A1750">
            <w:pPr>
              <w:jc w:val="both"/>
              <w:rPr>
                <w:b/>
                <w:sz w:val="20"/>
                <w:szCs w:val="20"/>
              </w:rPr>
            </w:pPr>
            <w:r>
              <w:rPr>
                <w:b/>
                <w:sz w:val="20"/>
                <w:szCs w:val="20"/>
              </w:rPr>
              <w:t>Post-harvest treatments</w:t>
            </w:r>
          </w:p>
        </w:tc>
        <w:tc>
          <w:tcPr>
            <w:tcW w:w="1185" w:type="dxa"/>
          </w:tcPr>
          <w:p w14:paraId="4AFF7464" w14:textId="77777777" w:rsidR="000A1750" w:rsidRDefault="000A1750" w:rsidP="000A1750">
            <w:pPr>
              <w:rPr>
                <w:b/>
                <w:sz w:val="20"/>
                <w:szCs w:val="20"/>
              </w:rPr>
            </w:pPr>
          </w:p>
        </w:tc>
        <w:tc>
          <w:tcPr>
            <w:tcW w:w="655" w:type="dxa"/>
          </w:tcPr>
          <w:p w14:paraId="45211092" w14:textId="77777777" w:rsidR="000A1750" w:rsidRDefault="000A1750" w:rsidP="000A1750">
            <w:pPr>
              <w:rPr>
                <w:b/>
                <w:sz w:val="20"/>
                <w:szCs w:val="20"/>
              </w:rPr>
            </w:pPr>
          </w:p>
        </w:tc>
        <w:tc>
          <w:tcPr>
            <w:tcW w:w="3326" w:type="dxa"/>
          </w:tcPr>
          <w:p w14:paraId="20858EA0" w14:textId="77777777" w:rsidR="000A1750" w:rsidRDefault="000A1750" w:rsidP="000A1750">
            <w:pPr>
              <w:rPr>
                <w:b/>
                <w:sz w:val="20"/>
                <w:szCs w:val="20"/>
              </w:rPr>
            </w:pPr>
          </w:p>
        </w:tc>
      </w:tr>
      <w:tr w:rsidR="000A1750" w14:paraId="4D170412" w14:textId="77777777" w:rsidTr="0080284F">
        <w:trPr>
          <w:jc w:val="center"/>
        </w:trPr>
        <w:tc>
          <w:tcPr>
            <w:tcW w:w="1110" w:type="dxa"/>
            <w:shd w:val="clear" w:color="auto" w:fill="FFFF00"/>
          </w:tcPr>
          <w:p w14:paraId="02D66312" w14:textId="77777777" w:rsidR="000A1750" w:rsidRDefault="000A1750" w:rsidP="000A1750">
            <w:pPr>
              <w:jc w:val="right"/>
              <w:rPr>
                <w:sz w:val="20"/>
                <w:szCs w:val="20"/>
              </w:rPr>
            </w:pPr>
            <w:r>
              <w:rPr>
                <w:sz w:val="20"/>
                <w:szCs w:val="20"/>
              </w:rPr>
              <w:t>8.16.1A</w:t>
            </w:r>
          </w:p>
        </w:tc>
        <w:tc>
          <w:tcPr>
            <w:tcW w:w="7035" w:type="dxa"/>
            <w:shd w:val="clear" w:color="auto" w:fill="FFFF00"/>
          </w:tcPr>
          <w:p w14:paraId="75A36421" w14:textId="77777777" w:rsidR="000A1750" w:rsidRDefault="000A1750" w:rsidP="000A1750">
            <w:pPr>
              <w:jc w:val="both"/>
              <w:rPr>
                <w:sz w:val="20"/>
                <w:szCs w:val="20"/>
              </w:rPr>
            </w:pPr>
            <w:r>
              <w:rPr>
                <w:sz w:val="20"/>
                <w:szCs w:val="20"/>
              </w:rPr>
              <w:t xml:space="preserve">Use of post-harvest treatments is justified and </w:t>
            </w:r>
            <w:r w:rsidRPr="0083641E">
              <w:rPr>
                <w:sz w:val="20"/>
                <w:szCs w:val="20"/>
              </w:rPr>
              <w:t>documented</w:t>
            </w:r>
            <w:r>
              <w:rPr>
                <w:sz w:val="20"/>
                <w:szCs w:val="20"/>
              </w:rPr>
              <w:t>.</w:t>
            </w:r>
          </w:p>
        </w:tc>
        <w:tc>
          <w:tcPr>
            <w:tcW w:w="1185" w:type="dxa"/>
            <w:shd w:val="clear" w:color="auto" w:fill="FFFF00"/>
          </w:tcPr>
          <w:p w14:paraId="184547D8" w14:textId="77777777" w:rsidR="000A1750" w:rsidRDefault="002F1AE6" w:rsidP="000A1750">
            <w:pPr>
              <w:rPr>
                <w:b/>
                <w:sz w:val="20"/>
                <w:szCs w:val="20"/>
              </w:rPr>
            </w:pPr>
            <w:r>
              <w:rPr>
                <w:b/>
                <w:sz w:val="20"/>
                <w:szCs w:val="20"/>
              </w:rPr>
              <w:t>Y</w:t>
            </w:r>
          </w:p>
        </w:tc>
        <w:tc>
          <w:tcPr>
            <w:tcW w:w="655" w:type="dxa"/>
            <w:shd w:val="clear" w:color="auto" w:fill="FFFF00"/>
          </w:tcPr>
          <w:p w14:paraId="34E1EBA2" w14:textId="77777777" w:rsidR="000A1750" w:rsidRDefault="000A1750" w:rsidP="000A1750">
            <w:pPr>
              <w:rPr>
                <w:b/>
                <w:sz w:val="20"/>
                <w:szCs w:val="20"/>
              </w:rPr>
            </w:pPr>
          </w:p>
        </w:tc>
        <w:tc>
          <w:tcPr>
            <w:tcW w:w="3326" w:type="dxa"/>
            <w:shd w:val="clear" w:color="auto" w:fill="FFFF00"/>
          </w:tcPr>
          <w:p w14:paraId="5A19683D" w14:textId="77777777" w:rsidR="000A1750" w:rsidRPr="0083641E" w:rsidRDefault="002F1AE6" w:rsidP="000A1750">
            <w:pPr>
              <w:rPr>
                <w:bCs/>
                <w:sz w:val="20"/>
                <w:szCs w:val="20"/>
              </w:rPr>
            </w:pPr>
            <w:r w:rsidRPr="0083641E">
              <w:rPr>
                <w:bCs/>
                <w:sz w:val="20"/>
                <w:szCs w:val="20"/>
              </w:rPr>
              <w:t xml:space="preserve">Justification – to increase vase life, </w:t>
            </w:r>
          </w:p>
          <w:p w14:paraId="1BC0C374" w14:textId="77777777" w:rsidR="002F1AE6" w:rsidRDefault="002F1AE6" w:rsidP="000A1750">
            <w:pPr>
              <w:rPr>
                <w:b/>
                <w:sz w:val="20"/>
                <w:szCs w:val="20"/>
              </w:rPr>
            </w:pPr>
            <w:r w:rsidRPr="0083641E">
              <w:rPr>
                <w:bCs/>
                <w:sz w:val="20"/>
                <w:szCs w:val="20"/>
              </w:rPr>
              <w:t>Documented</w:t>
            </w:r>
            <w:r>
              <w:rPr>
                <w:b/>
                <w:sz w:val="20"/>
                <w:szCs w:val="20"/>
              </w:rPr>
              <w:t xml:space="preserve"> </w:t>
            </w:r>
          </w:p>
        </w:tc>
      </w:tr>
      <w:tr w:rsidR="000A1750" w14:paraId="25C57406" w14:textId="77777777" w:rsidTr="0080284F">
        <w:trPr>
          <w:jc w:val="center"/>
        </w:trPr>
        <w:tc>
          <w:tcPr>
            <w:tcW w:w="1110" w:type="dxa"/>
            <w:shd w:val="clear" w:color="auto" w:fill="FFFF00"/>
          </w:tcPr>
          <w:p w14:paraId="0703F298" w14:textId="77777777" w:rsidR="000A1750" w:rsidRDefault="000A1750" w:rsidP="000A1750">
            <w:pPr>
              <w:jc w:val="right"/>
              <w:rPr>
                <w:sz w:val="20"/>
                <w:szCs w:val="20"/>
              </w:rPr>
            </w:pPr>
            <w:r>
              <w:rPr>
                <w:sz w:val="20"/>
                <w:szCs w:val="20"/>
              </w:rPr>
              <w:t>8.16.2A</w:t>
            </w:r>
          </w:p>
        </w:tc>
        <w:tc>
          <w:tcPr>
            <w:tcW w:w="7035" w:type="dxa"/>
            <w:shd w:val="clear" w:color="auto" w:fill="FFFF00"/>
          </w:tcPr>
          <w:p w14:paraId="3D7E72B5" w14:textId="77777777" w:rsidR="000A1750" w:rsidRDefault="000A1750" w:rsidP="000A1750">
            <w:pPr>
              <w:jc w:val="both"/>
              <w:rPr>
                <w:sz w:val="20"/>
                <w:szCs w:val="20"/>
              </w:rPr>
            </w:pPr>
            <w:r>
              <w:rPr>
                <w:sz w:val="20"/>
                <w:szCs w:val="20"/>
              </w:rPr>
              <w:t>Use of post-harvest treatments is recorded and used in compliance with the product label requirements. Permitted post-</w:t>
            </w:r>
            <w:r w:rsidRPr="0083641E">
              <w:rPr>
                <w:sz w:val="20"/>
                <w:szCs w:val="20"/>
              </w:rPr>
              <w:t>harvest chemicals and waxes are only used if no alternative exis</w:t>
            </w:r>
            <w:r>
              <w:rPr>
                <w:sz w:val="20"/>
                <w:szCs w:val="20"/>
              </w:rPr>
              <w:t>ts to maintain good produce quality.</w:t>
            </w:r>
          </w:p>
        </w:tc>
        <w:tc>
          <w:tcPr>
            <w:tcW w:w="1185" w:type="dxa"/>
            <w:shd w:val="clear" w:color="auto" w:fill="FFFF00"/>
          </w:tcPr>
          <w:p w14:paraId="37035A27" w14:textId="77777777" w:rsidR="000A1750" w:rsidRDefault="0028365E" w:rsidP="000A1750">
            <w:pPr>
              <w:rPr>
                <w:b/>
                <w:sz w:val="20"/>
                <w:szCs w:val="20"/>
              </w:rPr>
            </w:pPr>
            <w:r>
              <w:rPr>
                <w:b/>
                <w:sz w:val="20"/>
                <w:szCs w:val="20"/>
              </w:rPr>
              <w:t>Y</w:t>
            </w:r>
          </w:p>
        </w:tc>
        <w:tc>
          <w:tcPr>
            <w:tcW w:w="655" w:type="dxa"/>
            <w:shd w:val="clear" w:color="auto" w:fill="FFFF00"/>
          </w:tcPr>
          <w:p w14:paraId="16A66030" w14:textId="77777777" w:rsidR="000A1750" w:rsidRDefault="000A1750" w:rsidP="000A1750">
            <w:pPr>
              <w:rPr>
                <w:b/>
                <w:sz w:val="20"/>
                <w:szCs w:val="20"/>
              </w:rPr>
            </w:pPr>
          </w:p>
        </w:tc>
        <w:tc>
          <w:tcPr>
            <w:tcW w:w="3326" w:type="dxa"/>
            <w:shd w:val="clear" w:color="auto" w:fill="FFFF00"/>
          </w:tcPr>
          <w:p w14:paraId="07C4D8FF" w14:textId="11CC7C63" w:rsidR="000A1750" w:rsidRPr="0083641E" w:rsidRDefault="009010B0" w:rsidP="000A1750">
            <w:pPr>
              <w:rPr>
                <w:bCs/>
                <w:sz w:val="20"/>
                <w:szCs w:val="20"/>
              </w:rPr>
            </w:pPr>
            <w:r w:rsidRPr="0083641E">
              <w:rPr>
                <w:bCs/>
                <w:sz w:val="20"/>
                <w:szCs w:val="20"/>
              </w:rPr>
              <w:t xml:space="preserve">Application records – TOG6, </w:t>
            </w:r>
            <w:r w:rsidR="0083641E" w:rsidRPr="0083641E">
              <w:rPr>
                <w:bCs/>
                <w:sz w:val="20"/>
                <w:szCs w:val="20"/>
              </w:rPr>
              <w:t xml:space="preserve">Chrysal, </w:t>
            </w:r>
          </w:p>
        </w:tc>
      </w:tr>
      <w:tr w:rsidR="000A1750" w14:paraId="2787FBE3" w14:textId="77777777" w:rsidTr="0080284F">
        <w:trPr>
          <w:jc w:val="center"/>
        </w:trPr>
        <w:tc>
          <w:tcPr>
            <w:tcW w:w="1110" w:type="dxa"/>
            <w:shd w:val="clear" w:color="auto" w:fill="FFFF00"/>
          </w:tcPr>
          <w:p w14:paraId="2300C54D" w14:textId="77777777" w:rsidR="000A1750" w:rsidRDefault="000A1750" w:rsidP="000A1750">
            <w:pPr>
              <w:jc w:val="right"/>
              <w:rPr>
                <w:sz w:val="20"/>
                <w:szCs w:val="20"/>
              </w:rPr>
            </w:pPr>
            <w:r>
              <w:rPr>
                <w:sz w:val="20"/>
                <w:szCs w:val="20"/>
              </w:rPr>
              <w:t>8.16.3A</w:t>
            </w:r>
          </w:p>
        </w:tc>
        <w:tc>
          <w:tcPr>
            <w:tcW w:w="7035" w:type="dxa"/>
            <w:shd w:val="clear" w:color="auto" w:fill="FFFF00"/>
          </w:tcPr>
          <w:p w14:paraId="6F9DDA82" w14:textId="77777777" w:rsidR="000A1750" w:rsidRDefault="000A1750" w:rsidP="000A1750">
            <w:pPr>
              <w:jc w:val="both"/>
              <w:rPr>
                <w:sz w:val="20"/>
                <w:szCs w:val="20"/>
              </w:rPr>
            </w:pPr>
            <w:r>
              <w:rPr>
                <w:sz w:val="20"/>
                <w:szCs w:val="20"/>
              </w:rPr>
              <w:t>There is a record of all the post-harvest treatment products in use. All post-harve</w:t>
            </w:r>
            <w:r w:rsidR="00C645C9">
              <w:rPr>
                <w:sz w:val="20"/>
                <w:szCs w:val="20"/>
              </w:rPr>
              <w:t xml:space="preserve">st treatment </w:t>
            </w:r>
            <w:r w:rsidR="00C645C9" w:rsidRPr="0083641E">
              <w:rPr>
                <w:sz w:val="20"/>
                <w:szCs w:val="20"/>
              </w:rPr>
              <w:t xml:space="preserve">products used are </w:t>
            </w:r>
            <w:r w:rsidRPr="0083641E">
              <w:rPr>
                <w:sz w:val="20"/>
                <w:szCs w:val="20"/>
              </w:rPr>
              <w:t>approved by competent</w:t>
            </w:r>
            <w:r>
              <w:rPr>
                <w:sz w:val="20"/>
                <w:szCs w:val="20"/>
              </w:rPr>
              <w:t xml:space="preserve"> authority.</w:t>
            </w:r>
          </w:p>
        </w:tc>
        <w:tc>
          <w:tcPr>
            <w:tcW w:w="1185" w:type="dxa"/>
            <w:shd w:val="clear" w:color="auto" w:fill="FFFF00"/>
          </w:tcPr>
          <w:p w14:paraId="15D4AEA1" w14:textId="77777777" w:rsidR="000A1750" w:rsidRDefault="0028365E" w:rsidP="000A1750">
            <w:pPr>
              <w:rPr>
                <w:b/>
                <w:sz w:val="20"/>
                <w:szCs w:val="20"/>
              </w:rPr>
            </w:pPr>
            <w:r>
              <w:rPr>
                <w:b/>
                <w:sz w:val="20"/>
                <w:szCs w:val="20"/>
              </w:rPr>
              <w:t>Y</w:t>
            </w:r>
          </w:p>
        </w:tc>
        <w:tc>
          <w:tcPr>
            <w:tcW w:w="655" w:type="dxa"/>
            <w:shd w:val="clear" w:color="auto" w:fill="FFFF00"/>
          </w:tcPr>
          <w:p w14:paraId="1B3C24A4" w14:textId="77777777" w:rsidR="000A1750" w:rsidRDefault="000A1750" w:rsidP="000A1750">
            <w:pPr>
              <w:rPr>
                <w:b/>
                <w:sz w:val="20"/>
                <w:szCs w:val="20"/>
              </w:rPr>
            </w:pPr>
          </w:p>
        </w:tc>
        <w:tc>
          <w:tcPr>
            <w:tcW w:w="3326" w:type="dxa"/>
            <w:shd w:val="clear" w:color="auto" w:fill="FFFF00"/>
          </w:tcPr>
          <w:p w14:paraId="4925D205" w14:textId="38B04517" w:rsidR="000A1750" w:rsidRPr="0083641E" w:rsidRDefault="0083641E" w:rsidP="000A1750">
            <w:pPr>
              <w:rPr>
                <w:bCs/>
                <w:sz w:val="20"/>
                <w:szCs w:val="20"/>
              </w:rPr>
            </w:pPr>
            <w:r w:rsidRPr="0083641E">
              <w:rPr>
                <w:bCs/>
                <w:sz w:val="20"/>
                <w:szCs w:val="20"/>
              </w:rPr>
              <w:t xml:space="preserve">TOG </w:t>
            </w:r>
            <w:r w:rsidR="0028365E" w:rsidRPr="0083641E">
              <w:rPr>
                <w:bCs/>
                <w:sz w:val="20"/>
                <w:szCs w:val="20"/>
              </w:rPr>
              <w:t xml:space="preserve">6 </w:t>
            </w:r>
            <w:r w:rsidRPr="0083641E">
              <w:rPr>
                <w:bCs/>
                <w:sz w:val="20"/>
                <w:szCs w:val="20"/>
              </w:rPr>
              <w:t>- PCPB(CR)2124</w:t>
            </w:r>
          </w:p>
          <w:p w14:paraId="6D566C5C" w14:textId="33ACDE1F" w:rsidR="0083641E" w:rsidRDefault="0083641E" w:rsidP="000A1750">
            <w:pPr>
              <w:rPr>
                <w:b/>
                <w:sz w:val="20"/>
                <w:szCs w:val="20"/>
              </w:rPr>
            </w:pPr>
            <w:r w:rsidRPr="0083641E">
              <w:rPr>
                <w:bCs/>
                <w:sz w:val="20"/>
                <w:szCs w:val="20"/>
              </w:rPr>
              <w:t>Chrysal - PCPB(CR)0922</w:t>
            </w:r>
          </w:p>
        </w:tc>
      </w:tr>
      <w:tr w:rsidR="000A1750" w14:paraId="40AA43B3" w14:textId="77777777" w:rsidTr="0080284F">
        <w:trPr>
          <w:jc w:val="center"/>
        </w:trPr>
        <w:tc>
          <w:tcPr>
            <w:tcW w:w="1110" w:type="dxa"/>
            <w:shd w:val="clear" w:color="auto" w:fill="FFFF00"/>
          </w:tcPr>
          <w:p w14:paraId="26D6EDB0" w14:textId="77777777" w:rsidR="000A1750" w:rsidRDefault="000A1750" w:rsidP="000A1750">
            <w:pPr>
              <w:jc w:val="right"/>
              <w:rPr>
                <w:sz w:val="20"/>
                <w:szCs w:val="20"/>
              </w:rPr>
            </w:pPr>
            <w:r>
              <w:rPr>
                <w:sz w:val="20"/>
                <w:szCs w:val="20"/>
              </w:rPr>
              <w:t>8.16.4A</w:t>
            </w:r>
          </w:p>
        </w:tc>
        <w:tc>
          <w:tcPr>
            <w:tcW w:w="7035" w:type="dxa"/>
            <w:shd w:val="clear" w:color="auto" w:fill="FFFF00"/>
          </w:tcPr>
          <w:p w14:paraId="1E693196" w14:textId="77777777" w:rsidR="000A1750" w:rsidRDefault="000A1750" w:rsidP="000A1750">
            <w:pPr>
              <w:jc w:val="both"/>
              <w:rPr>
                <w:sz w:val="20"/>
                <w:szCs w:val="20"/>
              </w:rPr>
            </w:pPr>
            <w:r>
              <w:rPr>
                <w:sz w:val="20"/>
                <w:szCs w:val="20"/>
              </w:rPr>
              <w:t>The technically responsible person for post-harvest treatments is competent</w:t>
            </w:r>
          </w:p>
        </w:tc>
        <w:tc>
          <w:tcPr>
            <w:tcW w:w="1185" w:type="dxa"/>
            <w:shd w:val="clear" w:color="auto" w:fill="FFFF00"/>
          </w:tcPr>
          <w:p w14:paraId="44A00742" w14:textId="77777777" w:rsidR="000A1750" w:rsidRDefault="0028365E" w:rsidP="000A1750">
            <w:pPr>
              <w:rPr>
                <w:b/>
                <w:sz w:val="20"/>
                <w:szCs w:val="20"/>
              </w:rPr>
            </w:pPr>
            <w:r>
              <w:rPr>
                <w:b/>
                <w:sz w:val="20"/>
                <w:szCs w:val="20"/>
              </w:rPr>
              <w:t>Y</w:t>
            </w:r>
          </w:p>
        </w:tc>
        <w:tc>
          <w:tcPr>
            <w:tcW w:w="655" w:type="dxa"/>
            <w:shd w:val="clear" w:color="auto" w:fill="FFFF00"/>
          </w:tcPr>
          <w:p w14:paraId="4A43388E" w14:textId="77777777" w:rsidR="000A1750" w:rsidRDefault="000A1750" w:rsidP="000A1750">
            <w:pPr>
              <w:rPr>
                <w:b/>
                <w:sz w:val="20"/>
                <w:szCs w:val="20"/>
              </w:rPr>
            </w:pPr>
          </w:p>
        </w:tc>
        <w:tc>
          <w:tcPr>
            <w:tcW w:w="3326" w:type="dxa"/>
            <w:shd w:val="clear" w:color="auto" w:fill="FFFF00"/>
          </w:tcPr>
          <w:p w14:paraId="0FDD87AA" w14:textId="2624334D" w:rsidR="000A1750" w:rsidRPr="00F03D2B" w:rsidRDefault="0028365E" w:rsidP="000A1750">
            <w:pPr>
              <w:rPr>
                <w:bCs/>
                <w:sz w:val="20"/>
                <w:szCs w:val="20"/>
              </w:rPr>
            </w:pPr>
            <w:r w:rsidRPr="00F03D2B">
              <w:rPr>
                <w:bCs/>
                <w:sz w:val="20"/>
                <w:szCs w:val="20"/>
              </w:rPr>
              <w:t xml:space="preserve">Charles – Production Manager, Trained in </w:t>
            </w:r>
            <w:r w:rsidR="0023329F" w:rsidRPr="00F03D2B">
              <w:rPr>
                <w:bCs/>
                <w:sz w:val="20"/>
                <w:szCs w:val="20"/>
              </w:rPr>
              <w:t xml:space="preserve">postharvest handling and care of </w:t>
            </w:r>
            <w:proofErr w:type="spellStart"/>
            <w:r w:rsidR="0023329F" w:rsidRPr="00F03D2B">
              <w:rPr>
                <w:bCs/>
                <w:sz w:val="20"/>
                <w:szCs w:val="20"/>
              </w:rPr>
              <w:t>cutflower</w:t>
            </w:r>
            <w:proofErr w:type="spellEnd"/>
            <w:r w:rsidR="0023329F" w:rsidRPr="00F03D2B">
              <w:rPr>
                <w:bCs/>
                <w:sz w:val="20"/>
                <w:szCs w:val="20"/>
              </w:rPr>
              <w:t xml:space="preserve"> by </w:t>
            </w:r>
            <w:r w:rsidR="00F03D2B" w:rsidRPr="00F03D2B">
              <w:rPr>
                <w:bCs/>
                <w:sz w:val="20"/>
                <w:szCs w:val="20"/>
              </w:rPr>
              <w:t>Amiran</w:t>
            </w:r>
            <w:r w:rsidR="00CA51FF" w:rsidRPr="00F03D2B">
              <w:rPr>
                <w:bCs/>
                <w:sz w:val="20"/>
                <w:szCs w:val="20"/>
              </w:rPr>
              <w:t xml:space="preserve"> </w:t>
            </w:r>
            <w:r w:rsidR="0023329F" w:rsidRPr="00F03D2B">
              <w:rPr>
                <w:bCs/>
                <w:sz w:val="20"/>
                <w:szCs w:val="20"/>
              </w:rPr>
              <w:t>Kenya 21.05.2014</w:t>
            </w:r>
            <w:r w:rsidR="00F03D2B" w:rsidRPr="00F03D2B">
              <w:rPr>
                <w:bCs/>
                <w:sz w:val="20"/>
                <w:szCs w:val="20"/>
              </w:rPr>
              <w:t xml:space="preserve"> - </w:t>
            </w:r>
            <w:r w:rsidRPr="00F03D2B">
              <w:rPr>
                <w:bCs/>
                <w:sz w:val="20"/>
                <w:szCs w:val="20"/>
              </w:rPr>
              <w:t>1</w:t>
            </w:r>
            <w:r w:rsidR="00233ABA">
              <w:rPr>
                <w:bCs/>
                <w:sz w:val="20"/>
                <w:szCs w:val="20"/>
              </w:rPr>
              <w:t>8</w:t>
            </w:r>
            <w:r w:rsidRPr="00F03D2B">
              <w:rPr>
                <w:bCs/>
                <w:sz w:val="20"/>
                <w:szCs w:val="20"/>
              </w:rPr>
              <w:t xml:space="preserve"> years’ experience.</w:t>
            </w:r>
          </w:p>
        </w:tc>
      </w:tr>
      <w:tr w:rsidR="000A1750" w14:paraId="60B61DBC" w14:textId="77777777" w:rsidTr="0080284F">
        <w:trPr>
          <w:jc w:val="center"/>
        </w:trPr>
        <w:tc>
          <w:tcPr>
            <w:tcW w:w="1110" w:type="dxa"/>
            <w:shd w:val="clear" w:color="auto" w:fill="FFFF00"/>
          </w:tcPr>
          <w:p w14:paraId="5EF3F3AE" w14:textId="77777777" w:rsidR="000A1750" w:rsidRDefault="000A1750" w:rsidP="000A1750">
            <w:pPr>
              <w:jc w:val="right"/>
              <w:rPr>
                <w:sz w:val="20"/>
                <w:szCs w:val="20"/>
              </w:rPr>
            </w:pPr>
            <w:r>
              <w:rPr>
                <w:sz w:val="20"/>
                <w:szCs w:val="20"/>
              </w:rPr>
              <w:t>8.16.5A</w:t>
            </w:r>
          </w:p>
        </w:tc>
        <w:tc>
          <w:tcPr>
            <w:tcW w:w="7035" w:type="dxa"/>
            <w:shd w:val="clear" w:color="auto" w:fill="FFFF00"/>
          </w:tcPr>
          <w:p w14:paraId="4FD84941" w14:textId="77777777" w:rsidR="000A1750" w:rsidRDefault="000A1750" w:rsidP="000A1750">
            <w:pPr>
              <w:jc w:val="both"/>
              <w:rPr>
                <w:sz w:val="20"/>
                <w:szCs w:val="20"/>
              </w:rPr>
            </w:pPr>
            <w:r>
              <w:rPr>
                <w:sz w:val="20"/>
                <w:szCs w:val="20"/>
              </w:rPr>
              <w:t>The batch/lot of treated produce is appropriately documented as is the geographical area, the name or reference of the farm or produce handling site where the treatment was undertaken.</w:t>
            </w:r>
          </w:p>
        </w:tc>
        <w:tc>
          <w:tcPr>
            <w:tcW w:w="1185" w:type="dxa"/>
            <w:shd w:val="clear" w:color="auto" w:fill="FFFF00"/>
          </w:tcPr>
          <w:p w14:paraId="377F23CC" w14:textId="77777777" w:rsidR="000A1750" w:rsidRDefault="00CA51FF" w:rsidP="000A1750">
            <w:pPr>
              <w:rPr>
                <w:b/>
                <w:sz w:val="20"/>
                <w:szCs w:val="20"/>
              </w:rPr>
            </w:pPr>
            <w:r>
              <w:rPr>
                <w:b/>
                <w:sz w:val="20"/>
                <w:szCs w:val="20"/>
              </w:rPr>
              <w:t>Y</w:t>
            </w:r>
          </w:p>
        </w:tc>
        <w:tc>
          <w:tcPr>
            <w:tcW w:w="655" w:type="dxa"/>
            <w:shd w:val="clear" w:color="auto" w:fill="FFFF00"/>
          </w:tcPr>
          <w:p w14:paraId="238D1324" w14:textId="77777777" w:rsidR="000A1750" w:rsidRPr="00F03D2B" w:rsidRDefault="000A1750" w:rsidP="000A1750">
            <w:pPr>
              <w:rPr>
                <w:bCs/>
                <w:sz w:val="20"/>
                <w:szCs w:val="20"/>
              </w:rPr>
            </w:pPr>
          </w:p>
        </w:tc>
        <w:tc>
          <w:tcPr>
            <w:tcW w:w="3326" w:type="dxa"/>
            <w:shd w:val="clear" w:color="auto" w:fill="FFFF00"/>
          </w:tcPr>
          <w:p w14:paraId="7624113C" w14:textId="1A4A7EF2" w:rsidR="000A1750" w:rsidRPr="00F03D2B" w:rsidRDefault="00F03D2B" w:rsidP="000A1750">
            <w:pPr>
              <w:rPr>
                <w:bCs/>
                <w:sz w:val="20"/>
                <w:szCs w:val="20"/>
              </w:rPr>
            </w:pPr>
            <w:r w:rsidRPr="00F03D2B">
              <w:rPr>
                <w:bCs/>
                <w:sz w:val="20"/>
                <w:szCs w:val="20"/>
              </w:rPr>
              <w:t>C</w:t>
            </w:r>
            <w:r w:rsidR="007D02F5" w:rsidRPr="00F03D2B">
              <w:rPr>
                <w:bCs/>
                <w:sz w:val="20"/>
                <w:szCs w:val="20"/>
              </w:rPr>
              <w:t>ompliant</w:t>
            </w:r>
            <w:r w:rsidRPr="00F03D2B">
              <w:rPr>
                <w:bCs/>
                <w:sz w:val="20"/>
                <w:szCs w:val="20"/>
              </w:rPr>
              <w:t xml:space="preserve"> </w:t>
            </w:r>
          </w:p>
        </w:tc>
      </w:tr>
      <w:tr w:rsidR="000A1750" w14:paraId="1079A554" w14:textId="77777777" w:rsidTr="0080284F">
        <w:trPr>
          <w:jc w:val="center"/>
        </w:trPr>
        <w:tc>
          <w:tcPr>
            <w:tcW w:w="1110" w:type="dxa"/>
            <w:shd w:val="clear" w:color="auto" w:fill="FFFF00"/>
          </w:tcPr>
          <w:p w14:paraId="459FA7B6" w14:textId="77777777" w:rsidR="000A1750" w:rsidRDefault="000A1750" w:rsidP="000A1750">
            <w:pPr>
              <w:jc w:val="right"/>
              <w:rPr>
                <w:sz w:val="20"/>
                <w:szCs w:val="20"/>
              </w:rPr>
            </w:pPr>
            <w:r>
              <w:rPr>
                <w:sz w:val="20"/>
                <w:szCs w:val="20"/>
              </w:rPr>
              <w:t>8.16.6A</w:t>
            </w:r>
          </w:p>
        </w:tc>
        <w:tc>
          <w:tcPr>
            <w:tcW w:w="7035" w:type="dxa"/>
            <w:shd w:val="clear" w:color="auto" w:fill="FFFF00"/>
          </w:tcPr>
          <w:p w14:paraId="18F1D8F8" w14:textId="77777777" w:rsidR="000A1750" w:rsidRDefault="000A1750" w:rsidP="000A1750">
            <w:pPr>
              <w:numPr>
                <w:ilvl w:val="0"/>
                <w:numId w:val="14"/>
              </w:numPr>
              <w:pBdr>
                <w:top w:val="nil"/>
                <w:left w:val="nil"/>
                <w:bottom w:val="nil"/>
                <w:right w:val="nil"/>
                <w:between w:val="nil"/>
              </w:pBdr>
              <w:ind w:left="348"/>
              <w:jc w:val="both"/>
              <w:rPr>
                <w:sz w:val="20"/>
                <w:szCs w:val="20"/>
              </w:rPr>
            </w:pPr>
            <w:r>
              <w:rPr>
                <w:color w:val="000000"/>
                <w:sz w:val="20"/>
                <w:szCs w:val="20"/>
              </w:rPr>
              <w:t xml:space="preserve">The exact dates of applications, type of treatment used, trade name and active ingredients of the products used/applied (in volume or weight) </w:t>
            </w:r>
            <w:r>
              <w:rPr>
                <w:sz w:val="20"/>
                <w:szCs w:val="20"/>
              </w:rPr>
              <w:t>are</w:t>
            </w:r>
            <w:r>
              <w:rPr>
                <w:color w:val="000000"/>
                <w:sz w:val="20"/>
                <w:szCs w:val="20"/>
              </w:rPr>
              <w:t xml:space="preserve"> recorded in the post-harvest treatment application records.</w:t>
            </w:r>
          </w:p>
          <w:p w14:paraId="111D727F" w14:textId="77777777" w:rsidR="000A1750" w:rsidRDefault="000A1750" w:rsidP="000A1750">
            <w:pPr>
              <w:numPr>
                <w:ilvl w:val="0"/>
                <w:numId w:val="14"/>
              </w:numPr>
              <w:pBdr>
                <w:top w:val="nil"/>
                <w:left w:val="nil"/>
                <w:bottom w:val="nil"/>
                <w:right w:val="nil"/>
                <w:between w:val="nil"/>
              </w:pBdr>
              <w:ind w:left="348"/>
              <w:jc w:val="both"/>
              <w:rPr>
                <w:sz w:val="20"/>
                <w:szCs w:val="20"/>
              </w:rPr>
            </w:pPr>
            <w:r>
              <w:rPr>
                <w:color w:val="000000"/>
                <w:sz w:val="20"/>
                <w:szCs w:val="20"/>
              </w:rPr>
              <w:t xml:space="preserve">The operator </w:t>
            </w:r>
            <w:r>
              <w:rPr>
                <w:sz w:val="20"/>
                <w:szCs w:val="20"/>
              </w:rPr>
              <w:t>is</w:t>
            </w:r>
            <w:r>
              <w:rPr>
                <w:color w:val="000000"/>
                <w:sz w:val="20"/>
                <w:szCs w:val="20"/>
              </w:rPr>
              <w:t xml:space="preserve"> also be recorded.</w:t>
            </w:r>
          </w:p>
        </w:tc>
        <w:tc>
          <w:tcPr>
            <w:tcW w:w="1185" w:type="dxa"/>
            <w:shd w:val="clear" w:color="auto" w:fill="FFFF00"/>
          </w:tcPr>
          <w:p w14:paraId="31BE21CB" w14:textId="36F4C3AF" w:rsidR="000A1750" w:rsidRDefault="00F03D2B" w:rsidP="000A1750">
            <w:pPr>
              <w:rPr>
                <w:b/>
                <w:sz w:val="20"/>
                <w:szCs w:val="20"/>
              </w:rPr>
            </w:pPr>
            <w:r>
              <w:rPr>
                <w:b/>
                <w:sz w:val="20"/>
                <w:szCs w:val="20"/>
              </w:rPr>
              <w:t>Y</w:t>
            </w:r>
          </w:p>
        </w:tc>
        <w:tc>
          <w:tcPr>
            <w:tcW w:w="655" w:type="dxa"/>
            <w:shd w:val="clear" w:color="auto" w:fill="FFFF00"/>
          </w:tcPr>
          <w:p w14:paraId="6623304D" w14:textId="77777777" w:rsidR="000A1750" w:rsidRDefault="000A1750" w:rsidP="000A1750">
            <w:pPr>
              <w:rPr>
                <w:b/>
                <w:sz w:val="20"/>
                <w:szCs w:val="20"/>
              </w:rPr>
            </w:pPr>
          </w:p>
        </w:tc>
        <w:tc>
          <w:tcPr>
            <w:tcW w:w="3326" w:type="dxa"/>
            <w:shd w:val="clear" w:color="auto" w:fill="FFFF00"/>
          </w:tcPr>
          <w:p w14:paraId="6F00E5B8" w14:textId="0FE6F877" w:rsidR="000A1750" w:rsidRPr="00F03D2B" w:rsidRDefault="00CA51FF" w:rsidP="000A1750">
            <w:pPr>
              <w:rPr>
                <w:bCs/>
                <w:sz w:val="20"/>
                <w:szCs w:val="20"/>
              </w:rPr>
            </w:pPr>
            <w:r>
              <w:rPr>
                <w:b/>
                <w:sz w:val="20"/>
                <w:szCs w:val="20"/>
              </w:rPr>
              <w:t xml:space="preserve"> </w:t>
            </w:r>
            <w:r w:rsidRPr="00F03D2B">
              <w:rPr>
                <w:bCs/>
                <w:sz w:val="20"/>
                <w:szCs w:val="20"/>
              </w:rPr>
              <w:t xml:space="preserve">Operator </w:t>
            </w:r>
            <w:r w:rsidR="00233ABA">
              <w:rPr>
                <w:bCs/>
                <w:sz w:val="20"/>
                <w:szCs w:val="20"/>
              </w:rPr>
              <w:t>details seen recorded for sampled applications done on week 12,15,and 20 of 2025</w:t>
            </w:r>
          </w:p>
        </w:tc>
      </w:tr>
      <w:tr w:rsidR="000A1750" w14:paraId="4A6770FF" w14:textId="77777777" w:rsidTr="0080284F">
        <w:trPr>
          <w:jc w:val="center"/>
        </w:trPr>
        <w:tc>
          <w:tcPr>
            <w:tcW w:w="1110" w:type="dxa"/>
          </w:tcPr>
          <w:p w14:paraId="25C84722" w14:textId="77777777" w:rsidR="000A1750" w:rsidRDefault="000A1750" w:rsidP="000A1750">
            <w:pPr>
              <w:jc w:val="right"/>
              <w:rPr>
                <w:b/>
                <w:sz w:val="20"/>
                <w:szCs w:val="20"/>
              </w:rPr>
            </w:pPr>
            <w:r>
              <w:rPr>
                <w:b/>
                <w:sz w:val="20"/>
                <w:szCs w:val="20"/>
              </w:rPr>
              <w:t>8.17</w:t>
            </w:r>
          </w:p>
        </w:tc>
        <w:tc>
          <w:tcPr>
            <w:tcW w:w="7035" w:type="dxa"/>
          </w:tcPr>
          <w:p w14:paraId="0F5D9EFF" w14:textId="77777777" w:rsidR="000A1750" w:rsidRDefault="000A1750" w:rsidP="000A1750">
            <w:pPr>
              <w:jc w:val="both"/>
              <w:rPr>
                <w:b/>
                <w:sz w:val="20"/>
                <w:szCs w:val="20"/>
              </w:rPr>
            </w:pPr>
            <w:r>
              <w:rPr>
                <w:b/>
                <w:sz w:val="20"/>
                <w:szCs w:val="20"/>
              </w:rPr>
              <w:t>Cold chain Management</w:t>
            </w:r>
          </w:p>
        </w:tc>
        <w:tc>
          <w:tcPr>
            <w:tcW w:w="1185" w:type="dxa"/>
          </w:tcPr>
          <w:p w14:paraId="15A96698" w14:textId="77777777" w:rsidR="000A1750" w:rsidRDefault="000A1750" w:rsidP="000A1750">
            <w:pPr>
              <w:rPr>
                <w:b/>
                <w:sz w:val="20"/>
                <w:szCs w:val="20"/>
              </w:rPr>
            </w:pPr>
          </w:p>
        </w:tc>
        <w:tc>
          <w:tcPr>
            <w:tcW w:w="655" w:type="dxa"/>
          </w:tcPr>
          <w:p w14:paraId="1ED19369" w14:textId="77777777" w:rsidR="000A1750" w:rsidRDefault="000A1750" w:rsidP="000A1750">
            <w:pPr>
              <w:rPr>
                <w:b/>
                <w:sz w:val="20"/>
                <w:szCs w:val="20"/>
              </w:rPr>
            </w:pPr>
          </w:p>
        </w:tc>
        <w:tc>
          <w:tcPr>
            <w:tcW w:w="3326" w:type="dxa"/>
          </w:tcPr>
          <w:p w14:paraId="6910F3D7" w14:textId="77777777" w:rsidR="000A1750" w:rsidRDefault="000A1750" w:rsidP="000A1750">
            <w:pPr>
              <w:rPr>
                <w:b/>
                <w:sz w:val="20"/>
                <w:szCs w:val="20"/>
              </w:rPr>
            </w:pPr>
          </w:p>
        </w:tc>
      </w:tr>
      <w:tr w:rsidR="000A1750" w14:paraId="5186E9DD" w14:textId="77777777" w:rsidTr="0080284F">
        <w:trPr>
          <w:jc w:val="center"/>
        </w:trPr>
        <w:tc>
          <w:tcPr>
            <w:tcW w:w="1110" w:type="dxa"/>
            <w:shd w:val="clear" w:color="auto" w:fill="FFFF00"/>
          </w:tcPr>
          <w:p w14:paraId="7D66C412" w14:textId="77777777" w:rsidR="000A1750" w:rsidRDefault="000A1750" w:rsidP="000A1750">
            <w:pPr>
              <w:jc w:val="right"/>
              <w:rPr>
                <w:sz w:val="20"/>
                <w:szCs w:val="20"/>
              </w:rPr>
            </w:pPr>
            <w:r>
              <w:rPr>
                <w:sz w:val="20"/>
                <w:szCs w:val="20"/>
              </w:rPr>
              <w:t>8.17.1A</w:t>
            </w:r>
          </w:p>
        </w:tc>
        <w:tc>
          <w:tcPr>
            <w:tcW w:w="7035" w:type="dxa"/>
            <w:shd w:val="clear" w:color="auto" w:fill="FFFF00"/>
          </w:tcPr>
          <w:p w14:paraId="6A7CD3C8" w14:textId="77777777" w:rsidR="000A1750" w:rsidRDefault="000A1750" w:rsidP="000A1750">
            <w:pPr>
              <w:jc w:val="both"/>
              <w:rPr>
                <w:sz w:val="20"/>
                <w:szCs w:val="20"/>
              </w:rPr>
            </w:pPr>
            <w:r>
              <w:rPr>
                <w:sz w:val="20"/>
                <w:szCs w:val="20"/>
              </w:rPr>
              <w:t>Cold chain facilities are available, and are in satisfactory structural condition of adequate cleanliness.</w:t>
            </w:r>
          </w:p>
        </w:tc>
        <w:tc>
          <w:tcPr>
            <w:tcW w:w="1185" w:type="dxa"/>
            <w:shd w:val="clear" w:color="auto" w:fill="FFFF00"/>
          </w:tcPr>
          <w:p w14:paraId="51D59990" w14:textId="77777777" w:rsidR="000A1750" w:rsidRDefault="00C645C9" w:rsidP="000A1750">
            <w:pPr>
              <w:rPr>
                <w:b/>
                <w:sz w:val="20"/>
                <w:szCs w:val="20"/>
              </w:rPr>
            </w:pPr>
            <w:r>
              <w:rPr>
                <w:b/>
                <w:sz w:val="20"/>
                <w:szCs w:val="20"/>
              </w:rPr>
              <w:t>Y</w:t>
            </w:r>
          </w:p>
        </w:tc>
        <w:tc>
          <w:tcPr>
            <w:tcW w:w="655" w:type="dxa"/>
            <w:shd w:val="clear" w:color="auto" w:fill="FFFF00"/>
          </w:tcPr>
          <w:p w14:paraId="0A711776" w14:textId="77777777" w:rsidR="000A1750" w:rsidRDefault="000A1750" w:rsidP="000A1750">
            <w:pPr>
              <w:rPr>
                <w:b/>
                <w:sz w:val="20"/>
                <w:szCs w:val="20"/>
              </w:rPr>
            </w:pPr>
          </w:p>
        </w:tc>
        <w:tc>
          <w:tcPr>
            <w:tcW w:w="3326" w:type="dxa"/>
            <w:shd w:val="clear" w:color="auto" w:fill="FFFF00"/>
          </w:tcPr>
          <w:p w14:paraId="2F9DBDCB" w14:textId="7B911B91" w:rsidR="000A1750" w:rsidRPr="00070DBF" w:rsidRDefault="00070DBF" w:rsidP="000A1750">
            <w:pPr>
              <w:rPr>
                <w:bCs/>
                <w:sz w:val="20"/>
                <w:szCs w:val="20"/>
              </w:rPr>
            </w:pPr>
            <w:r w:rsidRPr="00070DBF">
              <w:rPr>
                <w:bCs/>
                <w:sz w:val="20"/>
                <w:szCs w:val="20"/>
              </w:rPr>
              <w:t>C</w:t>
            </w:r>
            <w:r w:rsidR="007D02F5" w:rsidRPr="00070DBF">
              <w:rPr>
                <w:bCs/>
                <w:sz w:val="20"/>
                <w:szCs w:val="20"/>
              </w:rPr>
              <w:t>ompliant</w:t>
            </w:r>
            <w:r w:rsidRPr="00070DBF">
              <w:rPr>
                <w:bCs/>
                <w:sz w:val="20"/>
                <w:szCs w:val="20"/>
              </w:rPr>
              <w:t xml:space="preserve"> </w:t>
            </w:r>
          </w:p>
        </w:tc>
      </w:tr>
      <w:tr w:rsidR="000A1750" w14:paraId="75ACEB29" w14:textId="77777777" w:rsidTr="0080284F">
        <w:trPr>
          <w:jc w:val="center"/>
        </w:trPr>
        <w:tc>
          <w:tcPr>
            <w:tcW w:w="1110" w:type="dxa"/>
            <w:shd w:val="clear" w:color="auto" w:fill="FFFF00"/>
          </w:tcPr>
          <w:p w14:paraId="3FC6AA50" w14:textId="77777777" w:rsidR="000A1750" w:rsidRDefault="000A1750" w:rsidP="000A1750">
            <w:pPr>
              <w:jc w:val="right"/>
              <w:rPr>
                <w:sz w:val="20"/>
                <w:szCs w:val="20"/>
              </w:rPr>
            </w:pPr>
            <w:r>
              <w:rPr>
                <w:sz w:val="20"/>
                <w:szCs w:val="20"/>
              </w:rPr>
              <w:lastRenderedPageBreak/>
              <w:t>8.17.2A</w:t>
            </w:r>
          </w:p>
        </w:tc>
        <w:tc>
          <w:tcPr>
            <w:tcW w:w="7035" w:type="dxa"/>
            <w:shd w:val="clear" w:color="auto" w:fill="FFFF00"/>
          </w:tcPr>
          <w:p w14:paraId="43808F89" w14:textId="77777777" w:rsidR="000A1750" w:rsidRDefault="000A1750" w:rsidP="000A1750">
            <w:pPr>
              <w:jc w:val="both"/>
              <w:rPr>
                <w:sz w:val="20"/>
                <w:szCs w:val="20"/>
              </w:rPr>
            </w:pPr>
            <w:r>
              <w:rPr>
                <w:sz w:val="20"/>
                <w:szCs w:val="20"/>
              </w:rPr>
              <w:t>Recommended produce temperature, and humidity are documented and maintained at all times.</w:t>
            </w:r>
          </w:p>
        </w:tc>
        <w:tc>
          <w:tcPr>
            <w:tcW w:w="1185" w:type="dxa"/>
            <w:shd w:val="clear" w:color="auto" w:fill="FFFF00"/>
          </w:tcPr>
          <w:p w14:paraId="360F57C2" w14:textId="77777777" w:rsidR="000A1750" w:rsidRDefault="00C645C9" w:rsidP="000A1750">
            <w:pPr>
              <w:rPr>
                <w:b/>
                <w:sz w:val="20"/>
                <w:szCs w:val="20"/>
              </w:rPr>
            </w:pPr>
            <w:r>
              <w:rPr>
                <w:b/>
                <w:sz w:val="20"/>
                <w:szCs w:val="20"/>
              </w:rPr>
              <w:t>Y</w:t>
            </w:r>
          </w:p>
        </w:tc>
        <w:tc>
          <w:tcPr>
            <w:tcW w:w="655" w:type="dxa"/>
            <w:shd w:val="clear" w:color="auto" w:fill="FFFF00"/>
          </w:tcPr>
          <w:p w14:paraId="05A670EA" w14:textId="77777777" w:rsidR="000A1750" w:rsidRDefault="000A1750" w:rsidP="000A1750">
            <w:pPr>
              <w:rPr>
                <w:b/>
                <w:sz w:val="20"/>
                <w:szCs w:val="20"/>
              </w:rPr>
            </w:pPr>
          </w:p>
        </w:tc>
        <w:tc>
          <w:tcPr>
            <w:tcW w:w="3326" w:type="dxa"/>
            <w:shd w:val="clear" w:color="auto" w:fill="FFFF00"/>
          </w:tcPr>
          <w:p w14:paraId="5D4686C4" w14:textId="37193A5D" w:rsidR="000A1750" w:rsidRPr="00202DA2" w:rsidRDefault="00C645C9" w:rsidP="00C645C9">
            <w:pPr>
              <w:rPr>
                <w:bCs/>
                <w:sz w:val="20"/>
                <w:szCs w:val="20"/>
              </w:rPr>
            </w:pPr>
            <w:r w:rsidRPr="00202DA2">
              <w:rPr>
                <w:bCs/>
                <w:sz w:val="20"/>
                <w:szCs w:val="20"/>
              </w:rPr>
              <w:t xml:space="preserve">Temperature monitoring procedure </w:t>
            </w:r>
            <w:r w:rsidR="00580B69" w:rsidRPr="00202DA2">
              <w:rPr>
                <w:bCs/>
                <w:sz w:val="20"/>
                <w:szCs w:val="20"/>
              </w:rPr>
              <w:t xml:space="preserve">Ref: </w:t>
            </w:r>
            <w:r w:rsidRPr="00202DA2">
              <w:rPr>
                <w:bCs/>
                <w:sz w:val="20"/>
                <w:szCs w:val="20"/>
              </w:rPr>
              <w:t>SGLSF/</w:t>
            </w:r>
            <w:r w:rsidR="00202DA2" w:rsidRPr="00202DA2">
              <w:rPr>
                <w:bCs/>
                <w:sz w:val="20"/>
                <w:szCs w:val="20"/>
              </w:rPr>
              <w:t>054</w:t>
            </w:r>
            <w:r w:rsidRPr="00202DA2">
              <w:rPr>
                <w:bCs/>
                <w:sz w:val="20"/>
                <w:szCs w:val="20"/>
              </w:rPr>
              <w:t xml:space="preserve"> available Cold room - temperature </w:t>
            </w:r>
            <w:r w:rsidR="00202DA2" w:rsidRPr="00202DA2">
              <w:rPr>
                <w:bCs/>
                <w:sz w:val="20"/>
                <w:szCs w:val="20"/>
              </w:rPr>
              <w:t xml:space="preserve">monitored </w:t>
            </w:r>
            <w:r w:rsidRPr="00202DA2">
              <w:rPr>
                <w:bCs/>
                <w:sz w:val="20"/>
                <w:szCs w:val="20"/>
              </w:rPr>
              <w:t xml:space="preserve">continuously, Truck temperatures monitored. </w:t>
            </w:r>
          </w:p>
        </w:tc>
      </w:tr>
      <w:tr w:rsidR="000A1750" w14:paraId="6A3BA82F" w14:textId="77777777" w:rsidTr="0080284F">
        <w:trPr>
          <w:jc w:val="center"/>
        </w:trPr>
        <w:tc>
          <w:tcPr>
            <w:tcW w:w="1110" w:type="dxa"/>
            <w:shd w:val="clear" w:color="auto" w:fill="FFFF00"/>
          </w:tcPr>
          <w:p w14:paraId="05C67B8F" w14:textId="77777777" w:rsidR="000A1750" w:rsidRDefault="000A1750" w:rsidP="000A1750">
            <w:pPr>
              <w:jc w:val="right"/>
              <w:rPr>
                <w:sz w:val="20"/>
                <w:szCs w:val="20"/>
              </w:rPr>
            </w:pPr>
            <w:r>
              <w:rPr>
                <w:sz w:val="20"/>
                <w:szCs w:val="20"/>
              </w:rPr>
              <w:t>8.17.3A</w:t>
            </w:r>
          </w:p>
        </w:tc>
        <w:tc>
          <w:tcPr>
            <w:tcW w:w="7035" w:type="dxa"/>
            <w:shd w:val="clear" w:color="auto" w:fill="FFFF00"/>
          </w:tcPr>
          <w:p w14:paraId="2A7ED393" w14:textId="77777777" w:rsidR="000A1750" w:rsidRDefault="000A1750" w:rsidP="000A1750">
            <w:pPr>
              <w:jc w:val="both"/>
              <w:rPr>
                <w:sz w:val="20"/>
                <w:szCs w:val="20"/>
              </w:rPr>
            </w:pPr>
            <w:r>
              <w:rPr>
                <w:sz w:val="20"/>
                <w:szCs w:val="20"/>
              </w:rPr>
              <w:t>Harvested produce is moved from the field into cool, preferably refrigerated conditions as quickly as possible. Produce temperature is reduced uniformly as fast as possible.</w:t>
            </w:r>
          </w:p>
        </w:tc>
        <w:tc>
          <w:tcPr>
            <w:tcW w:w="1185" w:type="dxa"/>
            <w:shd w:val="clear" w:color="auto" w:fill="FFFF00"/>
          </w:tcPr>
          <w:p w14:paraId="5E8771D6" w14:textId="77777777" w:rsidR="000A1750" w:rsidRDefault="003D6105" w:rsidP="000A1750">
            <w:pPr>
              <w:rPr>
                <w:b/>
                <w:sz w:val="20"/>
                <w:szCs w:val="20"/>
              </w:rPr>
            </w:pPr>
            <w:r>
              <w:rPr>
                <w:b/>
                <w:sz w:val="20"/>
                <w:szCs w:val="20"/>
              </w:rPr>
              <w:t>Y</w:t>
            </w:r>
          </w:p>
        </w:tc>
        <w:tc>
          <w:tcPr>
            <w:tcW w:w="655" w:type="dxa"/>
            <w:shd w:val="clear" w:color="auto" w:fill="FFFF00"/>
          </w:tcPr>
          <w:p w14:paraId="0D270ADE" w14:textId="77777777" w:rsidR="000A1750" w:rsidRDefault="000A1750" w:rsidP="000A1750">
            <w:pPr>
              <w:rPr>
                <w:b/>
                <w:sz w:val="20"/>
                <w:szCs w:val="20"/>
              </w:rPr>
            </w:pPr>
          </w:p>
        </w:tc>
        <w:tc>
          <w:tcPr>
            <w:tcW w:w="3326" w:type="dxa"/>
            <w:shd w:val="clear" w:color="auto" w:fill="FFFF00"/>
          </w:tcPr>
          <w:p w14:paraId="2DD89E3F" w14:textId="77777777" w:rsidR="000A1750" w:rsidRDefault="003D6105" w:rsidP="000A1750">
            <w:pPr>
              <w:rPr>
                <w:b/>
                <w:sz w:val="20"/>
                <w:szCs w:val="20"/>
              </w:rPr>
            </w:pPr>
            <w:r w:rsidRPr="00202DA2">
              <w:rPr>
                <w:bCs/>
                <w:sz w:val="20"/>
                <w:szCs w:val="20"/>
              </w:rPr>
              <w:t>10 minutes in a covered transport</w:t>
            </w:r>
          </w:p>
        </w:tc>
      </w:tr>
      <w:tr w:rsidR="000A1750" w14:paraId="44A5B8AC" w14:textId="77777777" w:rsidTr="0080284F">
        <w:trPr>
          <w:jc w:val="center"/>
        </w:trPr>
        <w:tc>
          <w:tcPr>
            <w:tcW w:w="1110" w:type="dxa"/>
            <w:shd w:val="clear" w:color="auto" w:fill="00B050"/>
          </w:tcPr>
          <w:p w14:paraId="0DAFEFFD" w14:textId="77777777" w:rsidR="000A1750" w:rsidRDefault="000A1750" w:rsidP="000A1750">
            <w:pPr>
              <w:jc w:val="right"/>
              <w:rPr>
                <w:sz w:val="20"/>
                <w:szCs w:val="20"/>
              </w:rPr>
            </w:pPr>
            <w:r>
              <w:rPr>
                <w:sz w:val="20"/>
                <w:szCs w:val="20"/>
              </w:rPr>
              <w:t>8.17.4B</w:t>
            </w:r>
          </w:p>
        </w:tc>
        <w:tc>
          <w:tcPr>
            <w:tcW w:w="7035" w:type="dxa"/>
            <w:shd w:val="clear" w:color="auto" w:fill="00B050"/>
          </w:tcPr>
          <w:p w14:paraId="31967961" w14:textId="77777777" w:rsidR="000A1750" w:rsidRDefault="000A1750" w:rsidP="000A1750">
            <w:pPr>
              <w:jc w:val="both"/>
              <w:rPr>
                <w:sz w:val="20"/>
                <w:szCs w:val="20"/>
              </w:rPr>
            </w:pPr>
            <w:r>
              <w:rPr>
                <w:sz w:val="20"/>
                <w:szCs w:val="20"/>
              </w:rPr>
              <w:t xml:space="preserve">Pre-coolers are maintained in accordance with the manufacturer’s recommendations. The cold store can </w:t>
            </w:r>
            <w:r w:rsidR="003D6105">
              <w:rPr>
                <w:sz w:val="20"/>
                <w:szCs w:val="20"/>
              </w:rPr>
              <w:t>be opened</w:t>
            </w:r>
            <w:r>
              <w:rPr>
                <w:sz w:val="20"/>
                <w:szCs w:val="20"/>
              </w:rPr>
              <w:t xml:space="preserve"> from the inside while the door screens permit vehicle loading with minimum increase in produce temperature.</w:t>
            </w:r>
          </w:p>
        </w:tc>
        <w:tc>
          <w:tcPr>
            <w:tcW w:w="1185" w:type="dxa"/>
            <w:shd w:val="clear" w:color="auto" w:fill="00B050"/>
          </w:tcPr>
          <w:p w14:paraId="74BB481D" w14:textId="77777777" w:rsidR="000A1750" w:rsidRDefault="003D6105" w:rsidP="000A1750">
            <w:pPr>
              <w:rPr>
                <w:b/>
                <w:sz w:val="20"/>
                <w:szCs w:val="20"/>
              </w:rPr>
            </w:pPr>
            <w:r>
              <w:rPr>
                <w:b/>
                <w:sz w:val="20"/>
                <w:szCs w:val="20"/>
              </w:rPr>
              <w:t>Y</w:t>
            </w:r>
          </w:p>
        </w:tc>
        <w:tc>
          <w:tcPr>
            <w:tcW w:w="655" w:type="dxa"/>
            <w:shd w:val="clear" w:color="auto" w:fill="00B050"/>
          </w:tcPr>
          <w:p w14:paraId="4FCA847C" w14:textId="77777777" w:rsidR="000A1750" w:rsidRDefault="000A1750" w:rsidP="000A1750">
            <w:pPr>
              <w:rPr>
                <w:b/>
                <w:sz w:val="20"/>
                <w:szCs w:val="20"/>
              </w:rPr>
            </w:pPr>
          </w:p>
        </w:tc>
        <w:tc>
          <w:tcPr>
            <w:tcW w:w="3326" w:type="dxa"/>
            <w:shd w:val="clear" w:color="auto" w:fill="00B050"/>
          </w:tcPr>
          <w:p w14:paraId="27495DF1" w14:textId="77777777" w:rsidR="000A1750" w:rsidRPr="00202DA2" w:rsidRDefault="00F35427" w:rsidP="000A1750">
            <w:pPr>
              <w:rPr>
                <w:bCs/>
                <w:sz w:val="20"/>
                <w:szCs w:val="20"/>
              </w:rPr>
            </w:pPr>
            <w:r w:rsidRPr="00202DA2">
              <w:rPr>
                <w:bCs/>
                <w:sz w:val="20"/>
                <w:szCs w:val="20"/>
              </w:rPr>
              <w:t>Gierrhoffs</w:t>
            </w:r>
            <w:r w:rsidR="003D6105" w:rsidRPr="00202DA2">
              <w:rPr>
                <w:bCs/>
                <w:sz w:val="20"/>
                <w:szCs w:val="20"/>
              </w:rPr>
              <w:t xml:space="preserve"> in charge</w:t>
            </w:r>
          </w:p>
        </w:tc>
      </w:tr>
      <w:tr w:rsidR="000A1750" w14:paraId="24993E88" w14:textId="77777777" w:rsidTr="0080284F">
        <w:trPr>
          <w:jc w:val="center"/>
        </w:trPr>
        <w:tc>
          <w:tcPr>
            <w:tcW w:w="1110" w:type="dxa"/>
            <w:shd w:val="clear" w:color="auto" w:fill="FFFF00"/>
          </w:tcPr>
          <w:p w14:paraId="24AA7B53" w14:textId="77777777" w:rsidR="000A1750" w:rsidRDefault="000A1750" w:rsidP="000A1750">
            <w:pPr>
              <w:jc w:val="right"/>
              <w:rPr>
                <w:sz w:val="20"/>
                <w:szCs w:val="20"/>
              </w:rPr>
            </w:pPr>
            <w:r>
              <w:rPr>
                <w:sz w:val="20"/>
                <w:szCs w:val="20"/>
              </w:rPr>
              <w:t>8.17.5A</w:t>
            </w:r>
          </w:p>
        </w:tc>
        <w:tc>
          <w:tcPr>
            <w:tcW w:w="7035" w:type="dxa"/>
            <w:shd w:val="clear" w:color="auto" w:fill="FFFF00"/>
          </w:tcPr>
          <w:p w14:paraId="3B49D4A7" w14:textId="77777777" w:rsidR="000A1750" w:rsidRDefault="000A1750" w:rsidP="000A1750">
            <w:pPr>
              <w:jc w:val="both"/>
              <w:rPr>
                <w:sz w:val="20"/>
                <w:szCs w:val="20"/>
              </w:rPr>
            </w:pPr>
            <w:r>
              <w:rPr>
                <w:sz w:val="20"/>
                <w:szCs w:val="20"/>
              </w:rPr>
              <w:t xml:space="preserve">The cold stores are cleaned, disinfected and if found necessary through risk assessment, </w:t>
            </w:r>
            <w:r w:rsidR="003D6105">
              <w:rPr>
                <w:sz w:val="20"/>
                <w:szCs w:val="20"/>
              </w:rPr>
              <w:t>are fumigated</w:t>
            </w:r>
            <w:r>
              <w:rPr>
                <w:sz w:val="20"/>
                <w:szCs w:val="20"/>
              </w:rPr>
              <w:t xml:space="preserve"> on a regular basis and records maintained.</w:t>
            </w:r>
          </w:p>
        </w:tc>
        <w:tc>
          <w:tcPr>
            <w:tcW w:w="1185" w:type="dxa"/>
            <w:shd w:val="clear" w:color="auto" w:fill="FFFF00"/>
          </w:tcPr>
          <w:p w14:paraId="1A6FD8AC" w14:textId="77777777" w:rsidR="000A1750" w:rsidRDefault="003D6105" w:rsidP="000A1750">
            <w:pPr>
              <w:rPr>
                <w:b/>
                <w:sz w:val="20"/>
                <w:szCs w:val="20"/>
              </w:rPr>
            </w:pPr>
            <w:r>
              <w:rPr>
                <w:b/>
                <w:sz w:val="20"/>
                <w:szCs w:val="20"/>
              </w:rPr>
              <w:t>Y</w:t>
            </w:r>
          </w:p>
        </w:tc>
        <w:tc>
          <w:tcPr>
            <w:tcW w:w="655" w:type="dxa"/>
            <w:shd w:val="clear" w:color="auto" w:fill="FFFF00"/>
          </w:tcPr>
          <w:p w14:paraId="4FD7F555" w14:textId="77777777" w:rsidR="000A1750" w:rsidRDefault="000A1750" w:rsidP="000A1750">
            <w:pPr>
              <w:rPr>
                <w:b/>
                <w:sz w:val="20"/>
                <w:szCs w:val="20"/>
              </w:rPr>
            </w:pPr>
          </w:p>
        </w:tc>
        <w:tc>
          <w:tcPr>
            <w:tcW w:w="3326" w:type="dxa"/>
            <w:shd w:val="clear" w:color="auto" w:fill="FFFF00"/>
          </w:tcPr>
          <w:p w14:paraId="2AEB9639" w14:textId="55361AA6" w:rsidR="000A1750" w:rsidRPr="00202DA2" w:rsidRDefault="003D6105" w:rsidP="000A1750">
            <w:pPr>
              <w:rPr>
                <w:bCs/>
                <w:sz w:val="20"/>
                <w:szCs w:val="20"/>
              </w:rPr>
            </w:pPr>
            <w:r w:rsidRPr="00202DA2">
              <w:rPr>
                <w:bCs/>
                <w:sz w:val="20"/>
                <w:szCs w:val="20"/>
              </w:rPr>
              <w:t xml:space="preserve">Cleaning </w:t>
            </w:r>
            <w:r w:rsidR="00F35427" w:rsidRPr="00202DA2">
              <w:rPr>
                <w:bCs/>
                <w:sz w:val="20"/>
                <w:szCs w:val="20"/>
              </w:rPr>
              <w:t xml:space="preserve">records available for review </w:t>
            </w:r>
          </w:p>
          <w:p w14:paraId="2AEEC21B" w14:textId="77777777" w:rsidR="003D6105" w:rsidRPr="00202DA2" w:rsidRDefault="003D6105" w:rsidP="000A1750">
            <w:pPr>
              <w:rPr>
                <w:bCs/>
                <w:sz w:val="20"/>
                <w:szCs w:val="20"/>
              </w:rPr>
            </w:pPr>
          </w:p>
        </w:tc>
      </w:tr>
      <w:tr w:rsidR="000A1750" w14:paraId="5760F37B" w14:textId="77777777" w:rsidTr="0080284F">
        <w:trPr>
          <w:jc w:val="center"/>
        </w:trPr>
        <w:tc>
          <w:tcPr>
            <w:tcW w:w="1110" w:type="dxa"/>
            <w:shd w:val="clear" w:color="auto" w:fill="FFFF00"/>
          </w:tcPr>
          <w:p w14:paraId="2600AE24" w14:textId="77777777" w:rsidR="000A1750" w:rsidRDefault="000A1750" w:rsidP="000A1750">
            <w:pPr>
              <w:jc w:val="right"/>
              <w:rPr>
                <w:sz w:val="20"/>
                <w:szCs w:val="20"/>
              </w:rPr>
            </w:pPr>
            <w:r>
              <w:rPr>
                <w:sz w:val="20"/>
                <w:szCs w:val="20"/>
              </w:rPr>
              <w:t>8.17.6A</w:t>
            </w:r>
          </w:p>
        </w:tc>
        <w:tc>
          <w:tcPr>
            <w:tcW w:w="7035" w:type="dxa"/>
            <w:shd w:val="clear" w:color="auto" w:fill="FFFF00"/>
          </w:tcPr>
          <w:p w14:paraId="0325608A" w14:textId="77777777" w:rsidR="000A1750" w:rsidRDefault="000A1750" w:rsidP="000A1750">
            <w:pPr>
              <w:jc w:val="both"/>
              <w:rPr>
                <w:sz w:val="20"/>
                <w:szCs w:val="20"/>
              </w:rPr>
            </w:pPr>
            <w:r>
              <w:rPr>
                <w:sz w:val="20"/>
                <w:szCs w:val="20"/>
              </w:rPr>
              <w:t>Transportation system includes facilities for maintaining produce temperature at the recommended level. Records are kept at every phase of dispatch.( Refrigerated transport is highly recommended.)</w:t>
            </w:r>
          </w:p>
        </w:tc>
        <w:tc>
          <w:tcPr>
            <w:tcW w:w="1185" w:type="dxa"/>
            <w:shd w:val="clear" w:color="auto" w:fill="FFFF00"/>
          </w:tcPr>
          <w:p w14:paraId="4BF55038" w14:textId="77777777" w:rsidR="000A1750" w:rsidRDefault="003D6105" w:rsidP="000A1750">
            <w:pPr>
              <w:rPr>
                <w:b/>
                <w:sz w:val="20"/>
                <w:szCs w:val="20"/>
              </w:rPr>
            </w:pPr>
            <w:r>
              <w:rPr>
                <w:b/>
                <w:sz w:val="20"/>
                <w:szCs w:val="20"/>
              </w:rPr>
              <w:t>Y</w:t>
            </w:r>
          </w:p>
        </w:tc>
        <w:tc>
          <w:tcPr>
            <w:tcW w:w="655" w:type="dxa"/>
            <w:shd w:val="clear" w:color="auto" w:fill="FFFF00"/>
          </w:tcPr>
          <w:p w14:paraId="1D135621" w14:textId="77777777" w:rsidR="000A1750" w:rsidRDefault="000A1750" w:rsidP="000A1750">
            <w:pPr>
              <w:rPr>
                <w:b/>
                <w:sz w:val="20"/>
                <w:szCs w:val="20"/>
              </w:rPr>
            </w:pPr>
          </w:p>
        </w:tc>
        <w:tc>
          <w:tcPr>
            <w:tcW w:w="3326" w:type="dxa"/>
            <w:shd w:val="clear" w:color="auto" w:fill="FFFF00"/>
          </w:tcPr>
          <w:p w14:paraId="09DBFC0B" w14:textId="77777777" w:rsidR="000A1750" w:rsidRPr="00202DA2" w:rsidRDefault="00F35427" w:rsidP="00F35427">
            <w:pPr>
              <w:rPr>
                <w:bCs/>
                <w:sz w:val="20"/>
                <w:szCs w:val="20"/>
              </w:rPr>
            </w:pPr>
            <w:r w:rsidRPr="00202DA2">
              <w:rPr>
                <w:bCs/>
                <w:sz w:val="20"/>
                <w:szCs w:val="20"/>
              </w:rPr>
              <w:t>Flower movers used</w:t>
            </w:r>
          </w:p>
        </w:tc>
      </w:tr>
      <w:tr w:rsidR="000A1750" w14:paraId="7AC6DDAF" w14:textId="77777777" w:rsidTr="0080284F">
        <w:trPr>
          <w:jc w:val="center"/>
        </w:trPr>
        <w:tc>
          <w:tcPr>
            <w:tcW w:w="1110" w:type="dxa"/>
            <w:shd w:val="clear" w:color="auto" w:fill="FFFF00"/>
          </w:tcPr>
          <w:p w14:paraId="3D69AC72" w14:textId="77777777" w:rsidR="000A1750" w:rsidRDefault="000A1750" w:rsidP="000A1750">
            <w:pPr>
              <w:jc w:val="right"/>
              <w:rPr>
                <w:sz w:val="20"/>
                <w:szCs w:val="20"/>
              </w:rPr>
            </w:pPr>
            <w:r>
              <w:rPr>
                <w:sz w:val="20"/>
                <w:szCs w:val="20"/>
              </w:rPr>
              <w:t>8.17.7A</w:t>
            </w:r>
          </w:p>
        </w:tc>
        <w:tc>
          <w:tcPr>
            <w:tcW w:w="7035" w:type="dxa"/>
            <w:shd w:val="clear" w:color="auto" w:fill="FFFF00"/>
          </w:tcPr>
          <w:p w14:paraId="1A09676F" w14:textId="77777777" w:rsidR="000A1750" w:rsidRDefault="000A1750" w:rsidP="000A1750">
            <w:pPr>
              <w:jc w:val="both"/>
              <w:rPr>
                <w:sz w:val="20"/>
                <w:szCs w:val="20"/>
              </w:rPr>
            </w:pPr>
            <w:r>
              <w:rPr>
                <w:sz w:val="20"/>
                <w:szCs w:val="20"/>
              </w:rPr>
              <w:t>Equipment in the cold chain for temperature measurement with the required calibration status is in place to provide regular monitoring. Situations outside normal holding temperatures are reacted to and corrected as fast as possible. Monitoring results and any corrective actions taken are recorded and kept.</w:t>
            </w:r>
          </w:p>
        </w:tc>
        <w:tc>
          <w:tcPr>
            <w:tcW w:w="1185" w:type="dxa"/>
            <w:shd w:val="clear" w:color="auto" w:fill="FFFF00"/>
          </w:tcPr>
          <w:p w14:paraId="75D1D4E1" w14:textId="77777777" w:rsidR="000A1750" w:rsidRDefault="00F35427" w:rsidP="000A1750">
            <w:pPr>
              <w:rPr>
                <w:b/>
                <w:sz w:val="20"/>
                <w:szCs w:val="20"/>
              </w:rPr>
            </w:pPr>
            <w:r>
              <w:rPr>
                <w:b/>
                <w:sz w:val="20"/>
                <w:szCs w:val="20"/>
              </w:rPr>
              <w:t>Y</w:t>
            </w:r>
          </w:p>
        </w:tc>
        <w:tc>
          <w:tcPr>
            <w:tcW w:w="655" w:type="dxa"/>
            <w:shd w:val="clear" w:color="auto" w:fill="FFFF00"/>
          </w:tcPr>
          <w:p w14:paraId="0DE0A77D" w14:textId="77777777" w:rsidR="000A1750" w:rsidRDefault="000A1750" w:rsidP="000A1750">
            <w:pPr>
              <w:rPr>
                <w:b/>
                <w:sz w:val="20"/>
                <w:szCs w:val="20"/>
              </w:rPr>
            </w:pPr>
          </w:p>
        </w:tc>
        <w:tc>
          <w:tcPr>
            <w:tcW w:w="3326" w:type="dxa"/>
            <w:shd w:val="clear" w:color="auto" w:fill="FFFF00"/>
          </w:tcPr>
          <w:p w14:paraId="7E8621AD" w14:textId="17A94207" w:rsidR="000A1750" w:rsidRPr="00202DA2" w:rsidRDefault="00F35427" w:rsidP="00F35427">
            <w:pPr>
              <w:rPr>
                <w:bCs/>
                <w:sz w:val="20"/>
                <w:szCs w:val="20"/>
              </w:rPr>
            </w:pPr>
            <w:r w:rsidRPr="00202DA2">
              <w:rPr>
                <w:bCs/>
                <w:sz w:val="20"/>
                <w:szCs w:val="20"/>
              </w:rPr>
              <w:t xml:space="preserve">Gierrhoffs calibrated the equipment </w:t>
            </w:r>
          </w:p>
        </w:tc>
      </w:tr>
      <w:tr w:rsidR="000A1750" w14:paraId="7F38F735" w14:textId="77777777" w:rsidTr="0080284F">
        <w:trPr>
          <w:jc w:val="center"/>
        </w:trPr>
        <w:tc>
          <w:tcPr>
            <w:tcW w:w="1110" w:type="dxa"/>
            <w:shd w:val="clear" w:color="auto" w:fill="FFFF00"/>
          </w:tcPr>
          <w:p w14:paraId="3A337BE2" w14:textId="77777777" w:rsidR="000A1750" w:rsidRDefault="000A1750" w:rsidP="000A1750">
            <w:pPr>
              <w:jc w:val="right"/>
              <w:rPr>
                <w:sz w:val="20"/>
                <w:szCs w:val="20"/>
              </w:rPr>
            </w:pPr>
            <w:r>
              <w:rPr>
                <w:sz w:val="20"/>
                <w:szCs w:val="20"/>
              </w:rPr>
              <w:t>8.17.8A</w:t>
            </w:r>
          </w:p>
        </w:tc>
        <w:tc>
          <w:tcPr>
            <w:tcW w:w="7035" w:type="dxa"/>
            <w:shd w:val="clear" w:color="auto" w:fill="FFFF00"/>
          </w:tcPr>
          <w:p w14:paraId="642469F0" w14:textId="77777777" w:rsidR="000A1750" w:rsidRDefault="000A1750" w:rsidP="000A1750">
            <w:pPr>
              <w:jc w:val="both"/>
              <w:rPr>
                <w:sz w:val="20"/>
                <w:szCs w:val="20"/>
              </w:rPr>
            </w:pPr>
            <w:r>
              <w:rPr>
                <w:sz w:val="20"/>
                <w:szCs w:val="20"/>
              </w:rPr>
              <w:t>Produce handlers such as drivers and freight forwarders have written instructions on maintaining temperature levels.</w:t>
            </w:r>
          </w:p>
        </w:tc>
        <w:tc>
          <w:tcPr>
            <w:tcW w:w="1185" w:type="dxa"/>
            <w:shd w:val="clear" w:color="auto" w:fill="FFFF00"/>
          </w:tcPr>
          <w:p w14:paraId="6400F80C" w14:textId="402B4F00" w:rsidR="000A1750" w:rsidRDefault="00202DA2" w:rsidP="000A1750">
            <w:pPr>
              <w:rPr>
                <w:b/>
                <w:sz w:val="20"/>
                <w:szCs w:val="20"/>
              </w:rPr>
            </w:pPr>
            <w:r>
              <w:rPr>
                <w:b/>
                <w:sz w:val="20"/>
                <w:szCs w:val="20"/>
              </w:rPr>
              <w:t>Y</w:t>
            </w:r>
          </w:p>
        </w:tc>
        <w:tc>
          <w:tcPr>
            <w:tcW w:w="655" w:type="dxa"/>
            <w:shd w:val="clear" w:color="auto" w:fill="FFFF00"/>
          </w:tcPr>
          <w:p w14:paraId="1438D8BA" w14:textId="5356B359" w:rsidR="000A1750" w:rsidRDefault="000A1750" w:rsidP="000A1750">
            <w:pPr>
              <w:rPr>
                <w:b/>
                <w:sz w:val="20"/>
                <w:szCs w:val="20"/>
              </w:rPr>
            </w:pPr>
          </w:p>
        </w:tc>
        <w:tc>
          <w:tcPr>
            <w:tcW w:w="3326" w:type="dxa"/>
            <w:shd w:val="clear" w:color="auto" w:fill="FFFF00"/>
          </w:tcPr>
          <w:p w14:paraId="63DF0E6A" w14:textId="689F400F" w:rsidR="000A1750" w:rsidRPr="00202DA2" w:rsidRDefault="00202DA2" w:rsidP="000A1750">
            <w:pPr>
              <w:rPr>
                <w:bCs/>
                <w:sz w:val="20"/>
                <w:szCs w:val="20"/>
              </w:rPr>
            </w:pPr>
            <w:r w:rsidRPr="00202DA2">
              <w:rPr>
                <w:bCs/>
                <w:sz w:val="20"/>
                <w:szCs w:val="20"/>
              </w:rPr>
              <w:t>SGLSF/054</w:t>
            </w:r>
          </w:p>
        </w:tc>
      </w:tr>
      <w:tr w:rsidR="000A1750" w14:paraId="10A7DDAC" w14:textId="77777777" w:rsidTr="0080284F">
        <w:trPr>
          <w:jc w:val="center"/>
        </w:trPr>
        <w:tc>
          <w:tcPr>
            <w:tcW w:w="1110" w:type="dxa"/>
          </w:tcPr>
          <w:p w14:paraId="4770B260" w14:textId="77777777" w:rsidR="000A1750" w:rsidRDefault="000A1750" w:rsidP="000A1750">
            <w:pPr>
              <w:jc w:val="right"/>
              <w:rPr>
                <w:b/>
                <w:sz w:val="20"/>
                <w:szCs w:val="20"/>
              </w:rPr>
            </w:pPr>
            <w:r>
              <w:rPr>
                <w:b/>
                <w:sz w:val="20"/>
                <w:szCs w:val="20"/>
              </w:rPr>
              <w:t>8.18</w:t>
            </w:r>
          </w:p>
        </w:tc>
        <w:tc>
          <w:tcPr>
            <w:tcW w:w="7035" w:type="dxa"/>
          </w:tcPr>
          <w:p w14:paraId="4977EC1C" w14:textId="77777777" w:rsidR="000A1750" w:rsidRDefault="000A1750" w:rsidP="000A1750">
            <w:pPr>
              <w:jc w:val="both"/>
              <w:rPr>
                <w:b/>
                <w:sz w:val="20"/>
                <w:szCs w:val="20"/>
              </w:rPr>
            </w:pPr>
            <w:r>
              <w:rPr>
                <w:b/>
                <w:sz w:val="20"/>
                <w:szCs w:val="20"/>
              </w:rPr>
              <w:t>Packaging material</w:t>
            </w:r>
          </w:p>
        </w:tc>
        <w:tc>
          <w:tcPr>
            <w:tcW w:w="1185" w:type="dxa"/>
          </w:tcPr>
          <w:p w14:paraId="18A9C2D8" w14:textId="77777777" w:rsidR="000A1750" w:rsidRDefault="000A1750" w:rsidP="000A1750">
            <w:pPr>
              <w:rPr>
                <w:b/>
                <w:sz w:val="20"/>
                <w:szCs w:val="20"/>
              </w:rPr>
            </w:pPr>
          </w:p>
        </w:tc>
        <w:tc>
          <w:tcPr>
            <w:tcW w:w="655" w:type="dxa"/>
          </w:tcPr>
          <w:p w14:paraId="43A495AF" w14:textId="77777777" w:rsidR="000A1750" w:rsidRDefault="000A1750" w:rsidP="000A1750">
            <w:pPr>
              <w:rPr>
                <w:b/>
                <w:sz w:val="20"/>
                <w:szCs w:val="20"/>
              </w:rPr>
            </w:pPr>
          </w:p>
        </w:tc>
        <w:tc>
          <w:tcPr>
            <w:tcW w:w="3326" w:type="dxa"/>
          </w:tcPr>
          <w:p w14:paraId="1C0F43C7" w14:textId="77777777" w:rsidR="000A1750" w:rsidRDefault="000A1750" w:rsidP="000A1750">
            <w:pPr>
              <w:rPr>
                <w:b/>
                <w:sz w:val="20"/>
                <w:szCs w:val="20"/>
              </w:rPr>
            </w:pPr>
          </w:p>
        </w:tc>
      </w:tr>
      <w:tr w:rsidR="000A1750" w14:paraId="22E9A957" w14:textId="77777777" w:rsidTr="0080284F">
        <w:trPr>
          <w:jc w:val="center"/>
        </w:trPr>
        <w:tc>
          <w:tcPr>
            <w:tcW w:w="1110" w:type="dxa"/>
            <w:shd w:val="clear" w:color="auto" w:fill="FFFF00"/>
          </w:tcPr>
          <w:p w14:paraId="12EFC1B0" w14:textId="77777777" w:rsidR="000A1750" w:rsidRDefault="000A1750" w:rsidP="000A1750">
            <w:pPr>
              <w:jc w:val="right"/>
              <w:rPr>
                <w:sz w:val="20"/>
                <w:szCs w:val="20"/>
              </w:rPr>
            </w:pPr>
            <w:r>
              <w:rPr>
                <w:sz w:val="20"/>
                <w:szCs w:val="20"/>
              </w:rPr>
              <w:t>8.18.1A</w:t>
            </w:r>
          </w:p>
        </w:tc>
        <w:tc>
          <w:tcPr>
            <w:tcW w:w="7035" w:type="dxa"/>
            <w:shd w:val="clear" w:color="auto" w:fill="FFFF00"/>
          </w:tcPr>
          <w:p w14:paraId="12E64B3E" w14:textId="77777777" w:rsidR="000A1750" w:rsidRDefault="000A1750" w:rsidP="000A1750">
            <w:pPr>
              <w:jc w:val="both"/>
              <w:rPr>
                <w:sz w:val="20"/>
                <w:szCs w:val="20"/>
              </w:rPr>
            </w:pPr>
            <w:r>
              <w:rPr>
                <w:sz w:val="20"/>
                <w:szCs w:val="20"/>
              </w:rPr>
              <w:t>Operators ensure packaging and other materials in contact with the produce do not cause contamination. Packaging materials safeguards product quality, safety and integrity and is in conformance to the Kenya Standards of Packaging Produce.</w:t>
            </w:r>
          </w:p>
        </w:tc>
        <w:tc>
          <w:tcPr>
            <w:tcW w:w="1185" w:type="dxa"/>
            <w:shd w:val="clear" w:color="auto" w:fill="FFFF00"/>
          </w:tcPr>
          <w:p w14:paraId="27E135E2" w14:textId="1B23082F" w:rsidR="000A1750" w:rsidRDefault="00760348" w:rsidP="000A1750">
            <w:pPr>
              <w:rPr>
                <w:b/>
                <w:sz w:val="20"/>
                <w:szCs w:val="20"/>
              </w:rPr>
            </w:pPr>
            <w:r>
              <w:rPr>
                <w:b/>
                <w:sz w:val="20"/>
                <w:szCs w:val="20"/>
              </w:rPr>
              <w:t>Y</w:t>
            </w:r>
          </w:p>
        </w:tc>
        <w:tc>
          <w:tcPr>
            <w:tcW w:w="655" w:type="dxa"/>
            <w:shd w:val="clear" w:color="auto" w:fill="FFFF00"/>
          </w:tcPr>
          <w:p w14:paraId="05DCE6F6" w14:textId="02028261" w:rsidR="000A1750" w:rsidRDefault="000A1750" w:rsidP="000A1750">
            <w:pPr>
              <w:rPr>
                <w:b/>
                <w:sz w:val="20"/>
                <w:szCs w:val="20"/>
              </w:rPr>
            </w:pPr>
          </w:p>
        </w:tc>
        <w:tc>
          <w:tcPr>
            <w:tcW w:w="3326" w:type="dxa"/>
            <w:shd w:val="clear" w:color="auto" w:fill="FFFF00"/>
          </w:tcPr>
          <w:p w14:paraId="06952644" w14:textId="5FAE4837" w:rsidR="000A1750" w:rsidRPr="00760348" w:rsidRDefault="000A1750" w:rsidP="000A1750">
            <w:pPr>
              <w:rPr>
                <w:bCs/>
                <w:sz w:val="20"/>
                <w:szCs w:val="20"/>
              </w:rPr>
            </w:pPr>
            <w:r w:rsidRPr="00760348">
              <w:rPr>
                <w:bCs/>
                <w:sz w:val="20"/>
                <w:szCs w:val="20"/>
              </w:rPr>
              <w:t xml:space="preserve">Fertilizer was </w:t>
            </w:r>
            <w:r w:rsidR="00760348" w:rsidRPr="00760348">
              <w:rPr>
                <w:bCs/>
                <w:sz w:val="20"/>
                <w:szCs w:val="20"/>
              </w:rPr>
              <w:t xml:space="preserve">NOT </w:t>
            </w:r>
            <w:r w:rsidRPr="00760348">
              <w:rPr>
                <w:bCs/>
                <w:sz w:val="20"/>
                <w:szCs w:val="20"/>
              </w:rPr>
              <w:t>stored together with packaging materials</w:t>
            </w:r>
            <w:r w:rsidR="001B41B7" w:rsidRPr="00760348">
              <w:rPr>
                <w:bCs/>
                <w:sz w:val="20"/>
                <w:szCs w:val="20"/>
              </w:rPr>
              <w:t>.</w:t>
            </w:r>
          </w:p>
        </w:tc>
      </w:tr>
      <w:tr w:rsidR="000A1750" w14:paraId="770C8CB6" w14:textId="77777777" w:rsidTr="0080284F">
        <w:trPr>
          <w:jc w:val="center"/>
        </w:trPr>
        <w:tc>
          <w:tcPr>
            <w:tcW w:w="1110" w:type="dxa"/>
            <w:shd w:val="clear" w:color="auto" w:fill="FFFF00"/>
          </w:tcPr>
          <w:p w14:paraId="79122FA4" w14:textId="77777777" w:rsidR="000A1750" w:rsidRDefault="000A1750" w:rsidP="000A1750">
            <w:pPr>
              <w:jc w:val="right"/>
              <w:rPr>
                <w:sz w:val="20"/>
                <w:szCs w:val="20"/>
              </w:rPr>
            </w:pPr>
            <w:r>
              <w:rPr>
                <w:sz w:val="20"/>
                <w:szCs w:val="20"/>
              </w:rPr>
              <w:t>8.18.2A</w:t>
            </w:r>
          </w:p>
        </w:tc>
        <w:tc>
          <w:tcPr>
            <w:tcW w:w="7035" w:type="dxa"/>
            <w:shd w:val="clear" w:color="auto" w:fill="FFFF00"/>
          </w:tcPr>
          <w:p w14:paraId="49BA99E4" w14:textId="77777777" w:rsidR="000A1750" w:rsidRDefault="000A1750" w:rsidP="000A1750">
            <w:pPr>
              <w:jc w:val="both"/>
              <w:rPr>
                <w:sz w:val="20"/>
                <w:szCs w:val="20"/>
              </w:rPr>
            </w:pPr>
            <w:r>
              <w:rPr>
                <w:sz w:val="20"/>
                <w:szCs w:val="20"/>
              </w:rPr>
              <w:t>Procedures of storage and stock control of packaging materials are done in a manner that will sustain a high status of hygiene and cleanliness. Packaging material is held in areas protected from rodent, insect and other pests. The facility is designed to protect the packaging material from any adverse weather.</w:t>
            </w:r>
          </w:p>
        </w:tc>
        <w:tc>
          <w:tcPr>
            <w:tcW w:w="1185" w:type="dxa"/>
            <w:shd w:val="clear" w:color="auto" w:fill="FFFF00"/>
          </w:tcPr>
          <w:p w14:paraId="16AEAEA6" w14:textId="29FDA07C" w:rsidR="000A1750" w:rsidRDefault="00760348" w:rsidP="000A1750">
            <w:pPr>
              <w:rPr>
                <w:b/>
                <w:sz w:val="20"/>
                <w:szCs w:val="20"/>
              </w:rPr>
            </w:pPr>
            <w:r>
              <w:rPr>
                <w:b/>
                <w:sz w:val="20"/>
                <w:szCs w:val="20"/>
              </w:rPr>
              <w:t>Y</w:t>
            </w:r>
          </w:p>
        </w:tc>
        <w:tc>
          <w:tcPr>
            <w:tcW w:w="655" w:type="dxa"/>
            <w:shd w:val="clear" w:color="auto" w:fill="FFFF00"/>
          </w:tcPr>
          <w:p w14:paraId="466EE295" w14:textId="355061BC" w:rsidR="000A1750" w:rsidRDefault="000A1750" w:rsidP="000A1750">
            <w:pPr>
              <w:rPr>
                <w:b/>
                <w:sz w:val="20"/>
                <w:szCs w:val="20"/>
              </w:rPr>
            </w:pPr>
          </w:p>
        </w:tc>
        <w:tc>
          <w:tcPr>
            <w:tcW w:w="3326" w:type="dxa"/>
            <w:shd w:val="clear" w:color="auto" w:fill="FFFF00"/>
          </w:tcPr>
          <w:p w14:paraId="26F74486" w14:textId="4A97435E" w:rsidR="000A1750" w:rsidRPr="00760348" w:rsidRDefault="00760348" w:rsidP="000A1750">
            <w:pPr>
              <w:rPr>
                <w:bCs/>
                <w:sz w:val="20"/>
                <w:szCs w:val="20"/>
              </w:rPr>
            </w:pPr>
            <w:r w:rsidRPr="00760348">
              <w:rPr>
                <w:bCs/>
                <w:sz w:val="20"/>
                <w:szCs w:val="20"/>
              </w:rPr>
              <w:t xml:space="preserve">Compliant </w:t>
            </w:r>
          </w:p>
        </w:tc>
      </w:tr>
      <w:tr w:rsidR="000A1750" w14:paraId="5E220B42" w14:textId="77777777" w:rsidTr="0080284F">
        <w:trPr>
          <w:jc w:val="center"/>
        </w:trPr>
        <w:tc>
          <w:tcPr>
            <w:tcW w:w="1110" w:type="dxa"/>
            <w:shd w:val="clear" w:color="auto" w:fill="FF0000"/>
          </w:tcPr>
          <w:p w14:paraId="377F1F9F" w14:textId="77777777" w:rsidR="000A1750" w:rsidRDefault="000A1750" w:rsidP="000A1750">
            <w:pPr>
              <w:jc w:val="right"/>
              <w:rPr>
                <w:sz w:val="20"/>
                <w:szCs w:val="20"/>
              </w:rPr>
            </w:pPr>
            <w:r>
              <w:rPr>
                <w:sz w:val="20"/>
                <w:szCs w:val="20"/>
              </w:rPr>
              <w:t>8.18.3A</w:t>
            </w:r>
          </w:p>
        </w:tc>
        <w:tc>
          <w:tcPr>
            <w:tcW w:w="7035" w:type="dxa"/>
            <w:shd w:val="clear" w:color="auto" w:fill="FF0000"/>
          </w:tcPr>
          <w:p w14:paraId="22ECFA32" w14:textId="77777777" w:rsidR="000A1750" w:rsidRDefault="000A1750" w:rsidP="000A1750">
            <w:pPr>
              <w:jc w:val="both"/>
              <w:rPr>
                <w:sz w:val="20"/>
                <w:szCs w:val="20"/>
              </w:rPr>
            </w:pPr>
            <w:r>
              <w:rPr>
                <w:sz w:val="20"/>
                <w:szCs w:val="20"/>
              </w:rPr>
              <w:t xml:space="preserve">Whilst adhering to their customer’s requirements, management is committed to the use of environmentally friendly packaging materials that can be recycled in the importing country. Packaging </w:t>
            </w:r>
            <w:r w:rsidR="00BA60FB">
              <w:rPr>
                <w:sz w:val="20"/>
                <w:szCs w:val="20"/>
              </w:rPr>
              <w:t>material is</w:t>
            </w:r>
            <w:r>
              <w:rPr>
                <w:sz w:val="20"/>
                <w:szCs w:val="20"/>
              </w:rPr>
              <w:t xml:space="preserve"> in conformance to the corresponding customer requirements and legal provisions.</w:t>
            </w:r>
          </w:p>
        </w:tc>
        <w:tc>
          <w:tcPr>
            <w:tcW w:w="1185" w:type="dxa"/>
            <w:shd w:val="clear" w:color="auto" w:fill="FF0000"/>
          </w:tcPr>
          <w:p w14:paraId="7847050F" w14:textId="77777777" w:rsidR="000A1750" w:rsidRDefault="00594051" w:rsidP="000A1750">
            <w:pPr>
              <w:rPr>
                <w:b/>
                <w:sz w:val="20"/>
                <w:szCs w:val="20"/>
              </w:rPr>
            </w:pPr>
            <w:r>
              <w:rPr>
                <w:b/>
                <w:sz w:val="20"/>
                <w:szCs w:val="20"/>
              </w:rPr>
              <w:t>Y</w:t>
            </w:r>
          </w:p>
        </w:tc>
        <w:tc>
          <w:tcPr>
            <w:tcW w:w="655" w:type="dxa"/>
            <w:shd w:val="clear" w:color="auto" w:fill="FF0000"/>
          </w:tcPr>
          <w:p w14:paraId="579A19CB" w14:textId="77777777" w:rsidR="000A1750" w:rsidRDefault="000A1750" w:rsidP="000A1750">
            <w:pPr>
              <w:rPr>
                <w:b/>
                <w:sz w:val="20"/>
                <w:szCs w:val="20"/>
              </w:rPr>
            </w:pPr>
          </w:p>
        </w:tc>
        <w:tc>
          <w:tcPr>
            <w:tcW w:w="3326" w:type="dxa"/>
            <w:shd w:val="clear" w:color="auto" w:fill="FF0000"/>
          </w:tcPr>
          <w:p w14:paraId="4DDC58A3" w14:textId="77777777" w:rsidR="00D47ACF" w:rsidRPr="00760348" w:rsidRDefault="00594051" w:rsidP="00D47ACF">
            <w:pPr>
              <w:rPr>
                <w:bCs/>
                <w:sz w:val="20"/>
                <w:szCs w:val="20"/>
              </w:rPr>
            </w:pPr>
            <w:r w:rsidRPr="00760348">
              <w:rPr>
                <w:bCs/>
                <w:sz w:val="20"/>
                <w:szCs w:val="20"/>
              </w:rPr>
              <w:t xml:space="preserve">Done according </w:t>
            </w:r>
            <w:r w:rsidR="00D47ACF" w:rsidRPr="00760348">
              <w:rPr>
                <w:bCs/>
                <w:sz w:val="20"/>
                <w:szCs w:val="20"/>
              </w:rPr>
              <w:t xml:space="preserve">to </w:t>
            </w:r>
            <w:r w:rsidR="00D47ACF" w:rsidRPr="00760348">
              <w:rPr>
                <w:bCs/>
                <w:sz w:val="20"/>
                <w:szCs w:val="20"/>
              </w:rPr>
              <w:fldChar w:fldCharType="begin"/>
            </w:r>
            <w:r w:rsidR="00D47ACF" w:rsidRPr="00760348">
              <w:rPr>
                <w:bCs/>
                <w:sz w:val="20"/>
                <w:szCs w:val="20"/>
              </w:rPr>
              <w:instrText xml:space="preserve"> HYPERLINK "https://www.eea.europa.eu/policy-documents/directive-94-62-ec-on" </w:instrText>
            </w:r>
            <w:r w:rsidR="00D47ACF" w:rsidRPr="00760348">
              <w:rPr>
                <w:bCs/>
                <w:sz w:val="20"/>
                <w:szCs w:val="20"/>
              </w:rPr>
            </w:r>
            <w:r w:rsidR="00D47ACF" w:rsidRPr="00760348">
              <w:rPr>
                <w:bCs/>
                <w:sz w:val="20"/>
                <w:szCs w:val="20"/>
              </w:rPr>
              <w:fldChar w:fldCharType="separate"/>
            </w:r>
          </w:p>
          <w:p w14:paraId="19414187" w14:textId="77777777" w:rsidR="00D47ACF" w:rsidRPr="00760348" w:rsidRDefault="00D47ACF" w:rsidP="00D47ACF">
            <w:pPr>
              <w:pStyle w:val="Heading3"/>
              <w:spacing w:before="0" w:after="45"/>
              <w:rPr>
                <w:rFonts w:ascii="Calibri" w:eastAsia="Calibri" w:hAnsi="Calibri" w:cs="Calibri"/>
                <w:b w:val="0"/>
                <w:bCs/>
                <w:sz w:val="20"/>
                <w:szCs w:val="20"/>
              </w:rPr>
            </w:pPr>
            <w:r w:rsidRPr="00760348">
              <w:rPr>
                <w:rFonts w:ascii="Calibri" w:eastAsia="Calibri" w:hAnsi="Calibri" w:cs="Calibri"/>
                <w:b w:val="0"/>
                <w:bCs/>
                <w:sz w:val="20"/>
                <w:szCs w:val="20"/>
              </w:rPr>
              <w:t>Directive 94/62/EC on packaging and packaging waste</w:t>
            </w:r>
          </w:p>
          <w:p w14:paraId="777BA97D" w14:textId="77777777" w:rsidR="000A1750" w:rsidRDefault="00D47ACF" w:rsidP="00D47ACF">
            <w:pPr>
              <w:rPr>
                <w:b/>
                <w:sz w:val="20"/>
                <w:szCs w:val="20"/>
              </w:rPr>
            </w:pPr>
            <w:r w:rsidRPr="00760348">
              <w:rPr>
                <w:bCs/>
                <w:sz w:val="20"/>
                <w:szCs w:val="20"/>
              </w:rPr>
              <w:fldChar w:fldCharType="end"/>
            </w:r>
          </w:p>
        </w:tc>
      </w:tr>
      <w:tr w:rsidR="000A1750" w14:paraId="2FEB6172" w14:textId="77777777" w:rsidTr="0080284F">
        <w:trPr>
          <w:jc w:val="center"/>
        </w:trPr>
        <w:tc>
          <w:tcPr>
            <w:tcW w:w="1110" w:type="dxa"/>
            <w:shd w:val="clear" w:color="auto" w:fill="FFFF00"/>
          </w:tcPr>
          <w:p w14:paraId="5B16BDB7" w14:textId="77777777" w:rsidR="000A1750" w:rsidRDefault="000A1750" w:rsidP="000A1750">
            <w:pPr>
              <w:jc w:val="right"/>
              <w:rPr>
                <w:sz w:val="20"/>
                <w:szCs w:val="20"/>
              </w:rPr>
            </w:pPr>
            <w:r>
              <w:rPr>
                <w:sz w:val="20"/>
                <w:szCs w:val="20"/>
              </w:rPr>
              <w:t>8.18.4A</w:t>
            </w:r>
          </w:p>
        </w:tc>
        <w:tc>
          <w:tcPr>
            <w:tcW w:w="7035" w:type="dxa"/>
            <w:shd w:val="clear" w:color="auto" w:fill="FFFF00"/>
          </w:tcPr>
          <w:p w14:paraId="1278EE0C" w14:textId="77777777" w:rsidR="000A1750" w:rsidRDefault="000A1750" w:rsidP="000A1750">
            <w:pPr>
              <w:jc w:val="both"/>
              <w:rPr>
                <w:sz w:val="20"/>
                <w:szCs w:val="20"/>
              </w:rPr>
            </w:pPr>
            <w:r>
              <w:rPr>
                <w:sz w:val="20"/>
                <w:szCs w:val="20"/>
              </w:rPr>
              <w:t>Polyvinyl chloride and other chlorinated plastics are not be used as packaging material or as sheeting for greenhouses.</w:t>
            </w:r>
          </w:p>
        </w:tc>
        <w:tc>
          <w:tcPr>
            <w:tcW w:w="1185" w:type="dxa"/>
            <w:shd w:val="clear" w:color="auto" w:fill="FFFF00"/>
          </w:tcPr>
          <w:p w14:paraId="445110A9" w14:textId="77777777" w:rsidR="000A1750" w:rsidRDefault="00D47ACF" w:rsidP="000A1750">
            <w:pPr>
              <w:rPr>
                <w:b/>
                <w:sz w:val="20"/>
                <w:szCs w:val="20"/>
              </w:rPr>
            </w:pPr>
            <w:r>
              <w:rPr>
                <w:b/>
                <w:sz w:val="20"/>
                <w:szCs w:val="20"/>
              </w:rPr>
              <w:t>Y</w:t>
            </w:r>
          </w:p>
        </w:tc>
        <w:tc>
          <w:tcPr>
            <w:tcW w:w="655" w:type="dxa"/>
            <w:shd w:val="clear" w:color="auto" w:fill="FFFF00"/>
          </w:tcPr>
          <w:p w14:paraId="74F8F61D" w14:textId="77777777" w:rsidR="000A1750" w:rsidRDefault="000A1750" w:rsidP="000A1750">
            <w:pPr>
              <w:rPr>
                <w:b/>
                <w:sz w:val="20"/>
                <w:szCs w:val="20"/>
              </w:rPr>
            </w:pPr>
          </w:p>
        </w:tc>
        <w:tc>
          <w:tcPr>
            <w:tcW w:w="3326" w:type="dxa"/>
            <w:shd w:val="clear" w:color="auto" w:fill="FFFF00"/>
          </w:tcPr>
          <w:p w14:paraId="0E06A4C2" w14:textId="17B84138" w:rsidR="000A1750" w:rsidRPr="00E421F6" w:rsidRDefault="00E421F6" w:rsidP="000A1750">
            <w:pPr>
              <w:rPr>
                <w:bCs/>
                <w:sz w:val="20"/>
                <w:szCs w:val="20"/>
              </w:rPr>
            </w:pPr>
            <w:r w:rsidRPr="00E421F6">
              <w:rPr>
                <w:bCs/>
                <w:sz w:val="20"/>
                <w:szCs w:val="20"/>
              </w:rPr>
              <w:t xml:space="preserve">Compliant </w:t>
            </w:r>
            <w:r w:rsidR="00D47ACF" w:rsidRPr="00E421F6">
              <w:rPr>
                <w:bCs/>
                <w:sz w:val="20"/>
                <w:szCs w:val="20"/>
              </w:rPr>
              <w:t xml:space="preserve"> </w:t>
            </w:r>
          </w:p>
        </w:tc>
      </w:tr>
      <w:tr w:rsidR="000A1750" w14:paraId="561087B9" w14:textId="77777777" w:rsidTr="0080284F">
        <w:trPr>
          <w:jc w:val="center"/>
        </w:trPr>
        <w:tc>
          <w:tcPr>
            <w:tcW w:w="1110" w:type="dxa"/>
            <w:shd w:val="clear" w:color="auto" w:fill="00B050"/>
          </w:tcPr>
          <w:p w14:paraId="74062A61" w14:textId="77777777" w:rsidR="000A1750" w:rsidRDefault="000A1750" w:rsidP="000A1750">
            <w:pPr>
              <w:jc w:val="right"/>
              <w:rPr>
                <w:sz w:val="20"/>
                <w:szCs w:val="20"/>
              </w:rPr>
            </w:pPr>
            <w:r>
              <w:rPr>
                <w:sz w:val="20"/>
                <w:szCs w:val="20"/>
              </w:rPr>
              <w:t>8.18.5B</w:t>
            </w:r>
          </w:p>
        </w:tc>
        <w:tc>
          <w:tcPr>
            <w:tcW w:w="7035" w:type="dxa"/>
            <w:shd w:val="clear" w:color="auto" w:fill="00B050"/>
          </w:tcPr>
          <w:p w14:paraId="2B94AE85" w14:textId="77777777" w:rsidR="000A1750" w:rsidRDefault="000A1750" w:rsidP="000A1750">
            <w:pPr>
              <w:jc w:val="both"/>
              <w:rPr>
                <w:sz w:val="20"/>
                <w:szCs w:val="20"/>
              </w:rPr>
            </w:pPr>
            <w:r>
              <w:rPr>
                <w:sz w:val="20"/>
                <w:szCs w:val="20"/>
              </w:rPr>
              <w:t>To avoid produce damage, proper stacking and securing of packaged produce is ensured through written instructions to the cold chain handlers and freight forwarder.</w:t>
            </w:r>
          </w:p>
        </w:tc>
        <w:tc>
          <w:tcPr>
            <w:tcW w:w="1185" w:type="dxa"/>
            <w:shd w:val="clear" w:color="auto" w:fill="00B050"/>
          </w:tcPr>
          <w:p w14:paraId="01F7F1B9" w14:textId="77777777" w:rsidR="000A1750" w:rsidRDefault="00BC6810" w:rsidP="000A1750">
            <w:pPr>
              <w:rPr>
                <w:b/>
                <w:sz w:val="20"/>
                <w:szCs w:val="20"/>
              </w:rPr>
            </w:pPr>
            <w:r>
              <w:rPr>
                <w:b/>
                <w:sz w:val="20"/>
                <w:szCs w:val="20"/>
              </w:rPr>
              <w:t>Y</w:t>
            </w:r>
          </w:p>
        </w:tc>
        <w:tc>
          <w:tcPr>
            <w:tcW w:w="655" w:type="dxa"/>
            <w:shd w:val="clear" w:color="auto" w:fill="00B050"/>
          </w:tcPr>
          <w:p w14:paraId="2000EBAC" w14:textId="77777777" w:rsidR="000A1750" w:rsidRDefault="000A1750" w:rsidP="000A1750">
            <w:pPr>
              <w:rPr>
                <w:b/>
                <w:sz w:val="20"/>
                <w:szCs w:val="20"/>
              </w:rPr>
            </w:pPr>
          </w:p>
        </w:tc>
        <w:tc>
          <w:tcPr>
            <w:tcW w:w="3326" w:type="dxa"/>
            <w:shd w:val="clear" w:color="auto" w:fill="00B050"/>
          </w:tcPr>
          <w:p w14:paraId="5E5DF86E" w14:textId="77777777" w:rsidR="000A1750" w:rsidRPr="00E43D63" w:rsidRDefault="00BC6810" w:rsidP="000A1750">
            <w:pPr>
              <w:rPr>
                <w:bCs/>
                <w:sz w:val="20"/>
                <w:szCs w:val="20"/>
              </w:rPr>
            </w:pPr>
            <w:r w:rsidRPr="00E43D63">
              <w:rPr>
                <w:bCs/>
                <w:sz w:val="20"/>
                <w:szCs w:val="20"/>
              </w:rPr>
              <w:t>Stacking protocols adhered to.</w:t>
            </w:r>
          </w:p>
        </w:tc>
      </w:tr>
      <w:tr w:rsidR="000A1750" w14:paraId="31A37F01" w14:textId="77777777" w:rsidTr="0080284F">
        <w:trPr>
          <w:jc w:val="center"/>
        </w:trPr>
        <w:tc>
          <w:tcPr>
            <w:tcW w:w="1110" w:type="dxa"/>
            <w:shd w:val="clear" w:color="auto" w:fill="FFFF00"/>
          </w:tcPr>
          <w:p w14:paraId="5333B666" w14:textId="77777777" w:rsidR="000A1750" w:rsidRDefault="000A1750" w:rsidP="000A1750">
            <w:pPr>
              <w:jc w:val="right"/>
              <w:rPr>
                <w:sz w:val="20"/>
                <w:szCs w:val="20"/>
              </w:rPr>
            </w:pPr>
            <w:r>
              <w:rPr>
                <w:sz w:val="20"/>
                <w:szCs w:val="20"/>
              </w:rPr>
              <w:t>8.18.6A</w:t>
            </w:r>
          </w:p>
        </w:tc>
        <w:tc>
          <w:tcPr>
            <w:tcW w:w="7035" w:type="dxa"/>
            <w:shd w:val="clear" w:color="auto" w:fill="FFFF00"/>
          </w:tcPr>
          <w:p w14:paraId="01E93A01" w14:textId="77777777" w:rsidR="000A1750" w:rsidRDefault="000A1750" w:rsidP="000A1750">
            <w:pPr>
              <w:jc w:val="both"/>
              <w:rPr>
                <w:sz w:val="20"/>
                <w:szCs w:val="20"/>
              </w:rPr>
            </w:pPr>
            <w:r>
              <w:rPr>
                <w:sz w:val="20"/>
                <w:szCs w:val="20"/>
              </w:rPr>
              <w:t>Where cartons are used, they are assembled correctly with tabs fully locked in position.</w:t>
            </w:r>
          </w:p>
        </w:tc>
        <w:tc>
          <w:tcPr>
            <w:tcW w:w="1185" w:type="dxa"/>
            <w:shd w:val="clear" w:color="auto" w:fill="FFFF00"/>
          </w:tcPr>
          <w:p w14:paraId="6B62EEC2" w14:textId="77777777" w:rsidR="000A1750" w:rsidRDefault="00BC6810" w:rsidP="000A1750">
            <w:pPr>
              <w:rPr>
                <w:b/>
                <w:sz w:val="20"/>
                <w:szCs w:val="20"/>
              </w:rPr>
            </w:pPr>
            <w:r>
              <w:rPr>
                <w:b/>
                <w:sz w:val="20"/>
                <w:szCs w:val="20"/>
              </w:rPr>
              <w:t>Y</w:t>
            </w:r>
          </w:p>
        </w:tc>
        <w:tc>
          <w:tcPr>
            <w:tcW w:w="655" w:type="dxa"/>
            <w:shd w:val="clear" w:color="auto" w:fill="FFFF00"/>
          </w:tcPr>
          <w:p w14:paraId="4D6E83BC" w14:textId="77777777" w:rsidR="000A1750" w:rsidRDefault="000A1750" w:rsidP="000A1750">
            <w:pPr>
              <w:rPr>
                <w:b/>
                <w:sz w:val="20"/>
                <w:szCs w:val="20"/>
              </w:rPr>
            </w:pPr>
          </w:p>
        </w:tc>
        <w:tc>
          <w:tcPr>
            <w:tcW w:w="3326" w:type="dxa"/>
            <w:shd w:val="clear" w:color="auto" w:fill="FFFF00"/>
          </w:tcPr>
          <w:p w14:paraId="23C0AC6C" w14:textId="77777777" w:rsidR="000A1750" w:rsidRPr="00E43D63" w:rsidRDefault="00BC6810" w:rsidP="000A1750">
            <w:pPr>
              <w:rPr>
                <w:bCs/>
                <w:sz w:val="20"/>
                <w:szCs w:val="20"/>
              </w:rPr>
            </w:pPr>
            <w:r w:rsidRPr="00E43D63">
              <w:rPr>
                <w:bCs/>
                <w:sz w:val="20"/>
                <w:szCs w:val="20"/>
              </w:rPr>
              <w:t>Visual Assessment</w:t>
            </w:r>
          </w:p>
        </w:tc>
      </w:tr>
      <w:tr w:rsidR="000A1750" w14:paraId="36F53E32" w14:textId="77777777" w:rsidTr="0080284F">
        <w:trPr>
          <w:jc w:val="center"/>
        </w:trPr>
        <w:tc>
          <w:tcPr>
            <w:tcW w:w="1110" w:type="dxa"/>
            <w:shd w:val="clear" w:color="auto" w:fill="FFFF00"/>
          </w:tcPr>
          <w:p w14:paraId="684C260C" w14:textId="77777777" w:rsidR="000A1750" w:rsidRDefault="000A1750" w:rsidP="000A1750">
            <w:pPr>
              <w:jc w:val="right"/>
              <w:rPr>
                <w:sz w:val="20"/>
                <w:szCs w:val="20"/>
              </w:rPr>
            </w:pPr>
            <w:r>
              <w:rPr>
                <w:sz w:val="20"/>
                <w:szCs w:val="20"/>
              </w:rPr>
              <w:lastRenderedPageBreak/>
              <w:t>8.18.7A</w:t>
            </w:r>
          </w:p>
        </w:tc>
        <w:tc>
          <w:tcPr>
            <w:tcW w:w="7035" w:type="dxa"/>
            <w:shd w:val="clear" w:color="auto" w:fill="FFFF00"/>
          </w:tcPr>
          <w:p w14:paraId="4C5C8EA6" w14:textId="77777777" w:rsidR="000A1750" w:rsidRDefault="000A1750" w:rsidP="000A1750">
            <w:pPr>
              <w:jc w:val="both"/>
              <w:rPr>
                <w:sz w:val="20"/>
                <w:szCs w:val="20"/>
              </w:rPr>
            </w:pPr>
            <w:r>
              <w:rPr>
                <w:sz w:val="20"/>
                <w:szCs w:val="20"/>
              </w:rPr>
              <w:t>Hazards from packaging material hazard are mitigated through a risk assessment and measures are in place for the control of each identified hazard. The risk assessment findings are documented.</w:t>
            </w:r>
          </w:p>
        </w:tc>
        <w:tc>
          <w:tcPr>
            <w:tcW w:w="1185" w:type="dxa"/>
            <w:shd w:val="clear" w:color="auto" w:fill="FFFF00"/>
          </w:tcPr>
          <w:p w14:paraId="15D94C8D" w14:textId="3B7CC0BA" w:rsidR="000A1750" w:rsidRDefault="00824D3B" w:rsidP="000A1750">
            <w:pPr>
              <w:rPr>
                <w:b/>
                <w:sz w:val="20"/>
                <w:szCs w:val="20"/>
              </w:rPr>
            </w:pPr>
            <w:r>
              <w:rPr>
                <w:b/>
                <w:sz w:val="20"/>
                <w:szCs w:val="20"/>
              </w:rPr>
              <w:t>Y</w:t>
            </w:r>
          </w:p>
        </w:tc>
        <w:tc>
          <w:tcPr>
            <w:tcW w:w="655" w:type="dxa"/>
            <w:shd w:val="clear" w:color="auto" w:fill="FFFF00"/>
          </w:tcPr>
          <w:p w14:paraId="4C5A7352" w14:textId="3CE3D4C1" w:rsidR="000A1750" w:rsidRDefault="000A1750" w:rsidP="000A1750">
            <w:pPr>
              <w:rPr>
                <w:b/>
                <w:sz w:val="20"/>
                <w:szCs w:val="20"/>
              </w:rPr>
            </w:pPr>
          </w:p>
        </w:tc>
        <w:tc>
          <w:tcPr>
            <w:tcW w:w="3326" w:type="dxa"/>
            <w:shd w:val="clear" w:color="auto" w:fill="FFFF00"/>
          </w:tcPr>
          <w:p w14:paraId="4506F02C" w14:textId="77FB4FAC" w:rsidR="000A1750" w:rsidRPr="00EA6F30" w:rsidRDefault="00786165" w:rsidP="000A1750">
            <w:pPr>
              <w:rPr>
                <w:bCs/>
                <w:sz w:val="20"/>
                <w:szCs w:val="20"/>
              </w:rPr>
            </w:pPr>
            <w:r w:rsidRPr="00EA6F30">
              <w:rPr>
                <w:bCs/>
                <w:sz w:val="20"/>
                <w:szCs w:val="20"/>
              </w:rPr>
              <w:t xml:space="preserve">Risk Assessment </w:t>
            </w:r>
            <w:r w:rsidR="00EA6F30" w:rsidRPr="00EA6F30">
              <w:rPr>
                <w:bCs/>
                <w:sz w:val="20"/>
                <w:szCs w:val="20"/>
              </w:rPr>
              <w:t xml:space="preserve">SGLSF/055 </w:t>
            </w:r>
            <w:r w:rsidRPr="00EA6F30">
              <w:rPr>
                <w:bCs/>
                <w:sz w:val="20"/>
                <w:szCs w:val="20"/>
              </w:rPr>
              <w:t>in place for packaging material hazards.</w:t>
            </w:r>
          </w:p>
          <w:p w14:paraId="3638AA97" w14:textId="77777777" w:rsidR="00786165" w:rsidRDefault="00786165" w:rsidP="000A1750">
            <w:pPr>
              <w:rPr>
                <w:b/>
                <w:sz w:val="20"/>
                <w:szCs w:val="20"/>
              </w:rPr>
            </w:pPr>
          </w:p>
        </w:tc>
      </w:tr>
      <w:tr w:rsidR="000A1750" w14:paraId="4C7BE8EB" w14:textId="77777777" w:rsidTr="0080284F">
        <w:trPr>
          <w:jc w:val="center"/>
        </w:trPr>
        <w:tc>
          <w:tcPr>
            <w:tcW w:w="1110" w:type="dxa"/>
          </w:tcPr>
          <w:p w14:paraId="795FC7BF" w14:textId="77777777" w:rsidR="000A1750" w:rsidRDefault="000A1750" w:rsidP="000A1750">
            <w:pPr>
              <w:jc w:val="right"/>
              <w:rPr>
                <w:b/>
                <w:sz w:val="20"/>
                <w:szCs w:val="20"/>
              </w:rPr>
            </w:pPr>
            <w:r>
              <w:rPr>
                <w:b/>
                <w:sz w:val="20"/>
                <w:szCs w:val="20"/>
              </w:rPr>
              <w:t>8.19</w:t>
            </w:r>
          </w:p>
        </w:tc>
        <w:tc>
          <w:tcPr>
            <w:tcW w:w="7035" w:type="dxa"/>
          </w:tcPr>
          <w:p w14:paraId="6A7EE471" w14:textId="77777777" w:rsidR="000A1750" w:rsidRDefault="000A1750" w:rsidP="000A1750">
            <w:pPr>
              <w:jc w:val="both"/>
              <w:rPr>
                <w:b/>
                <w:sz w:val="20"/>
                <w:szCs w:val="20"/>
              </w:rPr>
            </w:pPr>
            <w:r>
              <w:rPr>
                <w:b/>
                <w:sz w:val="20"/>
                <w:szCs w:val="20"/>
              </w:rPr>
              <w:t>Cleaning materials</w:t>
            </w:r>
          </w:p>
        </w:tc>
        <w:tc>
          <w:tcPr>
            <w:tcW w:w="1185" w:type="dxa"/>
          </w:tcPr>
          <w:p w14:paraId="210EBF36" w14:textId="77777777" w:rsidR="000A1750" w:rsidRDefault="000A1750" w:rsidP="000A1750">
            <w:pPr>
              <w:rPr>
                <w:b/>
                <w:sz w:val="20"/>
                <w:szCs w:val="20"/>
              </w:rPr>
            </w:pPr>
          </w:p>
        </w:tc>
        <w:tc>
          <w:tcPr>
            <w:tcW w:w="655" w:type="dxa"/>
          </w:tcPr>
          <w:p w14:paraId="4DCA2D45" w14:textId="77777777" w:rsidR="000A1750" w:rsidRDefault="000A1750" w:rsidP="000A1750">
            <w:pPr>
              <w:rPr>
                <w:b/>
                <w:sz w:val="20"/>
                <w:szCs w:val="20"/>
              </w:rPr>
            </w:pPr>
          </w:p>
        </w:tc>
        <w:tc>
          <w:tcPr>
            <w:tcW w:w="3326" w:type="dxa"/>
          </w:tcPr>
          <w:p w14:paraId="603781D0" w14:textId="77777777" w:rsidR="000A1750" w:rsidRDefault="000A1750" w:rsidP="000A1750">
            <w:pPr>
              <w:rPr>
                <w:b/>
                <w:sz w:val="20"/>
                <w:szCs w:val="20"/>
              </w:rPr>
            </w:pPr>
          </w:p>
        </w:tc>
      </w:tr>
      <w:tr w:rsidR="000A1750" w14:paraId="537021BE" w14:textId="77777777" w:rsidTr="0080284F">
        <w:trPr>
          <w:jc w:val="center"/>
        </w:trPr>
        <w:tc>
          <w:tcPr>
            <w:tcW w:w="1110" w:type="dxa"/>
            <w:shd w:val="clear" w:color="auto" w:fill="FFFF00"/>
          </w:tcPr>
          <w:p w14:paraId="48A36FD7" w14:textId="77777777" w:rsidR="000A1750" w:rsidRDefault="000A1750" w:rsidP="000A1750">
            <w:pPr>
              <w:jc w:val="right"/>
              <w:rPr>
                <w:b/>
                <w:sz w:val="20"/>
                <w:szCs w:val="20"/>
              </w:rPr>
            </w:pPr>
            <w:r>
              <w:rPr>
                <w:b/>
                <w:sz w:val="20"/>
                <w:szCs w:val="20"/>
              </w:rPr>
              <w:t>8.19A</w:t>
            </w:r>
          </w:p>
        </w:tc>
        <w:tc>
          <w:tcPr>
            <w:tcW w:w="7035" w:type="dxa"/>
            <w:shd w:val="clear" w:color="auto" w:fill="FFFF00"/>
          </w:tcPr>
          <w:p w14:paraId="4106573C" w14:textId="77777777" w:rsidR="000A1750" w:rsidRDefault="000A1750" w:rsidP="000A1750">
            <w:pPr>
              <w:jc w:val="both"/>
              <w:rPr>
                <w:sz w:val="20"/>
                <w:szCs w:val="20"/>
              </w:rPr>
            </w:pPr>
            <w:r>
              <w:rPr>
                <w:sz w:val="20"/>
                <w:szCs w:val="20"/>
              </w:rPr>
              <w:t>Materials used for cleaning are those approved for use and are stored and maintained in a designated area away from produce and other non-cleaning chemicals. Adequate facilities are provided for cleaning and disinfecting of work tools and equipment. Cleaning chemicals are scent-free.</w:t>
            </w:r>
          </w:p>
        </w:tc>
        <w:tc>
          <w:tcPr>
            <w:tcW w:w="1185" w:type="dxa"/>
            <w:shd w:val="clear" w:color="auto" w:fill="FFFF00"/>
          </w:tcPr>
          <w:p w14:paraId="2B4D6141" w14:textId="77777777" w:rsidR="000A1750" w:rsidRDefault="00786165" w:rsidP="000A1750">
            <w:pPr>
              <w:rPr>
                <w:b/>
                <w:sz w:val="20"/>
                <w:szCs w:val="20"/>
              </w:rPr>
            </w:pPr>
            <w:r>
              <w:rPr>
                <w:b/>
                <w:sz w:val="20"/>
                <w:szCs w:val="20"/>
              </w:rPr>
              <w:t>Y</w:t>
            </w:r>
          </w:p>
        </w:tc>
        <w:tc>
          <w:tcPr>
            <w:tcW w:w="655" w:type="dxa"/>
            <w:shd w:val="clear" w:color="auto" w:fill="FFFF00"/>
          </w:tcPr>
          <w:p w14:paraId="5298C6E4" w14:textId="77777777" w:rsidR="000A1750" w:rsidRDefault="000A1750" w:rsidP="000A1750">
            <w:pPr>
              <w:rPr>
                <w:b/>
                <w:sz w:val="20"/>
                <w:szCs w:val="20"/>
              </w:rPr>
            </w:pPr>
          </w:p>
        </w:tc>
        <w:tc>
          <w:tcPr>
            <w:tcW w:w="3326" w:type="dxa"/>
            <w:shd w:val="clear" w:color="auto" w:fill="FFFF00"/>
          </w:tcPr>
          <w:p w14:paraId="4A12EF38" w14:textId="3739B25F" w:rsidR="000A1750" w:rsidRPr="00824D3B" w:rsidRDefault="00824D3B" w:rsidP="000A1750">
            <w:pPr>
              <w:rPr>
                <w:bCs/>
                <w:sz w:val="20"/>
                <w:szCs w:val="20"/>
              </w:rPr>
            </w:pPr>
            <w:r w:rsidRPr="00824D3B">
              <w:rPr>
                <w:bCs/>
                <w:sz w:val="20"/>
                <w:szCs w:val="20"/>
              </w:rPr>
              <w:t xml:space="preserve">Chlorine </w:t>
            </w:r>
          </w:p>
        </w:tc>
      </w:tr>
      <w:tr w:rsidR="000A1750" w14:paraId="020FC7F9" w14:textId="77777777" w:rsidTr="0080284F">
        <w:trPr>
          <w:jc w:val="center"/>
        </w:trPr>
        <w:tc>
          <w:tcPr>
            <w:tcW w:w="1110" w:type="dxa"/>
          </w:tcPr>
          <w:p w14:paraId="0FCB4D2B" w14:textId="77777777" w:rsidR="000A1750" w:rsidRDefault="000A1750" w:rsidP="000A1750">
            <w:pPr>
              <w:jc w:val="right"/>
              <w:rPr>
                <w:b/>
                <w:sz w:val="20"/>
                <w:szCs w:val="20"/>
              </w:rPr>
            </w:pPr>
            <w:r>
              <w:rPr>
                <w:b/>
                <w:sz w:val="20"/>
                <w:szCs w:val="20"/>
              </w:rPr>
              <w:t>8.20</w:t>
            </w:r>
          </w:p>
        </w:tc>
        <w:tc>
          <w:tcPr>
            <w:tcW w:w="7035" w:type="dxa"/>
          </w:tcPr>
          <w:p w14:paraId="055C279E" w14:textId="77777777" w:rsidR="000A1750" w:rsidRDefault="000A1750" w:rsidP="000A1750">
            <w:pPr>
              <w:jc w:val="both"/>
              <w:rPr>
                <w:b/>
                <w:sz w:val="20"/>
                <w:szCs w:val="20"/>
              </w:rPr>
            </w:pPr>
            <w:r>
              <w:rPr>
                <w:b/>
                <w:sz w:val="20"/>
                <w:szCs w:val="20"/>
              </w:rPr>
              <w:t>Additional requirements for cut flowers</w:t>
            </w:r>
          </w:p>
        </w:tc>
        <w:tc>
          <w:tcPr>
            <w:tcW w:w="1185" w:type="dxa"/>
          </w:tcPr>
          <w:p w14:paraId="3B688655" w14:textId="77777777" w:rsidR="000A1750" w:rsidRDefault="000A1750" w:rsidP="000A1750">
            <w:pPr>
              <w:rPr>
                <w:b/>
                <w:sz w:val="20"/>
                <w:szCs w:val="20"/>
              </w:rPr>
            </w:pPr>
          </w:p>
        </w:tc>
        <w:tc>
          <w:tcPr>
            <w:tcW w:w="655" w:type="dxa"/>
          </w:tcPr>
          <w:p w14:paraId="33F62B9E" w14:textId="77777777" w:rsidR="000A1750" w:rsidRDefault="000A1750" w:rsidP="000A1750">
            <w:pPr>
              <w:rPr>
                <w:b/>
                <w:sz w:val="20"/>
                <w:szCs w:val="20"/>
              </w:rPr>
            </w:pPr>
          </w:p>
        </w:tc>
        <w:tc>
          <w:tcPr>
            <w:tcW w:w="3326" w:type="dxa"/>
          </w:tcPr>
          <w:p w14:paraId="05F423D8" w14:textId="77777777" w:rsidR="000A1750" w:rsidRDefault="000A1750" w:rsidP="000A1750">
            <w:pPr>
              <w:rPr>
                <w:b/>
                <w:sz w:val="20"/>
                <w:szCs w:val="20"/>
              </w:rPr>
            </w:pPr>
          </w:p>
        </w:tc>
      </w:tr>
      <w:tr w:rsidR="007D02F5" w14:paraId="24D2CB20" w14:textId="77777777" w:rsidTr="0080284F">
        <w:trPr>
          <w:jc w:val="center"/>
        </w:trPr>
        <w:tc>
          <w:tcPr>
            <w:tcW w:w="1110" w:type="dxa"/>
          </w:tcPr>
          <w:p w14:paraId="32775F45" w14:textId="77777777" w:rsidR="007D02F5" w:rsidRDefault="007D02F5" w:rsidP="007D02F5">
            <w:pPr>
              <w:jc w:val="right"/>
              <w:rPr>
                <w:sz w:val="20"/>
                <w:szCs w:val="20"/>
              </w:rPr>
            </w:pPr>
            <w:r>
              <w:rPr>
                <w:sz w:val="20"/>
                <w:szCs w:val="20"/>
              </w:rPr>
              <w:t>8.20.1C</w:t>
            </w:r>
          </w:p>
        </w:tc>
        <w:tc>
          <w:tcPr>
            <w:tcW w:w="7035" w:type="dxa"/>
          </w:tcPr>
          <w:p w14:paraId="288E9C4F" w14:textId="77777777" w:rsidR="007D02F5" w:rsidRDefault="007D02F5" w:rsidP="007D02F5">
            <w:pPr>
              <w:jc w:val="both"/>
              <w:rPr>
                <w:sz w:val="20"/>
                <w:szCs w:val="20"/>
              </w:rPr>
            </w:pPr>
            <w:r>
              <w:rPr>
                <w:sz w:val="20"/>
                <w:szCs w:val="20"/>
              </w:rPr>
              <w:t>Cut flowers are placed as soon as possible into clean buckets of water containing the recommended preservatives to maintain flower freshness.</w:t>
            </w:r>
          </w:p>
        </w:tc>
        <w:tc>
          <w:tcPr>
            <w:tcW w:w="1185" w:type="dxa"/>
          </w:tcPr>
          <w:p w14:paraId="020F3CB3" w14:textId="77777777" w:rsidR="007D02F5" w:rsidRDefault="007D02F5" w:rsidP="007D02F5">
            <w:pPr>
              <w:rPr>
                <w:b/>
                <w:sz w:val="20"/>
                <w:szCs w:val="20"/>
              </w:rPr>
            </w:pPr>
            <w:r>
              <w:rPr>
                <w:b/>
                <w:sz w:val="20"/>
                <w:szCs w:val="20"/>
              </w:rPr>
              <w:t>Y</w:t>
            </w:r>
          </w:p>
        </w:tc>
        <w:tc>
          <w:tcPr>
            <w:tcW w:w="655" w:type="dxa"/>
          </w:tcPr>
          <w:p w14:paraId="1D9842C5" w14:textId="77777777" w:rsidR="007D02F5" w:rsidRDefault="007D02F5" w:rsidP="007D02F5">
            <w:pPr>
              <w:rPr>
                <w:b/>
                <w:sz w:val="20"/>
                <w:szCs w:val="20"/>
              </w:rPr>
            </w:pPr>
          </w:p>
        </w:tc>
        <w:tc>
          <w:tcPr>
            <w:tcW w:w="3326" w:type="dxa"/>
          </w:tcPr>
          <w:p w14:paraId="75464BB1" w14:textId="488EDE5F" w:rsidR="007D02F5" w:rsidRDefault="007D02F5" w:rsidP="007D02F5">
            <w:r w:rsidRPr="007F01BF">
              <w:t xml:space="preserve"> </w:t>
            </w:r>
            <w:r w:rsidR="00824D3B" w:rsidRPr="007F01BF">
              <w:t>C</w:t>
            </w:r>
            <w:r w:rsidRPr="007F01BF">
              <w:t>ompliant</w:t>
            </w:r>
            <w:r w:rsidR="00824D3B">
              <w:t xml:space="preserve"> </w:t>
            </w:r>
          </w:p>
        </w:tc>
      </w:tr>
      <w:tr w:rsidR="007D02F5" w14:paraId="0CC6F352" w14:textId="77777777" w:rsidTr="0080284F">
        <w:trPr>
          <w:jc w:val="center"/>
        </w:trPr>
        <w:tc>
          <w:tcPr>
            <w:tcW w:w="1110" w:type="dxa"/>
            <w:shd w:val="clear" w:color="auto" w:fill="FFFF00"/>
          </w:tcPr>
          <w:p w14:paraId="45C74DFC" w14:textId="77777777" w:rsidR="007D02F5" w:rsidRDefault="007D02F5" w:rsidP="007D02F5">
            <w:pPr>
              <w:jc w:val="right"/>
              <w:rPr>
                <w:sz w:val="20"/>
                <w:szCs w:val="20"/>
              </w:rPr>
            </w:pPr>
            <w:r>
              <w:rPr>
                <w:sz w:val="20"/>
                <w:szCs w:val="20"/>
              </w:rPr>
              <w:t>8.20.2A</w:t>
            </w:r>
          </w:p>
        </w:tc>
        <w:tc>
          <w:tcPr>
            <w:tcW w:w="7035" w:type="dxa"/>
            <w:shd w:val="clear" w:color="auto" w:fill="FFFF00"/>
          </w:tcPr>
          <w:p w14:paraId="0A07A1B4" w14:textId="77777777" w:rsidR="007D02F5" w:rsidRDefault="007D02F5" w:rsidP="007D02F5">
            <w:pPr>
              <w:jc w:val="both"/>
              <w:rPr>
                <w:sz w:val="20"/>
                <w:szCs w:val="20"/>
              </w:rPr>
            </w:pPr>
            <w:r>
              <w:rPr>
                <w:sz w:val="20"/>
                <w:szCs w:val="20"/>
              </w:rPr>
              <w:t>The flower preservative types, dosage rates, measuring, mixing procedures and means of disposal are recorded.</w:t>
            </w:r>
          </w:p>
        </w:tc>
        <w:tc>
          <w:tcPr>
            <w:tcW w:w="1185" w:type="dxa"/>
            <w:shd w:val="clear" w:color="auto" w:fill="FFFF00"/>
          </w:tcPr>
          <w:p w14:paraId="61D3321B" w14:textId="77777777" w:rsidR="007D02F5" w:rsidRDefault="007D02F5" w:rsidP="007D02F5">
            <w:pPr>
              <w:rPr>
                <w:b/>
                <w:sz w:val="20"/>
                <w:szCs w:val="20"/>
              </w:rPr>
            </w:pPr>
            <w:r>
              <w:rPr>
                <w:b/>
                <w:sz w:val="20"/>
                <w:szCs w:val="20"/>
              </w:rPr>
              <w:t>Y</w:t>
            </w:r>
          </w:p>
        </w:tc>
        <w:tc>
          <w:tcPr>
            <w:tcW w:w="655" w:type="dxa"/>
            <w:shd w:val="clear" w:color="auto" w:fill="FFFF00"/>
          </w:tcPr>
          <w:p w14:paraId="7E362D17" w14:textId="77777777" w:rsidR="007D02F5" w:rsidRDefault="007D02F5" w:rsidP="007D02F5">
            <w:pPr>
              <w:rPr>
                <w:b/>
                <w:sz w:val="20"/>
                <w:szCs w:val="20"/>
              </w:rPr>
            </w:pPr>
          </w:p>
        </w:tc>
        <w:tc>
          <w:tcPr>
            <w:tcW w:w="3326" w:type="dxa"/>
            <w:shd w:val="clear" w:color="auto" w:fill="FFFF00"/>
          </w:tcPr>
          <w:p w14:paraId="7F6CD226" w14:textId="6574B1CE" w:rsidR="007D02F5" w:rsidRDefault="007D02F5" w:rsidP="007D02F5">
            <w:r w:rsidRPr="007F01BF">
              <w:t xml:space="preserve"> </w:t>
            </w:r>
            <w:r w:rsidR="00824D3B" w:rsidRPr="007F01BF">
              <w:t>C</w:t>
            </w:r>
            <w:r w:rsidRPr="007F01BF">
              <w:t>ompliant</w:t>
            </w:r>
            <w:r w:rsidR="00824D3B">
              <w:t xml:space="preserve"> </w:t>
            </w:r>
          </w:p>
        </w:tc>
      </w:tr>
      <w:tr w:rsidR="000A1750" w14:paraId="200C756F" w14:textId="77777777" w:rsidTr="0080284F">
        <w:trPr>
          <w:jc w:val="center"/>
        </w:trPr>
        <w:tc>
          <w:tcPr>
            <w:tcW w:w="1110" w:type="dxa"/>
            <w:shd w:val="clear" w:color="auto" w:fill="FFFF00"/>
          </w:tcPr>
          <w:p w14:paraId="4771397A" w14:textId="77777777" w:rsidR="000A1750" w:rsidRDefault="000A1750" w:rsidP="000A1750">
            <w:pPr>
              <w:jc w:val="right"/>
              <w:rPr>
                <w:sz w:val="20"/>
                <w:szCs w:val="20"/>
              </w:rPr>
            </w:pPr>
            <w:r>
              <w:rPr>
                <w:sz w:val="20"/>
                <w:szCs w:val="20"/>
              </w:rPr>
              <w:t>8.20.3A</w:t>
            </w:r>
          </w:p>
        </w:tc>
        <w:tc>
          <w:tcPr>
            <w:tcW w:w="7035" w:type="dxa"/>
            <w:shd w:val="clear" w:color="auto" w:fill="FFFF00"/>
          </w:tcPr>
          <w:p w14:paraId="5DB6C8FF" w14:textId="77777777" w:rsidR="000A1750" w:rsidRDefault="000A1750" w:rsidP="000A1750">
            <w:pPr>
              <w:jc w:val="both"/>
              <w:rPr>
                <w:sz w:val="20"/>
                <w:szCs w:val="20"/>
              </w:rPr>
            </w:pPr>
            <w:r>
              <w:rPr>
                <w:sz w:val="20"/>
                <w:szCs w:val="20"/>
              </w:rPr>
              <w:t>Flowers are dyed with food grade dyes only where applicable.</w:t>
            </w:r>
          </w:p>
        </w:tc>
        <w:tc>
          <w:tcPr>
            <w:tcW w:w="1185" w:type="dxa"/>
            <w:shd w:val="clear" w:color="auto" w:fill="FFFF00"/>
          </w:tcPr>
          <w:p w14:paraId="4849CA02" w14:textId="77777777" w:rsidR="000A1750" w:rsidRDefault="000A1750" w:rsidP="000A1750">
            <w:pPr>
              <w:rPr>
                <w:b/>
                <w:sz w:val="20"/>
                <w:szCs w:val="20"/>
              </w:rPr>
            </w:pPr>
          </w:p>
        </w:tc>
        <w:tc>
          <w:tcPr>
            <w:tcW w:w="655" w:type="dxa"/>
            <w:shd w:val="clear" w:color="auto" w:fill="FFFF00"/>
          </w:tcPr>
          <w:p w14:paraId="51D793BB" w14:textId="77777777" w:rsidR="000A1750" w:rsidRDefault="00786165" w:rsidP="000A1750">
            <w:pPr>
              <w:rPr>
                <w:b/>
                <w:sz w:val="20"/>
                <w:szCs w:val="20"/>
              </w:rPr>
            </w:pPr>
            <w:r>
              <w:rPr>
                <w:b/>
                <w:sz w:val="20"/>
                <w:szCs w:val="20"/>
              </w:rPr>
              <w:t>N/A</w:t>
            </w:r>
          </w:p>
        </w:tc>
        <w:tc>
          <w:tcPr>
            <w:tcW w:w="3326" w:type="dxa"/>
            <w:shd w:val="clear" w:color="auto" w:fill="FFFF00"/>
          </w:tcPr>
          <w:p w14:paraId="564B4114" w14:textId="77777777" w:rsidR="000A1750" w:rsidRDefault="000A1750" w:rsidP="000A1750">
            <w:pPr>
              <w:rPr>
                <w:b/>
                <w:sz w:val="20"/>
                <w:szCs w:val="20"/>
              </w:rPr>
            </w:pPr>
          </w:p>
        </w:tc>
      </w:tr>
      <w:tr w:rsidR="000A1750" w14:paraId="67932988" w14:textId="77777777" w:rsidTr="0080284F">
        <w:trPr>
          <w:jc w:val="center"/>
        </w:trPr>
        <w:tc>
          <w:tcPr>
            <w:tcW w:w="1110" w:type="dxa"/>
          </w:tcPr>
          <w:p w14:paraId="1901DCA6" w14:textId="77777777" w:rsidR="000A1750" w:rsidRDefault="000A1750" w:rsidP="000A1750">
            <w:pPr>
              <w:jc w:val="right"/>
              <w:rPr>
                <w:sz w:val="20"/>
                <w:szCs w:val="20"/>
              </w:rPr>
            </w:pPr>
            <w:r>
              <w:rPr>
                <w:sz w:val="20"/>
                <w:szCs w:val="20"/>
              </w:rPr>
              <w:t>8.20.4C</w:t>
            </w:r>
          </w:p>
        </w:tc>
        <w:tc>
          <w:tcPr>
            <w:tcW w:w="7035" w:type="dxa"/>
          </w:tcPr>
          <w:p w14:paraId="777A7E0E" w14:textId="77777777" w:rsidR="000A1750" w:rsidRDefault="000A1750" w:rsidP="000A1750">
            <w:pPr>
              <w:jc w:val="both"/>
              <w:rPr>
                <w:sz w:val="20"/>
                <w:szCs w:val="20"/>
              </w:rPr>
            </w:pPr>
            <w:r>
              <w:rPr>
                <w:sz w:val="20"/>
                <w:szCs w:val="20"/>
              </w:rPr>
              <w:t>Disposal of flower preservative treatment is done as in Annex G.</w:t>
            </w:r>
          </w:p>
        </w:tc>
        <w:tc>
          <w:tcPr>
            <w:tcW w:w="1185" w:type="dxa"/>
          </w:tcPr>
          <w:p w14:paraId="3142D04E" w14:textId="77777777" w:rsidR="000A1750" w:rsidRDefault="000A1750" w:rsidP="000A1750">
            <w:pPr>
              <w:rPr>
                <w:b/>
                <w:sz w:val="20"/>
                <w:szCs w:val="20"/>
              </w:rPr>
            </w:pPr>
          </w:p>
        </w:tc>
        <w:tc>
          <w:tcPr>
            <w:tcW w:w="655" w:type="dxa"/>
          </w:tcPr>
          <w:p w14:paraId="6B3E057E" w14:textId="77777777" w:rsidR="000A1750" w:rsidRDefault="00786165" w:rsidP="000A1750">
            <w:pPr>
              <w:rPr>
                <w:b/>
                <w:sz w:val="20"/>
                <w:szCs w:val="20"/>
              </w:rPr>
            </w:pPr>
            <w:r>
              <w:rPr>
                <w:b/>
                <w:sz w:val="20"/>
                <w:szCs w:val="20"/>
              </w:rPr>
              <w:t>N/A</w:t>
            </w:r>
          </w:p>
        </w:tc>
        <w:tc>
          <w:tcPr>
            <w:tcW w:w="3326" w:type="dxa"/>
          </w:tcPr>
          <w:p w14:paraId="4565A5B7" w14:textId="77777777" w:rsidR="000A1750" w:rsidRDefault="000A1750" w:rsidP="000A1750">
            <w:pPr>
              <w:rPr>
                <w:b/>
                <w:sz w:val="20"/>
                <w:szCs w:val="20"/>
              </w:rPr>
            </w:pPr>
          </w:p>
        </w:tc>
      </w:tr>
      <w:tr w:rsidR="000A1750" w14:paraId="04D8D2B5" w14:textId="77777777" w:rsidTr="0080284F">
        <w:trPr>
          <w:jc w:val="center"/>
        </w:trPr>
        <w:tc>
          <w:tcPr>
            <w:tcW w:w="1110" w:type="dxa"/>
            <w:shd w:val="clear" w:color="auto" w:fill="00B050"/>
          </w:tcPr>
          <w:p w14:paraId="13AD2E43" w14:textId="77777777" w:rsidR="000A1750" w:rsidRDefault="000A1750" w:rsidP="000A1750">
            <w:pPr>
              <w:jc w:val="right"/>
              <w:rPr>
                <w:sz w:val="20"/>
                <w:szCs w:val="20"/>
              </w:rPr>
            </w:pPr>
            <w:r>
              <w:rPr>
                <w:sz w:val="20"/>
                <w:szCs w:val="20"/>
              </w:rPr>
              <w:t>8.20.5B</w:t>
            </w:r>
          </w:p>
        </w:tc>
        <w:tc>
          <w:tcPr>
            <w:tcW w:w="7035" w:type="dxa"/>
            <w:shd w:val="clear" w:color="auto" w:fill="00B050"/>
          </w:tcPr>
          <w:p w14:paraId="75D46A5F" w14:textId="77777777" w:rsidR="000A1750" w:rsidRDefault="000A1750" w:rsidP="000A1750">
            <w:pPr>
              <w:jc w:val="both"/>
              <w:rPr>
                <w:sz w:val="20"/>
                <w:szCs w:val="20"/>
              </w:rPr>
            </w:pPr>
            <w:r>
              <w:rPr>
                <w:sz w:val="20"/>
                <w:szCs w:val="20"/>
              </w:rPr>
              <w:t>The boxes are assembled correctly and, where staples are used they are inserted properly. Members of staff are trained on correct box assembly.</w:t>
            </w:r>
          </w:p>
        </w:tc>
        <w:tc>
          <w:tcPr>
            <w:tcW w:w="1185" w:type="dxa"/>
            <w:shd w:val="clear" w:color="auto" w:fill="00B050"/>
          </w:tcPr>
          <w:p w14:paraId="7101BAE4" w14:textId="77777777" w:rsidR="000A1750" w:rsidRDefault="004114D4" w:rsidP="000A1750">
            <w:pPr>
              <w:rPr>
                <w:b/>
                <w:sz w:val="20"/>
                <w:szCs w:val="20"/>
              </w:rPr>
            </w:pPr>
            <w:r>
              <w:rPr>
                <w:b/>
                <w:sz w:val="20"/>
                <w:szCs w:val="20"/>
              </w:rPr>
              <w:t>Y</w:t>
            </w:r>
          </w:p>
        </w:tc>
        <w:tc>
          <w:tcPr>
            <w:tcW w:w="655" w:type="dxa"/>
            <w:shd w:val="clear" w:color="auto" w:fill="00B050"/>
          </w:tcPr>
          <w:p w14:paraId="6A6BAABF" w14:textId="77777777" w:rsidR="000A1750" w:rsidRDefault="000A1750" w:rsidP="000A1750">
            <w:pPr>
              <w:rPr>
                <w:b/>
                <w:sz w:val="20"/>
                <w:szCs w:val="20"/>
              </w:rPr>
            </w:pPr>
          </w:p>
        </w:tc>
        <w:tc>
          <w:tcPr>
            <w:tcW w:w="3326" w:type="dxa"/>
            <w:shd w:val="clear" w:color="auto" w:fill="00B050"/>
          </w:tcPr>
          <w:p w14:paraId="3F824D35" w14:textId="6BC2C3B2" w:rsidR="000A1750" w:rsidRPr="006B4756" w:rsidRDefault="004114D4" w:rsidP="000A1750">
            <w:pPr>
              <w:rPr>
                <w:bCs/>
                <w:sz w:val="20"/>
                <w:szCs w:val="20"/>
              </w:rPr>
            </w:pPr>
            <w:r w:rsidRPr="006B4756">
              <w:rPr>
                <w:bCs/>
                <w:sz w:val="20"/>
                <w:szCs w:val="20"/>
              </w:rPr>
              <w:t>St</w:t>
            </w:r>
            <w:r w:rsidR="006B4756" w:rsidRPr="006B4756">
              <w:rPr>
                <w:bCs/>
                <w:sz w:val="20"/>
                <w:szCs w:val="20"/>
              </w:rPr>
              <w:t>apler</w:t>
            </w:r>
            <w:r w:rsidRPr="006B4756">
              <w:rPr>
                <w:bCs/>
                <w:sz w:val="20"/>
                <w:szCs w:val="20"/>
              </w:rPr>
              <w:t xml:space="preserve"> Machine used</w:t>
            </w:r>
          </w:p>
        </w:tc>
      </w:tr>
      <w:tr w:rsidR="007D02F5" w14:paraId="73DE7699" w14:textId="77777777" w:rsidTr="0080284F">
        <w:trPr>
          <w:jc w:val="center"/>
        </w:trPr>
        <w:tc>
          <w:tcPr>
            <w:tcW w:w="1110" w:type="dxa"/>
            <w:shd w:val="clear" w:color="auto" w:fill="FFFF00"/>
          </w:tcPr>
          <w:p w14:paraId="0D18252D" w14:textId="77777777" w:rsidR="007D02F5" w:rsidRDefault="007D02F5" w:rsidP="007D02F5">
            <w:pPr>
              <w:jc w:val="right"/>
              <w:rPr>
                <w:sz w:val="20"/>
                <w:szCs w:val="20"/>
              </w:rPr>
            </w:pPr>
            <w:r>
              <w:rPr>
                <w:sz w:val="20"/>
                <w:szCs w:val="20"/>
              </w:rPr>
              <w:t>8.20.6A</w:t>
            </w:r>
          </w:p>
        </w:tc>
        <w:tc>
          <w:tcPr>
            <w:tcW w:w="7035" w:type="dxa"/>
            <w:shd w:val="clear" w:color="auto" w:fill="FFFF00"/>
          </w:tcPr>
          <w:p w14:paraId="7256E465" w14:textId="77777777" w:rsidR="007D02F5" w:rsidRDefault="007D02F5" w:rsidP="007D02F5">
            <w:pPr>
              <w:jc w:val="both"/>
              <w:rPr>
                <w:sz w:val="20"/>
                <w:szCs w:val="20"/>
              </w:rPr>
            </w:pPr>
            <w:r>
              <w:rPr>
                <w:sz w:val="20"/>
                <w:szCs w:val="20"/>
              </w:rPr>
              <w:t>A minimum of 5 cm gap between the flower ends and the box is maintained during packing and the flowers held securely with an appropriate cross tie. The boxes are not overfilled and the exterior banding of the box shall be at the right tension.</w:t>
            </w:r>
          </w:p>
        </w:tc>
        <w:tc>
          <w:tcPr>
            <w:tcW w:w="1185" w:type="dxa"/>
            <w:shd w:val="clear" w:color="auto" w:fill="FFFF00"/>
          </w:tcPr>
          <w:p w14:paraId="0A84E79D" w14:textId="77777777" w:rsidR="007D02F5" w:rsidRDefault="007D02F5" w:rsidP="007D02F5">
            <w:pPr>
              <w:rPr>
                <w:b/>
                <w:sz w:val="20"/>
                <w:szCs w:val="20"/>
              </w:rPr>
            </w:pPr>
            <w:r>
              <w:rPr>
                <w:b/>
                <w:sz w:val="20"/>
                <w:szCs w:val="20"/>
              </w:rPr>
              <w:t>Y</w:t>
            </w:r>
          </w:p>
        </w:tc>
        <w:tc>
          <w:tcPr>
            <w:tcW w:w="655" w:type="dxa"/>
            <w:shd w:val="clear" w:color="auto" w:fill="FFFF00"/>
          </w:tcPr>
          <w:p w14:paraId="27B61B53" w14:textId="77777777" w:rsidR="007D02F5" w:rsidRDefault="007D02F5" w:rsidP="007D02F5">
            <w:pPr>
              <w:rPr>
                <w:b/>
                <w:sz w:val="20"/>
                <w:szCs w:val="20"/>
              </w:rPr>
            </w:pPr>
          </w:p>
        </w:tc>
        <w:tc>
          <w:tcPr>
            <w:tcW w:w="3326" w:type="dxa"/>
            <w:shd w:val="clear" w:color="auto" w:fill="FFFF00"/>
          </w:tcPr>
          <w:p w14:paraId="1042F5DA" w14:textId="4E0BEABD" w:rsidR="007D02F5" w:rsidRDefault="007D02F5" w:rsidP="007D02F5">
            <w:r w:rsidRPr="004019EB">
              <w:t xml:space="preserve"> </w:t>
            </w:r>
            <w:r w:rsidR="005D5564" w:rsidRPr="004019EB">
              <w:t>C</w:t>
            </w:r>
            <w:r w:rsidRPr="004019EB">
              <w:t>ompliant</w:t>
            </w:r>
            <w:r w:rsidR="005D5564">
              <w:t xml:space="preserve"> </w:t>
            </w:r>
          </w:p>
        </w:tc>
      </w:tr>
      <w:tr w:rsidR="007D02F5" w14:paraId="0D6FCF4F" w14:textId="77777777" w:rsidTr="0080284F">
        <w:trPr>
          <w:jc w:val="center"/>
        </w:trPr>
        <w:tc>
          <w:tcPr>
            <w:tcW w:w="1110" w:type="dxa"/>
            <w:shd w:val="clear" w:color="auto" w:fill="FFFF00"/>
          </w:tcPr>
          <w:p w14:paraId="3878B395" w14:textId="77777777" w:rsidR="007D02F5" w:rsidRDefault="007D02F5" w:rsidP="007D02F5">
            <w:pPr>
              <w:jc w:val="right"/>
              <w:rPr>
                <w:sz w:val="20"/>
                <w:szCs w:val="20"/>
              </w:rPr>
            </w:pPr>
            <w:r>
              <w:rPr>
                <w:sz w:val="20"/>
                <w:szCs w:val="20"/>
              </w:rPr>
              <w:t>8.20.7A</w:t>
            </w:r>
          </w:p>
        </w:tc>
        <w:tc>
          <w:tcPr>
            <w:tcW w:w="7035" w:type="dxa"/>
            <w:shd w:val="clear" w:color="auto" w:fill="FFFF00"/>
          </w:tcPr>
          <w:p w14:paraId="098E3978" w14:textId="77777777" w:rsidR="007D02F5" w:rsidRDefault="007D02F5" w:rsidP="007D02F5">
            <w:pPr>
              <w:jc w:val="both"/>
              <w:rPr>
                <w:sz w:val="20"/>
                <w:szCs w:val="20"/>
              </w:rPr>
            </w:pPr>
            <w:r>
              <w:rPr>
                <w:sz w:val="20"/>
                <w:szCs w:val="20"/>
              </w:rPr>
              <w:t>The pre-cooling vents are correctly aligned.</w:t>
            </w:r>
          </w:p>
        </w:tc>
        <w:tc>
          <w:tcPr>
            <w:tcW w:w="1185" w:type="dxa"/>
            <w:shd w:val="clear" w:color="auto" w:fill="FFFF00"/>
          </w:tcPr>
          <w:p w14:paraId="303F5802" w14:textId="77777777" w:rsidR="007D02F5" w:rsidRDefault="007D02F5" w:rsidP="007D02F5">
            <w:pPr>
              <w:rPr>
                <w:b/>
                <w:sz w:val="20"/>
                <w:szCs w:val="20"/>
              </w:rPr>
            </w:pPr>
            <w:r>
              <w:rPr>
                <w:b/>
                <w:sz w:val="20"/>
                <w:szCs w:val="20"/>
              </w:rPr>
              <w:t>Y</w:t>
            </w:r>
          </w:p>
        </w:tc>
        <w:tc>
          <w:tcPr>
            <w:tcW w:w="655" w:type="dxa"/>
            <w:shd w:val="clear" w:color="auto" w:fill="FFFF00"/>
          </w:tcPr>
          <w:p w14:paraId="09200D09" w14:textId="77777777" w:rsidR="007D02F5" w:rsidRDefault="007D02F5" w:rsidP="007D02F5">
            <w:pPr>
              <w:rPr>
                <w:b/>
                <w:sz w:val="20"/>
                <w:szCs w:val="20"/>
              </w:rPr>
            </w:pPr>
          </w:p>
        </w:tc>
        <w:tc>
          <w:tcPr>
            <w:tcW w:w="3326" w:type="dxa"/>
            <w:shd w:val="clear" w:color="auto" w:fill="FFFF00"/>
          </w:tcPr>
          <w:p w14:paraId="2DA0D09C" w14:textId="558BD3F6" w:rsidR="007D02F5" w:rsidRDefault="007D02F5" w:rsidP="007D02F5">
            <w:r w:rsidRPr="004019EB">
              <w:t xml:space="preserve"> </w:t>
            </w:r>
            <w:r w:rsidR="005D5564" w:rsidRPr="004019EB">
              <w:t>C</w:t>
            </w:r>
            <w:r w:rsidRPr="004019EB">
              <w:t>ompliant</w:t>
            </w:r>
            <w:r w:rsidR="005D5564">
              <w:t xml:space="preserve"> </w:t>
            </w:r>
          </w:p>
        </w:tc>
      </w:tr>
      <w:tr w:rsidR="000A1750" w14:paraId="2F8748ED" w14:textId="77777777" w:rsidTr="0080284F">
        <w:trPr>
          <w:jc w:val="center"/>
        </w:trPr>
        <w:tc>
          <w:tcPr>
            <w:tcW w:w="1110" w:type="dxa"/>
            <w:shd w:val="clear" w:color="auto" w:fill="00B050"/>
          </w:tcPr>
          <w:p w14:paraId="1570CCFD" w14:textId="77777777" w:rsidR="000A1750" w:rsidRDefault="000A1750" w:rsidP="000A1750">
            <w:pPr>
              <w:jc w:val="right"/>
              <w:rPr>
                <w:sz w:val="20"/>
                <w:szCs w:val="20"/>
              </w:rPr>
            </w:pPr>
            <w:r>
              <w:rPr>
                <w:sz w:val="20"/>
                <w:szCs w:val="20"/>
              </w:rPr>
              <w:t>8.20.8B</w:t>
            </w:r>
          </w:p>
        </w:tc>
        <w:tc>
          <w:tcPr>
            <w:tcW w:w="7035" w:type="dxa"/>
            <w:shd w:val="clear" w:color="auto" w:fill="00B050"/>
          </w:tcPr>
          <w:p w14:paraId="2374BDBC" w14:textId="77777777" w:rsidR="000A1750" w:rsidRDefault="000A1750" w:rsidP="000A1750">
            <w:pPr>
              <w:jc w:val="both"/>
              <w:rPr>
                <w:sz w:val="20"/>
                <w:szCs w:val="20"/>
              </w:rPr>
            </w:pPr>
            <w:r>
              <w:rPr>
                <w:sz w:val="20"/>
                <w:szCs w:val="20"/>
              </w:rPr>
              <w:t>Harvesting is done as per maturity stage. At no time is harvested produce exposed to direct sunlight.</w:t>
            </w:r>
          </w:p>
        </w:tc>
        <w:tc>
          <w:tcPr>
            <w:tcW w:w="1185" w:type="dxa"/>
            <w:shd w:val="clear" w:color="auto" w:fill="00B050"/>
          </w:tcPr>
          <w:p w14:paraId="509F9523" w14:textId="77777777" w:rsidR="000A1750" w:rsidRDefault="004114D4" w:rsidP="000A1750">
            <w:pPr>
              <w:rPr>
                <w:b/>
                <w:sz w:val="20"/>
                <w:szCs w:val="20"/>
              </w:rPr>
            </w:pPr>
            <w:r>
              <w:rPr>
                <w:b/>
                <w:sz w:val="20"/>
                <w:szCs w:val="20"/>
              </w:rPr>
              <w:t>Y</w:t>
            </w:r>
          </w:p>
        </w:tc>
        <w:tc>
          <w:tcPr>
            <w:tcW w:w="655" w:type="dxa"/>
            <w:shd w:val="clear" w:color="auto" w:fill="00B050"/>
          </w:tcPr>
          <w:p w14:paraId="15293044" w14:textId="77777777" w:rsidR="000A1750" w:rsidRDefault="000A1750" w:rsidP="000A1750">
            <w:pPr>
              <w:rPr>
                <w:b/>
                <w:sz w:val="20"/>
                <w:szCs w:val="20"/>
              </w:rPr>
            </w:pPr>
          </w:p>
        </w:tc>
        <w:tc>
          <w:tcPr>
            <w:tcW w:w="3326" w:type="dxa"/>
            <w:shd w:val="clear" w:color="auto" w:fill="00B050"/>
          </w:tcPr>
          <w:p w14:paraId="682D5E4B" w14:textId="704F6AA4" w:rsidR="000A1750" w:rsidRPr="005D5564" w:rsidRDefault="004114D4" w:rsidP="001B41B7">
            <w:pPr>
              <w:spacing w:after="200" w:line="276" w:lineRule="auto"/>
              <w:rPr>
                <w:bCs/>
                <w:sz w:val="20"/>
                <w:szCs w:val="20"/>
              </w:rPr>
            </w:pPr>
            <w:r w:rsidRPr="005D5564">
              <w:rPr>
                <w:bCs/>
                <w:sz w:val="20"/>
                <w:szCs w:val="20"/>
              </w:rPr>
              <w:t>Done as per harvesting procedure, product transported in covered flower movers</w:t>
            </w:r>
            <w:r w:rsidR="005D5564">
              <w:rPr>
                <w:bCs/>
                <w:sz w:val="20"/>
                <w:szCs w:val="20"/>
              </w:rPr>
              <w:t xml:space="preserve"> </w:t>
            </w:r>
          </w:p>
        </w:tc>
      </w:tr>
      <w:tr w:rsidR="000A1750" w14:paraId="7032C800" w14:textId="77777777" w:rsidTr="0080284F">
        <w:trPr>
          <w:jc w:val="center"/>
        </w:trPr>
        <w:tc>
          <w:tcPr>
            <w:tcW w:w="1110" w:type="dxa"/>
          </w:tcPr>
          <w:p w14:paraId="7405723A" w14:textId="77777777" w:rsidR="000A1750" w:rsidRDefault="000A1750" w:rsidP="000A1750">
            <w:pPr>
              <w:jc w:val="right"/>
              <w:rPr>
                <w:b/>
                <w:sz w:val="20"/>
                <w:szCs w:val="20"/>
              </w:rPr>
            </w:pPr>
            <w:r>
              <w:rPr>
                <w:b/>
                <w:sz w:val="20"/>
                <w:szCs w:val="20"/>
              </w:rPr>
              <w:t>8.21</w:t>
            </w:r>
          </w:p>
        </w:tc>
        <w:tc>
          <w:tcPr>
            <w:tcW w:w="7035" w:type="dxa"/>
          </w:tcPr>
          <w:p w14:paraId="0FFC1BE0" w14:textId="77777777" w:rsidR="000A1750" w:rsidRDefault="000A1750" w:rsidP="000A1750">
            <w:pPr>
              <w:jc w:val="both"/>
              <w:rPr>
                <w:b/>
                <w:sz w:val="20"/>
                <w:szCs w:val="20"/>
              </w:rPr>
            </w:pPr>
            <w:r>
              <w:rPr>
                <w:b/>
                <w:sz w:val="20"/>
                <w:szCs w:val="20"/>
              </w:rPr>
              <w:t>Post-harvest handling by consolidators, shippers and cargo handlers</w:t>
            </w:r>
          </w:p>
        </w:tc>
        <w:tc>
          <w:tcPr>
            <w:tcW w:w="1185" w:type="dxa"/>
          </w:tcPr>
          <w:p w14:paraId="55C61D24" w14:textId="77777777" w:rsidR="000A1750" w:rsidRDefault="000A1750" w:rsidP="000A1750">
            <w:pPr>
              <w:rPr>
                <w:b/>
                <w:sz w:val="20"/>
                <w:szCs w:val="20"/>
              </w:rPr>
            </w:pPr>
          </w:p>
        </w:tc>
        <w:tc>
          <w:tcPr>
            <w:tcW w:w="655" w:type="dxa"/>
          </w:tcPr>
          <w:p w14:paraId="2C58D3D5" w14:textId="77777777" w:rsidR="000A1750" w:rsidRDefault="000A1750" w:rsidP="000A1750">
            <w:pPr>
              <w:rPr>
                <w:b/>
                <w:sz w:val="20"/>
                <w:szCs w:val="20"/>
              </w:rPr>
            </w:pPr>
          </w:p>
        </w:tc>
        <w:tc>
          <w:tcPr>
            <w:tcW w:w="3326" w:type="dxa"/>
          </w:tcPr>
          <w:p w14:paraId="66C35F7A" w14:textId="77777777" w:rsidR="000A1750" w:rsidRDefault="000A1750" w:rsidP="000A1750">
            <w:pPr>
              <w:rPr>
                <w:b/>
                <w:sz w:val="20"/>
                <w:szCs w:val="20"/>
              </w:rPr>
            </w:pPr>
          </w:p>
        </w:tc>
      </w:tr>
      <w:tr w:rsidR="000A1750" w14:paraId="58955871" w14:textId="77777777" w:rsidTr="0080284F">
        <w:trPr>
          <w:jc w:val="center"/>
        </w:trPr>
        <w:tc>
          <w:tcPr>
            <w:tcW w:w="1110" w:type="dxa"/>
            <w:shd w:val="clear" w:color="auto" w:fill="FFFF00"/>
          </w:tcPr>
          <w:p w14:paraId="672F8B6E" w14:textId="77777777" w:rsidR="000A1750" w:rsidRDefault="000A1750" w:rsidP="000A1750">
            <w:pPr>
              <w:jc w:val="right"/>
              <w:rPr>
                <w:sz w:val="20"/>
                <w:szCs w:val="20"/>
              </w:rPr>
            </w:pPr>
            <w:r>
              <w:rPr>
                <w:sz w:val="20"/>
                <w:szCs w:val="20"/>
              </w:rPr>
              <w:t>8.21.1A</w:t>
            </w:r>
          </w:p>
        </w:tc>
        <w:tc>
          <w:tcPr>
            <w:tcW w:w="7035" w:type="dxa"/>
            <w:shd w:val="clear" w:color="auto" w:fill="FFFF00"/>
          </w:tcPr>
          <w:p w14:paraId="2604D64D" w14:textId="77777777" w:rsidR="000A1750" w:rsidRDefault="000A1750" w:rsidP="000A1750">
            <w:pPr>
              <w:jc w:val="both"/>
              <w:rPr>
                <w:sz w:val="20"/>
                <w:szCs w:val="20"/>
              </w:rPr>
            </w:pPr>
            <w:r>
              <w:rPr>
                <w:sz w:val="20"/>
                <w:szCs w:val="20"/>
              </w:rPr>
              <w:t>Where consolidators, shippers and cargo handlers operate pack houses the provision of 8.1 to 8.19 applies to them with the necessary amendments.</w:t>
            </w:r>
          </w:p>
        </w:tc>
        <w:tc>
          <w:tcPr>
            <w:tcW w:w="1185" w:type="dxa"/>
            <w:shd w:val="clear" w:color="auto" w:fill="FFFF00"/>
          </w:tcPr>
          <w:p w14:paraId="229E0B8F" w14:textId="77777777" w:rsidR="000A1750" w:rsidRDefault="000A1750" w:rsidP="000A1750">
            <w:pPr>
              <w:rPr>
                <w:b/>
                <w:sz w:val="20"/>
                <w:szCs w:val="20"/>
              </w:rPr>
            </w:pPr>
          </w:p>
        </w:tc>
        <w:tc>
          <w:tcPr>
            <w:tcW w:w="655" w:type="dxa"/>
            <w:shd w:val="clear" w:color="auto" w:fill="FFFF00"/>
          </w:tcPr>
          <w:p w14:paraId="242E40A5" w14:textId="77777777" w:rsidR="000A1750" w:rsidRDefault="004114D4" w:rsidP="000A1750">
            <w:pPr>
              <w:rPr>
                <w:b/>
                <w:sz w:val="20"/>
                <w:szCs w:val="20"/>
              </w:rPr>
            </w:pPr>
            <w:r>
              <w:rPr>
                <w:b/>
                <w:sz w:val="20"/>
                <w:szCs w:val="20"/>
              </w:rPr>
              <w:t>N/A</w:t>
            </w:r>
          </w:p>
        </w:tc>
        <w:tc>
          <w:tcPr>
            <w:tcW w:w="3326" w:type="dxa"/>
            <w:shd w:val="clear" w:color="auto" w:fill="FFFF00"/>
          </w:tcPr>
          <w:p w14:paraId="1D72CFA9" w14:textId="77777777" w:rsidR="000A1750" w:rsidRPr="005D5564" w:rsidRDefault="00E82320" w:rsidP="000A1750">
            <w:pPr>
              <w:rPr>
                <w:bCs/>
                <w:sz w:val="20"/>
                <w:szCs w:val="20"/>
              </w:rPr>
            </w:pPr>
            <w:r w:rsidRPr="005D5564">
              <w:rPr>
                <w:bCs/>
                <w:sz w:val="20"/>
                <w:szCs w:val="20"/>
              </w:rPr>
              <w:t xml:space="preserve">Production activities only </w:t>
            </w:r>
          </w:p>
        </w:tc>
      </w:tr>
      <w:tr w:rsidR="00E82320" w14:paraId="02A46E40" w14:textId="77777777" w:rsidTr="0080284F">
        <w:trPr>
          <w:jc w:val="center"/>
        </w:trPr>
        <w:tc>
          <w:tcPr>
            <w:tcW w:w="1110" w:type="dxa"/>
            <w:shd w:val="clear" w:color="auto" w:fill="FFFF00"/>
          </w:tcPr>
          <w:p w14:paraId="746EBCEA" w14:textId="77777777" w:rsidR="00E82320" w:rsidRDefault="00E82320" w:rsidP="00E82320">
            <w:pPr>
              <w:jc w:val="right"/>
              <w:rPr>
                <w:sz w:val="20"/>
                <w:szCs w:val="20"/>
              </w:rPr>
            </w:pPr>
            <w:r>
              <w:rPr>
                <w:sz w:val="20"/>
                <w:szCs w:val="20"/>
              </w:rPr>
              <w:t>8.21.2A</w:t>
            </w:r>
          </w:p>
        </w:tc>
        <w:tc>
          <w:tcPr>
            <w:tcW w:w="7035" w:type="dxa"/>
            <w:shd w:val="clear" w:color="auto" w:fill="FFFF00"/>
          </w:tcPr>
          <w:p w14:paraId="5752635A" w14:textId="77777777" w:rsidR="00E82320" w:rsidRDefault="00E82320" w:rsidP="00E82320">
            <w:pPr>
              <w:jc w:val="both"/>
              <w:rPr>
                <w:sz w:val="20"/>
                <w:szCs w:val="20"/>
              </w:rPr>
            </w:pPr>
            <w:r>
              <w:rPr>
                <w:sz w:val="20"/>
                <w:szCs w:val="20"/>
              </w:rPr>
              <w:t>The shipper/cargo handler/ consolidator/ has records of all inputs, sales and deliveries and have up-to-date certificates from each supplier. If certified ingredients are imported, the shipper/ cargo handler/ consolidator/ has transaction certificates for each consignment he/she has received, or some other method of proving traceability.</w:t>
            </w:r>
          </w:p>
        </w:tc>
        <w:tc>
          <w:tcPr>
            <w:tcW w:w="1185" w:type="dxa"/>
            <w:shd w:val="clear" w:color="auto" w:fill="FFFF00"/>
          </w:tcPr>
          <w:p w14:paraId="0EBA67C3" w14:textId="77777777" w:rsidR="00E82320" w:rsidRDefault="00E82320" w:rsidP="00E82320">
            <w:pPr>
              <w:rPr>
                <w:b/>
                <w:sz w:val="20"/>
                <w:szCs w:val="20"/>
              </w:rPr>
            </w:pPr>
          </w:p>
        </w:tc>
        <w:tc>
          <w:tcPr>
            <w:tcW w:w="655" w:type="dxa"/>
            <w:shd w:val="clear" w:color="auto" w:fill="FFFF00"/>
          </w:tcPr>
          <w:p w14:paraId="202B652E" w14:textId="77777777" w:rsidR="00E82320" w:rsidRDefault="00E82320" w:rsidP="00E82320">
            <w:pPr>
              <w:rPr>
                <w:b/>
                <w:sz w:val="20"/>
                <w:szCs w:val="20"/>
              </w:rPr>
            </w:pPr>
            <w:r>
              <w:rPr>
                <w:b/>
                <w:sz w:val="20"/>
                <w:szCs w:val="20"/>
              </w:rPr>
              <w:t>N/A</w:t>
            </w:r>
          </w:p>
        </w:tc>
        <w:tc>
          <w:tcPr>
            <w:tcW w:w="3326" w:type="dxa"/>
            <w:shd w:val="clear" w:color="auto" w:fill="FFFF00"/>
          </w:tcPr>
          <w:p w14:paraId="3BD5582C" w14:textId="77777777" w:rsidR="00E82320" w:rsidRPr="005D5564" w:rsidRDefault="00E82320" w:rsidP="00E82320">
            <w:pPr>
              <w:rPr>
                <w:bCs/>
              </w:rPr>
            </w:pPr>
            <w:r w:rsidRPr="005D5564">
              <w:rPr>
                <w:bCs/>
              </w:rPr>
              <w:t xml:space="preserve">Production activities only </w:t>
            </w:r>
          </w:p>
        </w:tc>
      </w:tr>
      <w:tr w:rsidR="00E82320" w14:paraId="7814956A" w14:textId="77777777" w:rsidTr="0080284F">
        <w:trPr>
          <w:jc w:val="center"/>
        </w:trPr>
        <w:tc>
          <w:tcPr>
            <w:tcW w:w="1110" w:type="dxa"/>
            <w:shd w:val="clear" w:color="auto" w:fill="FFFF00"/>
          </w:tcPr>
          <w:p w14:paraId="79262DB1" w14:textId="77777777" w:rsidR="00E82320" w:rsidRDefault="00E82320" w:rsidP="00E82320">
            <w:pPr>
              <w:jc w:val="right"/>
              <w:rPr>
                <w:sz w:val="20"/>
                <w:szCs w:val="20"/>
              </w:rPr>
            </w:pPr>
            <w:r>
              <w:rPr>
                <w:sz w:val="20"/>
                <w:szCs w:val="20"/>
              </w:rPr>
              <w:t>8.21.3A</w:t>
            </w:r>
          </w:p>
        </w:tc>
        <w:tc>
          <w:tcPr>
            <w:tcW w:w="7035" w:type="dxa"/>
            <w:shd w:val="clear" w:color="auto" w:fill="FFFF00"/>
          </w:tcPr>
          <w:p w14:paraId="48B3D218" w14:textId="77777777" w:rsidR="00E82320" w:rsidRDefault="00E82320" w:rsidP="00E82320">
            <w:pPr>
              <w:jc w:val="both"/>
              <w:rPr>
                <w:sz w:val="20"/>
                <w:szCs w:val="20"/>
              </w:rPr>
            </w:pPr>
            <w:r>
              <w:rPr>
                <w:sz w:val="20"/>
                <w:szCs w:val="20"/>
              </w:rPr>
              <w:t>The shipper/ cargo handler/ consolidator ensures that product consignment does not come into contact with chemical cleaning materials.</w:t>
            </w:r>
          </w:p>
        </w:tc>
        <w:tc>
          <w:tcPr>
            <w:tcW w:w="1185" w:type="dxa"/>
            <w:shd w:val="clear" w:color="auto" w:fill="FFFF00"/>
          </w:tcPr>
          <w:p w14:paraId="358FB7C3" w14:textId="77777777" w:rsidR="00E82320" w:rsidRDefault="00E82320" w:rsidP="00E82320">
            <w:pPr>
              <w:rPr>
                <w:b/>
                <w:sz w:val="20"/>
                <w:szCs w:val="20"/>
              </w:rPr>
            </w:pPr>
          </w:p>
        </w:tc>
        <w:tc>
          <w:tcPr>
            <w:tcW w:w="655" w:type="dxa"/>
            <w:shd w:val="clear" w:color="auto" w:fill="FFFF00"/>
          </w:tcPr>
          <w:p w14:paraId="658993E5" w14:textId="77777777" w:rsidR="00E82320" w:rsidRDefault="00E82320" w:rsidP="00E82320">
            <w:pPr>
              <w:rPr>
                <w:b/>
                <w:sz w:val="20"/>
                <w:szCs w:val="20"/>
              </w:rPr>
            </w:pPr>
            <w:r>
              <w:rPr>
                <w:b/>
                <w:sz w:val="20"/>
                <w:szCs w:val="20"/>
              </w:rPr>
              <w:t>N/A</w:t>
            </w:r>
          </w:p>
        </w:tc>
        <w:tc>
          <w:tcPr>
            <w:tcW w:w="3326" w:type="dxa"/>
            <w:shd w:val="clear" w:color="auto" w:fill="FFFF00"/>
          </w:tcPr>
          <w:p w14:paraId="69FBB326" w14:textId="77777777" w:rsidR="00E82320" w:rsidRPr="005D5564" w:rsidRDefault="00E82320" w:rsidP="00E82320">
            <w:pPr>
              <w:rPr>
                <w:bCs/>
              </w:rPr>
            </w:pPr>
            <w:r w:rsidRPr="005D5564">
              <w:rPr>
                <w:bCs/>
              </w:rPr>
              <w:t xml:space="preserve">Production activities only </w:t>
            </w:r>
          </w:p>
        </w:tc>
      </w:tr>
      <w:tr w:rsidR="000A1750" w14:paraId="19550772" w14:textId="77777777" w:rsidTr="0080284F">
        <w:trPr>
          <w:jc w:val="center"/>
        </w:trPr>
        <w:tc>
          <w:tcPr>
            <w:tcW w:w="1110" w:type="dxa"/>
          </w:tcPr>
          <w:p w14:paraId="48B4F0D4" w14:textId="77777777" w:rsidR="000A1750" w:rsidRDefault="000A1750" w:rsidP="000A1750">
            <w:pPr>
              <w:jc w:val="right"/>
              <w:rPr>
                <w:b/>
                <w:sz w:val="20"/>
                <w:szCs w:val="20"/>
              </w:rPr>
            </w:pPr>
            <w:r>
              <w:rPr>
                <w:b/>
                <w:sz w:val="20"/>
                <w:szCs w:val="20"/>
              </w:rPr>
              <w:t>9.0</w:t>
            </w:r>
          </w:p>
        </w:tc>
        <w:tc>
          <w:tcPr>
            <w:tcW w:w="7035" w:type="dxa"/>
          </w:tcPr>
          <w:p w14:paraId="6087CF74" w14:textId="77777777" w:rsidR="000A1750" w:rsidRDefault="000A1750" w:rsidP="000A1750">
            <w:pPr>
              <w:jc w:val="both"/>
              <w:rPr>
                <w:b/>
                <w:sz w:val="20"/>
                <w:szCs w:val="20"/>
              </w:rPr>
            </w:pPr>
            <w:r>
              <w:rPr>
                <w:b/>
                <w:sz w:val="20"/>
                <w:szCs w:val="20"/>
              </w:rPr>
              <w:t>HEALTH, SAFETY AND HYGIENE</w:t>
            </w:r>
          </w:p>
        </w:tc>
        <w:tc>
          <w:tcPr>
            <w:tcW w:w="1185" w:type="dxa"/>
          </w:tcPr>
          <w:p w14:paraId="552E7832" w14:textId="77777777" w:rsidR="000A1750" w:rsidRDefault="000A1750" w:rsidP="000A1750">
            <w:pPr>
              <w:rPr>
                <w:b/>
                <w:sz w:val="20"/>
                <w:szCs w:val="20"/>
              </w:rPr>
            </w:pPr>
          </w:p>
        </w:tc>
        <w:tc>
          <w:tcPr>
            <w:tcW w:w="655" w:type="dxa"/>
          </w:tcPr>
          <w:p w14:paraId="72C5F4F2" w14:textId="77777777" w:rsidR="000A1750" w:rsidRDefault="000A1750" w:rsidP="000A1750">
            <w:pPr>
              <w:rPr>
                <w:b/>
                <w:sz w:val="20"/>
                <w:szCs w:val="20"/>
              </w:rPr>
            </w:pPr>
          </w:p>
        </w:tc>
        <w:tc>
          <w:tcPr>
            <w:tcW w:w="3326" w:type="dxa"/>
          </w:tcPr>
          <w:p w14:paraId="2F52DF80" w14:textId="77777777" w:rsidR="000A1750" w:rsidRDefault="000A1750" w:rsidP="000A1750">
            <w:pPr>
              <w:rPr>
                <w:b/>
                <w:sz w:val="20"/>
                <w:szCs w:val="20"/>
              </w:rPr>
            </w:pPr>
          </w:p>
        </w:tc>
      </w:tr>
      <w:tr w:rsidR="000A1750" w14:paraId="79A01BFC" w14:textId="77777777" w:rsidTr="0080284F">
        <w:trPr>
          <w:jc w:val="center"/>
        </w:trPr>
        <w:tc>
          <w:tcPr>
            <w:tcW w:w="1110" w:type="dxa"/>
          </w:tcPr>
          <w:p w14:paraId="6E0B6100" w14:textId="77777777" w:rsidR="000A1750" w:rsidRDefault="000A1750" w:rsidP="000A1750">
            <w:pPr>
              <w:jc w:val="right"/>
              <w:rPr>
                <w:b/>
                <w:sz w:val="20"/>
                <w:szCs w:val="20"/>
              </w:rPr>
            </w:pPr>
            <w:r>
              <w:rPr>
                <w:b/>
                <w:sz w:val="20"/>
                <w:szCs w:val="20"/>
              </w:rPr>
              <w:t>9.1</w:t>
            </w:r>
          </w:p>
        </w:tc>
        <w:tc>
          <w:tcPr>
            <w:tcW w:w="7035" w:type="dxa"/>
          </w:tcPr>
          <w:p w14:paraId="45952CDE" w14:textId="77777777" w:rsidR="000A1750" w:rsidRDefault="000A1750" w:rsidP="000A1750">
            <w:pPr>
              <w:jc w:val="both"/>
              <w:rPr>
                <w:b/>
                <w:sz w:val="20"/>
                <w:szCs w:val="20"/>
              </w:rPr>
            </w:pPr>
            <w:r>
              <w:rPr>
                <w:b/>
                <w:sz w:val="20"/>
                <w:szCs w:val="20"/>
              </w:rPr>
              <w:t xml:space="preserve">Health </w:t>
            </w:r>
          </w:p>
        </w:tc>
        <w:tc>
          <w:tcPr>
            <w:tcW w:w="1185" w:type="dxa"/>
          </w:tcPr>
          <w:p w14:paraId="06E721D6" w14:textId="77777777" w:rsidR="000A1750" w:rsidRDefault="000A1750" w:rsidP="000A1750">
            <w:pPr>
              <w:rPr>
                <w:b/>
                <w:sz w:val="20"/>
                <w:szCs w:val="20"/>
              </w:rPr>
            </w:pPr>
          </w:p>
        </w:tc>
        <w:tc>
          <w:tcPr>
            <w:tcW w:w="655" w:type="dxa"/>
          </w:tcPr>
          <w:p w14:paraId="6C09B268" w14:textId="77777777" w:rsidR="000A1750" w:rsidRDefault="000A1750" w:rsidP="000A1750">
            <w:pPr>
              <w:rPr>
                <w:b/>
                <w:sz w:val="20"/>
                <w:szCs w:val="20"/>
              </w:rPr>
            </w:pPr>
          </w:p>
        </w:tc>
        <w:tc>
          <w:tcPr>
            <w:tcW w:w="3326" w:type="dxa"/>
          </w:tcPr>
          <w:p w14:paraId="4B0E2B4E" w14:textId="77777777" w:rsidR="000A1750" w:rsidRDefault="000A1750" w:rsidP="000A1750">
            <w:pPr>
              <w:rPr>
                <w:b/>
                <w:sz w:val="20"/>
                <w:szCs w:val="20"/>
              </w:rPr>
            </w:pPr>
          </w:p>
        </w:tc>
      </w:tr>
      <w:tr w:rsidR="000A1750" w14:paraId="5D4A3131" w14:textId="77777777" w:rsidTr="0080284F">
        <w:trPr>
          <w:jc w:val="center"/>
        </w:trPr>
        <w:tc>
          <w:tcPr>
            <w:tcW w:w="1110" w:type="dxa"/>
            <w:shd w:val="clear" w:color="auto" w:fill="FFFF00"/>
          </w:tcPr>
          <w:p w14:paraId="0E5E8BC9" w14:textId="77777777" w:rsidR="000A1750" w:rsidRDefault="000A1750" w:rsidP="000A1750">
            <w:pPr>
              <w:jc w:val="right"/>
              <w:rPr>
                <w:sz w:val="20"/>
                <w:szCs w:val="20"/>
              </w:rPr>
            </w:pPr>
            <w:r>
              <w:rPr>
                <w:sz w:val="20"/>
                <w:szCs w:val="20"/>
              </w:rPr>
              <w:t>9.1.1A</w:t>
            </w:r>
          </w:p>
        </w:tc>
        <w:tc>
          <w:tcPr>
            <w:tcW w:w="7035" w:type="dxa"/>
            <w:shd w:val="clear" w:color="auto" w:fill="FFFF00"/>
          </w:tcPr>
          <w:p w14:paraId="5C254D99" w14:textId="77777777" w:rsidR="000A1750" w:rsidRDefault="000A1750" w:rsidP="000A1750">
            <w:pPr>
              <w:jc w:val="both"/>
              <w:rPr>
                <w:sz w:val="20"/>
                <w:szCs w:val="20"/>
              </w:rPr>
            </w:pPr>
            <w:r>
              <w:rPr>
                <w:sz w:val="20"/>
                <w:szCs w:val="20"/>
              </w:rPr>
              <w:t>Health requirements are  followed to ensure that personnel and visitors  who are in direct contact with the produce are not likely to contaminate them</w:t>
            </w:r>
          </w:p>
        </w:tc>
        <w:tc>
          <w:tcPr>
            <w:tcW w:w="1185" w:type="dxa"/>
            <w:shd w:val="clear" w:color="auto" w:fill="FFFF00"/>
          </w:tcPr>
          <w:p w14:paraId="1E1ECD89" w14:textId="77777777" w:rsidR="000A1750" w:rsidRDefault="004114D4" w:rsidP="000A1750">
            <w:pPr>
              <w:rPr>
                <w:b/>
                <w:sz w:val="20"/>
                <w:szCs w:val="20"/>
              </w:rPr>
            </w:pPr>
            <w:r>
              <w:rPr>
                <w:b/>
                <w:sz w:val="20"/>
                <w:szCs w:val="20"/>
              </w:rPr>
              <w:t>Y</w:t>
            </w:r>
          </w:p>
        </w:tc>
        <w:tc>
          <w:tcPr>
            <w:tcW w:w="655" w:type="dxa"/>
            <w:shd w:val="clear" w:color="auto" w:fill="FFFF00"/>
          </w:tcPr>
          <w:p w14:paraId="1EBFCA47" w14:textId="77777777" w:rsidR="000A1750" w:rsidRDefault="000A1750" w:rsidP="000A1750">
            <w:pPr>
              <w:rPr>
                <w:b/>
                <w:sz w:val="20"/>
                <w:szCs w:val="20"/>
              </w:rPr>
            </w:pPr>
          </w:p>
        </w:tc>
        <w:tc>
          <w:tcPr>
            <w:tcW w:w="3326" w:type="dxa"/>
            <w:shd w:val="clear" w:color="auto" w:fill="FFFF00"/>
          </w:tcPr>
          <w:p w14:paraId="3EBFC08A" w14:textId="77777777" w:rsidR="000A1750" w:rsidRPr="00C81029" w:rsidRDefault="004114D4" w:rsidP="000A1750">
            <w:pPr>
              <w:rPr>
                <w:bCs/>
                <w:sz w:val="20"/>
                <w:szCs w:val="20"/>
              </w:rPr>
            </w:pPr>
            <w:r w:rsidRPr="00C81029">
              <w:rPr>
                <w:bCs/>
                <w:sz w:val="20"/>
                <w:szCs w:val="20"/>
              </w:rPr>
              <w:t xml:space="preserve">PPE, Hygiene procedures </w:t>
            </w:r>
            <w:r w:rsidR="00B62E06" w:rsidRPr="00C81029">
              <w:rPr>
                <w:bCs/>
                <w:sz w:val="20"/>
                <w:szCs w:val="20"/>
              </w:rPr>
              <w:t>implementation</w:t>
            </w:r>
          </w:p>
        </w:tc>
      </w:tr>
      <w:tr w:rsidR="000A1750" w14:paraId="7AEE4BD9" w14:textId="77777777" w:rsidTr="0080284F">
        <w:trPr>
          <w:jc w:val="center"/>
        </w:trPr>
        <w:tc>
          <w:tcPr>
            <w:tcW w:w="1110" w:type="dxa"/>
            <w:shd w:val="clear" w:color="auto" w:fill="FF0000"/>
          </w:tcPr>
          <w:p w14:paraId="024E1473" w14:textId="77777777" w:rsidR="000A1750" w:rsidRDefault="000A1750" w:rsidP="000A1750">
            <w:pPr>
              <w:jc w:val="right"/>
              <w:rPr>
                <w:sz w:val="20"/>
                <w:szCs w:val="20"/>
              </w:rPr>
            </w:pPr>
            <w:r>
              <w:rPr>
                <w:sz w:val="20"/>
                <w:szCs w:val="20"/>
              </w:rPr>
              <w:lastRenderedPageBreak/>
              <w:t>9.1.2A</w:t>
            </w:r>
          </w:p>
        </w:tc>
        <w:tc>
          <w:tcPr>
            <w:tcW w:w="7035" w:type="dxa"/>
            <w:shd w:val="clear" w:color="auto" w:fill="FF0000"/>
          </w:tcPr>
          <w:p w14:paraId="0873259F" w14:textId="77777777" w:rsidR="000A1750" w:rsidRDefault="000A1750" w:rsidP="000A1750">
            <w:pPr>
              <w:jc w:val="both"/>
              <w:rPr>
                <w:sz w:val="20"/>
                <w:szCs w:val="20"/>
              </w:rPr>
            </w:pPr>
            <w:r>
              <w:rPr>
                <w:sz w:val="20"/>
                <w:szCs w:val="20"/>
              </w:rPr>
              <w:t>Potable water that complies with KS 459 is available to staff at all times. Containers or outlets of water unsuitable for drinking is be appropriately marked.</w:t>
            </w:r>
          </w:p>
        </w:tc>
        <w:tc>
          <w:tcPr>
            <w:tcW w:w="1185" w:type="dxa"/>
            <w:shd w:val="clear" w:color="auto" w:fill="FF0000"/>
          </w:tcPr>
          <w:p w14:paraId="4476EDD3" w14:textId="77777777" w:rsidR="000A1750" w:rsidRDefault="004114D4" w:rsidP="000A1750">
            <w:pPr>
              <w:rPr>
                <w:b/>
                <w:sz w:val="20"/>
                <w:szCs w:val="20"/>
              </w:rPr>
            </w:pPr>
            <w:r>
              <w:rPr>
                <w:b/>
                <w:sz w:val="20"/>
                <w:szCs w:val="20"/>
              </w:rPr>
              <w:t>Y</w:t>
            </w:r>
          </w:p>
        </w:tc>
        <w:tc>
          <w:tcPr>
            <w:tcW w:w="655" w:type="dxa"/>
            <w:shd w:val="clear" w:color="auto" w:fill="FF0000"/>
          </w:tcPr>
          <w:p w14:paraId="218E96CE" w14:textId="77777777" w:rsidR="000A1750" w:rsidRDefault="000A1750" w:rsidP="000A1750">
            <w:pPr>
              <w:rPr>
                <w:b/>
                <w:sz w:val="20"/>
                <w:szCs w:val="20"/>
              </w:rPr>
            </w:pPr>
          </w:p>
        </w:tc>
        <w:tc>
          <w:tcPr>
            <w:tcW w:w="3326" w:type="dxa"/>
            <w:shd w:val="clear" w:color="auto" w:fill="FF0000"/>
          </w:tcPr>
          <w:p w14:paraId="763C1B40" w14:textId="094455E2" w:rsidR="000A1750" w:rsidRDefault="00B62E06" w:rsidP="000A1750">
            <w:pPr>
              <w:rPr>
                <w:b/>
                <w:sz w:val="20"/>
                <w:szCs w:val="20"/>
              </w:rPr>
            </w:pPr>
            <w:r w:rsidRPr="00C2333F">
              <w:rPr>
                <w:sz w:val="20"/>
                <w:szCs w:val="20"/>
              </w:rPr>
              <w:t xml:space="preserve">Lab test results </w:t>
            </w:r>
            <w:r>
              <w:rPr>
                <w:sz w:val="20"/>
                <w:szCs w:val="20"/>
              </w:rPr>
              <w:t xml:space="preserve">acceptable </w:t>
            </w:r>
          </w:p>
        </w:tc>
      </w:tr>
      <w:tr w:rsidR="000A1750" w14:paraId="6377AA1C" w14:textId="77777777" w:rsidTr="0080284F">
        <w:trPr>
          <w:jc w:val="center"/>
        </w:trPr>
        <w:tc>
          <w:tcPr>
            <w:tcW w:w="1110" w:type="dxa"/>
            <w:shd w:val="clear" w:color="auto" w:fill="FFFF00"/>
          </w:tcPr>
          <w:p w14:paraId="22E0CFBA" w14:textId="77777777" w:rsidR="000A1750" w:rsidRDefault="000A1750" w:rsidP="000A1750">
            <w:pPr>
              <w:jc w:val="right"/>
              <w:rPr>
                <w:sz w:val="20"/>
                <w:szCs w:val="20"/>
              </w:rPr>
            </w:pPr>
            <w:r>
              <w:rPr>
                <w:sz w:val="20"/>
                <w:szCs w:val="20"/>
              </w:rPr>
              <w:t>9.1.3A</w:t>
            </w:r>
          </w:p>
        </w:tc>
        <w:tc>
          <w:tcPr>
            <w:tcW w:w="7035" w:type="dxa"/>
            <w:shd w:val="clear" w:color="auto" w:fill="FFFF00"/>
          </w:tcPr>
          <w:p w14:paraId="258DCAD8" w14:textId="77777777" w:rsidR="000A1750" w:rsidRDefault="000A1750" w:rsidP="000A1750">
            <w:pPr>
              <w:jc w:val="both"/>
              <w:rPr>
                <w:sz w:val="20"/>
                <w:szCs w:val="20"/>
              </w:rPr>
            </w:pPr>
            <w:r>
              <w:rPr>
                <w:sz w:val="20"/>
                <w:szCs w:val="20"/>
              </w:rPr>
              <w:t xml:space="preserve">The work stations are provided with sufficiently stocked first aid kits and have personnel trained in first </w:t>
            </w:r>
            <w:r w:rsidR="00B62E06">
              <w:rPr>
                <w:sz w:val="20"/>
                <w:szCs w:val="20"/>
              </w:rPr>
              <w:t>aid to</w:t>
            </w:r>
            <w:r>
              <w:rPr>
                <w:sz w:val="20"/>
                <w:szCs w:val="20"/>
              </w:rPr>
              <w:t xml:space="preserve"> deal with emergencies.</w:t>
            </w:r>
          </w:p>
        </w:tc>
        <w:tc>
          <w:tcPr>
            <w:tcW w:w="1185" w:type="dxa"/>
            <w:shd w:val="clear" w:color="auto" w:fill="FFFF00"/>
          </w:tcPr>
          <w:p w14:paraId="4BAB83C1" w14:textId="61298710" w:rsidR="000A1750" w:rsidRPr="0000199E" w:rsidRDefault="00233ABA" w:rsidP="000A1750">
            <w:pPr>
              <w:rPr>
                <w:b/>
                <w:sz w:val="20"/>
                <w:szCs w:val="20"/>
                <w:highlight w:val="blue"/>
              </w:rPr>
            </w:pPr>
            <w:r w:rsidRPr="0000199E">
              <w:rPr>
                <w:b/>
                <w:sz w:val="20"/>
                <w:szCs w:val="20"/>
                <w:highlight w:val="blue"/>
              </w:rPr>
              <w:t xml:space="preserve">N </w:t>
            </w:r>
          </w:p>
        </w:tc>
        <w:tc>
          <w:tcPr>
            <w:tcW w:w="655" w:type="dxa"/>
            <w:shd w:val="clear" w:color="auto" w:fill="FFFF00"/>
          </w:tcPr>
          <w:p w14:paraId="0DEA614D" w14:textId="77777777" w:rsidR="000A1750" w:rsidRDefault="000A1750" w:rsidP="000A1750">
            <w:pPr>
              <w:rPr>
                <w:b/>
                <w:sz w:val="20"/>
                <w:szCs w:val="20"/>
              </w:rPr>
            </w:pPr>
          </w:p>
        </w:tc>
        <w:tc>
          <w:tcPr>
            <w:tcW w:w="3326" w:type="dxa"/>
            <w:shd w:val="clear" w:color="auto" w:fill="FFFF00"/>
          </w:tcPr>
          <w:p w14:paraId="73A386CF" w14:textId="015AB860" w:rsidR="000A1750" w:rsidRPr="00E32BE1" w:rsidRDefault="00B62E06" w:rsidP="000A1750">
            <w:pPr>
              <w:rPr>
                <w:bCs/>
                <w:sz w:val="20"/>
                <w:szCs w:val="20"/>
              </w:rPr>
            </w:pPr>
            <w:r w:rsidRPr="00E32BE1">
              <w:rPr>
                <w:bCs/>
                <w:sz w:val="20"/>
                <w:szCs w:val="20"/>
              </w:rPr>
              <w:t>FA kit</w:t>
            </w:r>
            <w:r w:rsidR="00233ABA">
              <w:rPr>
                <w:bCs/>
                <w:sz w:val="20"/>
                <w:szCs w:val="20"/>
              </w:rPr>
              <w:t xml:space="preserve">s </w:t>
            </w:r>
            <w:r w:rsidR="00724DE6">
              <w:rPr>
                <w:bCs/>
                <w:sz w:val="20"/>
                <w:szCs w:val="20"/>
              </w:rPr>
              <w:t>are not</w:t>
            </w:r>
            <w:r w:rsidR="00233ABA">
              <w:rPr>
                <w:bCs/>
                <w:sz w:val="20"/>
                <w:szCs w:val="20"/>
              </w:rPr>
              <w:t xml:space="preserve"> fully stocked. </w:t>
            </w:r>
            <w:r w:rsidRPr="00E32BE1">
              <w:rPr>
                <w:bCs/>
                <w:sz w:val="20"/>
                <w:szCs w:val="20"/>
              </w:rPr>
              <w:t xml:space="preserve"> available. </w:t>
            </w:r>
            <w:proofErr w:type="gramStart"/>
            <w:r w:rsidRPr="00E32BE1">
              <w:rPr>
                <w:bCs/>
                <w:sz w:val="20"/>
                <w:szCs w:val="20"/>
              </w:rPr>
              <w:t>Inspected</w:t>
            </w:r>
            <w:proofErr w:type="gramEnd"/>
            <w:r w:rsidRPr="00E32BE1">
              <w:rPr>
                <w:bCs/>
                <w:sz w:val="20"/>
                <w:szCs w:val="20"/>
              </w:rPr>
              <w:t xml:space="preserve"> monthly. </w:t>
            </w:r>
            <w:r w:rsidR="0000199E">
              <w:rPr>
                <w:bCs/>
                <w:sz w:val="20"/>
                <w:szCs w:val="20"/>
              </w:rPr>
              <w:t xml:space="preserve">– GH 6, </w:t>
            </w:r>
            <w:proofErr w:type="spellStart"/>
            <w:r w:rsidR="0000199E">
              <w:rPr>
                <w:bCs/>
                <w:sz w:val="20"/>
                <w:szCs w:val="20"/>
              </w:rPr>
              <w:t>Packhosue</w:t>
            </w:r>
            <w:proofErr w:type="spellEnd"/>
          </w:p>
        </w:tc>
      </w:tr>
      <w:tr w:rsidR="000A1750" w14:paraId="7F38B653" w14:textId="77777777" w:rsidTr="0080284F">
        <w:trPr>
          <w:jc w:val="center"/>
        </w:trPr>
        <w:tc>
          <w:tcPr>
            <w:tcW w:w="1110" w:type="dxa"/>
            <w:shd w:val="clear" w:color="auto" w:fill="FFFF00"/>
          </w:tcPr>
          <w:p w14:paraId="00C5D835" w14:textId="77777777" w:rsidR="000A1750" w:rsidRDefault="000A1750" w:rsidP="000A1750">
            <w:pPr>
              <w:jc w:val="right"/>
              <w:rPr>
                <w:sz w:val="20"/>
                <w:szCs w:val="20"/>
              </w:rPr>
            </w:pPr>
            <w:r>
              <w:rPr>
                <w:sz w:val="20"/>
                <w:szCs w:val="20"/>
              </w:rPr>
              <w:t>9.1.4A</w:t>
            </w:r>
          </w:p>
        </w:tc>
        <w:tc>
          <w:tcPr>
            <w:tcW w:w="7035" w:type="dxa"/>
            <w:shd w:val="clear" w:color="auto" w:fill="FFFF00"/>
          </w:tcPr>
          <w:p w14:paraId="4104092C" w14:textId="5282C91D" w:rsidR="000A1750" w:rsidRDefault="000A1750" w:rsidP="000A1750">
            <w:pPr>
              <w:jc w:val="both"/>
              <w:rPr>
                <w:sz w:val="20"/>
                <w:szCs w:val="20"/>
              </w:rPr>
            </w:pPr>
            <w:r>
              <w:rPr>
                <w:sz w:val="20"/>
                <w:szCs w:val="20"/>
              </w:rPr>
              <w:t>Written accident and emergency procedures on how to deal with serious injuries requiring medical attention are displayed clearly, permanently and prominently with contact person and  telephone number</w:t>
            </w:r>
          </w:p>
        </w:tc>
        <w:tc>
          <w:tcPr>
            <w:tcW w:w="1185" w:type="dxa"/>
            <w:shd w:val="clear" w:color="auto" w:fill="FFFF00"/>
          </w:tcPr>
          <w:p w14:paraId="52E0C55C" w14:textId="77777777" w:rsidR="000A1750" w:rsidRDefault="00B62E06" w:rsidP="000A1750">
            <w:pPr>
              <w:rPr>
                <w:b/>
                <w:sz w:val="20"/>
                <w:szCs w:val="20"/>
              </w:rPr>
            </w:pPr>
            <w:r>
              <w:rPr>
                <w:b/>
                <w:sz w:val="20"/>
                <w:szCs w:val="20"/>
              </w:rPr>
              <w:t>Y</w:t>
            </w:r>
          </w:p>
        </w:tc>
        <w:tc>
          <w:tcPr>
            <w:tcW w:w="655" w:type="dxa"/>
            <w:shd w:val="clear" w:color="auto" w:fill="FFFF00"/>
          </w:tcPr>
          <w:p w14:paraId="140040B4" w14:textId="77777777" w:rsidR="000A1750" w:rsidRDefault="000A1750" w:rsidP="000A1750">
            <w:pPr>
              <w:rPr>
                <w:b/>
                <w:sz w:val="20"/>
                <w:szCs w:val="20"/>
              </w:rPr>
            </w:pPr>
          </w:p>
        </w:tc>
        <w:tc>
          <w:tcPr>
            <w:tcW w:w="3326" w:type="dxa"/>
            <w:shd w:val="clear" w:color="auto" w:fill="FFFF00"/>
          </w:tcPr>
          <w:p w14:paraId="68BEEA8B" w14:textId="37B7FDBB" w:rsidR="000A1750" w:rsidRPr="00491676" w:rsidRDefault="008E4EAC" w:rsidP="000A1750">
            <w:pPr>
              <w:rPr>
                <w:bCs/>
                <w:sz w:val="20"/>
                <w:szCs w:val="20"/>
              </w:rPr>
            </w:pPr>
            <w:r w:rsidRPr="00491676">
              <w:rPr>
                <w:bCs/>
                <w:sz w:val="20"/>
                <w:szCs w:val="20"/>
              </w:rPr>
              <w:t xml:space="preserve">Displayed in notice boards and public areas. Emergency contacts </w:t>
            </w:r>
            <w:r w:rsidR="00491676" w:rsidRPr="00491676">
              <w:rPr>
                <w:bCs/>
                <w:sz w:val="20"/>
                <w:szCs w:val="20"/>
              </w:rPr>
              <w:t xml:space="preserve">available. </w:t>
            </w:r>
          </w:p>
        </w:tc>
      </w:tr>
      <w:tr w:rsidR="000A1750" w14:paraId="500DF2BC" w14:textId="77777777" w:rsidTr="0080284F">
        <w:trPr>
          <w:jc w:val="center"/>
        </w:trPr>
        <w:tc>
          <w:tcPr>
            <w:tcW w:w="1110" w:type="dxa"/>
            <w:shd w:val="clear" w:color="auto" w:fill="FFFF00"/>
          </w:tcPr>
          <w:p w14:paraId="3DB79A92" w14:textId="77777777" w:rsidR="000A1750" w:rsidRDefault="000A1750" w:rsidP="000A1750">
            <w:pPr>
              <w:jc w:val="right"/>
              <w:rPr>
                <w:sz w:val="20"/>
                <w:szCs w:val="20"/>
              </w:rPr>
            </w:pPr>
            <w:r>
              <w:rPr>
                <w:sz w:val="20"/>
                <w:szCs w:val="20"/>
              </w:rPr>
              <w:t>9.1.5A</w:t>
            </w:r>
          </w:p>
        </w:tc>
        <w:tc>
          <w:tcPr>
            <w:tcW w:w="7035" w:type="dxa"/>
            <w:shd w:val="clear" w:color="auto" w:fill="FFFF00"/>
          </w:tcPr>
          <w:p w14:paraId="47B195CD" w14:textId="77777777" w:rsidR="000A1750" w:rsidRDefault="000A1750" w:rsidP="000A1750">
            <w:pPr>
              <w:jc w:val="both"/>
              <w:rPr>
                <w:sz w:val="20"/>
                <w:szCs w:val="20"/>
              </w:rPr>
            </w:pPr>
            <w:r>
              <w:rPr>
                <w:sz w:val="20"/>
                <w:szCs w:val="20"/>
              </w:rPr>
              <w:t>Changing rooms and worker-seating areas  with sufficient clean toilets, hand washing facilities and soap are  provided.</w:t>
            </w:r>
          </w:p>
        </w:tc>
        <w:tc>
          <w:tcPr>
            <w:tcW w:w="1185" w:type="dxa"/>
            <w:shd w:val="clear" w:color="auto" w:fill="FFFF00"/>
          </w:tcPr>
          <w:p w14:paraId="02CCAD3F" w14:textId="77777777" w:rsidR="000A1750" w:rsidRDefault="008E4EAC" w:rsidP="000A1750">
            <w:pPr>
              <w:rPr>
                <w:b/>
                <w:sz w:val="20"/>
                <w:szCs w:val="20"/>
              </w:rPr>
            </w:pPr>
            <w:r>
              <w:rPr>
                <w:b/>
                <w:sz w:val="20"/>
                <w:szCs w:val="20"/>
              </w:rPr>
              <w:t>Y</w:t>
            </w:r>
          </w:p>
        </w:tc>
        <w:tc>
          <w:tcPr>
            <w:tcW w:w="655" w:type="dxa"/>
            <w:shd w:val="clear" w:color="auto" w:fill="FFFF00"/>
          </w:tcPr>
          <w:p w14:paraId="011F0037" w14:textId="77777777" w:rsidR="000A1750" w:rsidRDefault="000A1750" w:rsidP="000A1750">
            <w:pPr>
              <w:rPr>
                <w:b/>
                <w:sz w:val="20"/>
                <w:szCs w:val="20"/>
              </w:rPr>
            </w:pPr>
          </w:p>
        </w:tc>
        <w:tc>
          <w:tcPr>
            <w:tcW w:w="3326" w:type="dxa"/>
            <w:shd w:val="clear" w:color="auto" w:fill="FFFF00"/>
          </w:tcPr>
          <w:p w14:paraId="1D57E58C" w14:textId="4DF4B3DB" w:rsidR="000A1750" w:rsidRPr="003E4316" w:rsidRDefault="008E4EAC" w:rsidP="000A1750">
            <w:pPr>
              <w:rPr>
                <w:bCs/>
                <w:sz w:val="20"/>
                <w:szCs w:val="20"/>
              </w:rPr>
            </w:pPr>
            <w:r w:rsidRPr="003E4316">
              <w:rPr>
                <w:bCs/>
                <w:sz w:val="20"/>
                <w:szCs w:val="20"/>
              </w:rPr>
              <w:t xml:space="preserve">Visual observation – Main gate and Graders changing rooms </w:t>
            </w:r>
          </w:p>
        </w:tc>
      </w:tr>
      <w:tr w:rsidR="000A1750" w14:paraId="466A1D45" w14:textId="77777777" w:rsidTr="0080284F">
        <w:trPr>
          <w:jc w:val="center"/>
        </w:trPr>
        <w:tc>
          <w:tcPr>
            <w:tcW w:w="1110" w:type="dxa"/>
          </w:tcPr>
          <w:p w14:paraId="4225FCE9" w14:textId="77777777" w:rsidR="000A1750" w:rsidRDefault="000A1750" w:rsidP="000A1750">
            <w:pPr>
              <w:jc w:val="right"/>
              <w:rPr>
                <w:sz w:val="20"/>
                <w:szCs w:val="20"/>
              </w:rPr>
            </w:pPr>
            <w:r>
              <w:rPr>
                <w:sz w:val="20"/>
                <w:szCs w:val="20"/>
              </w:rPr>
              <w:t>9.1.6C</w:t>
            </w:r>
          </w:p>
        </w:tc>
        <w:tc>
          <w:tcPr>
            <w:tcW w:w="7035" w:type="dxa"/>
          </w:tcPr>
          <w:p w14:paraId="46645A4D" w14:textId="77777777" w:rsidR="000A1750" w:rsidRDefault="000A1750" w:rsidP="000A1750">
            <w:pPr>
              <w:jc w:val="both"/>
              <w:rPr>
                <w:sz w:val="20"/>
                <w:szCs w:val="20"/>
              </w:rPr>
            </w:pPr>
            <w:r>
              <w:rPr>
                <w:sz w:val="20"/>
                <w:szCs w:val="20"/>
              </w:rPr>
              <w:t xml:space="preserve"> A survey of health conditions of the </w:t>
            </w:r>
            <w:r w:rsidR="008E4EAC">
              <w:rPr>
                <w:sz w:val="20"/>
                <w:szCs w:val="20"/>
              </w:rPr>
              <w:t>personnel is</w:t>
            </w:r>
            <w:r>
              <w:rPr>
                <w:sz w:val="20"/>
                <w:szCs w:val="20"/>
              </w:rPr>
              <w:t xml:space="preserve"> </w:t>
            </w:r>
            <w:r w:rsidR="008E4EAC">
              <w:rPr>
                <w:sz w:val="20"/>
                <w:szCs w:val="20"/>
              </w:rPr>
              <w:t>done in</w:t>
            </w:r>
            <w:r>
              <w:rPr>
                <w:sz w:val="20"/>
                <w:szCs w:val="20"/>
              </w:rPr>
              <w:t xml:space="preserve"> accordance with </w:t>
            </w:r>
            <w:r w:rsidR="008E4EAC">
              <w:rPr>
                <w:sz w:val="20"/>
                <w:szCs w:val="20"/>
              </w:rPr>
              <w:t>the existing</w:t>
            </w:r>
            <w:r>
              <w:rPr>
                <w:sz w:val="20"/>
                <w:szCs w:val="20"/>
              </w:rPr>
              <w:t xml:space="preserve"> health policy.</w:t>
            </w:r>
          </w:p>
        </w:tc>
        <w:tc>
          <w:tcPr>
            <w:tcW w:w="1185" w:type="dxa"/>
          </w:tcPr>
          <w:p w14:paraId="12E905C8" w14:textId="77777777" w:rsidR="000A1750" w:rsidRDefault="000A1750" w:rsidP="000A1750">
            <w:pPr>
              <w:rPr>
                <w:b/>
                <w:sz w:val="20"/>
                <w:szCs w:val="20"/>
              </w:rPr>
            </w:pPr>
          </w:p>
        </w:tc>
        <w:tc>
          <w:tcPr>
            <w:tcW w:w="655" w:type="dxa"/>
          </w:tcPr>
          <w:p w14:paraId="108F79EA" w14:textId="77777777" w:rsidR="000A1750" w:rsidRDefault="000A1750" w:rsidP="000A1750">
            <w:pPr>
              <w:rPr>
                <w:b/>
                <w:sz w:val="20"/>
                <w:szCs w:val="20"/>
              </w:rPr>
            </w:pPr>
          </w:p>
        </w:tc>
        <w:tc>
          <w:tcPr>
            <w:tcW w:w="3326" w:type="dxa"/>
          </w:tcPr>
          <w:p w14:paraId="6B44B895" w14:textId="77B7EEA9" w:rsidR="000A1750" w:rsidRPr="003E4316" w:rsidRDefault="003E4316" w:rsidP="000A1750">
            <w:pPr>
              <w:rPr>
                <w:bCs/>
                <w:sz w:val="20"/>
                <w:szCs w:val="20"/>
              </w:rPr>
            </w:pPr>
            <w:r w:rsidRPr="003E4316">
              <w:rPr>
                <w:bCs/>
                <w:sz w:val="20"/>
                <w:szCs w:val="20"/>
              </w:rPr>
              <w:t>C</w:t>
            </w:r>
            <w:r w:rsidR="009766EF" w:rsidRPr="003E4316">
              <w:rPr>
                <w:bCs/>
                <w:sz w:val="20"/>
                <w:szCs w:val="20"/>
              </w:rPr>
              <w:t>ompliant</w:t>
            </w:r>
            <w:r w:rsidRPr="003E4316">
              <w:rPr>
                <w:bCs/>
                <w:sz w:val="20"/>
                <w:szCs w:val="20"/>
              </w:rPr>
              <w:t xml:space="preserve"> </w:t>
            </w:r>
          </w:p>
        </w:tc>
      </w:tr>
      <w:tr w:rsidR="000A1750" w14:paraId="087F7377" w14:textId="77777777" w:rsidTr="0080284F">
        <w:trPr>
          <w:jc w:val="center"/>
        </w:trPr>
        <w:tc>
          <w:tcPr>
            <w:tcW w:w="1110" w:type="dxa"/>
            <w:shd w:val="clear" w:color="auto" w:fill="FFFF00"/>
          </w:tcPr>
          <w:p w14:paraId="6FF1C4B1" w14:textId="77777777" w:rsidR="000A1750" w:rsidRDefault="000A1750" w:rsidP="000A1750">
            <w:pPr>
              <w:jc w:val="right"/>
              <w:rPr>
                <w:sz w:val="20"/>
                <w:szCs w:val="20"/>
              </w:rPr>
            </w:pPr>
            <w:r>
              <w:rPr>
                <w:sz w:val="20"/>
                <w:szCs w:val="20"/>
              </w:rPr>
              <w:t>9.1.7A</w:t>
            </w:r>
          </w:p>
        </w:tc>
        <w:tc>
          <w:tcPr>
            <w:tcW w:w="7035" w:type="dxa"/>
            <w:shd w:val="clear" w:color="auto" w:fill="FFFF00"/>
          </w:tcPr>
          <w:p w14:paraId="2913B855" w14:textId="77777777" w:rsidR="000A1750" w:rsidRDefault="000A1750" w:rsidP="000A1750">
            <w:pPr>
              <w:jc w:val="both"/>
              <w:rPr>
                <w:sz w:val="20"/>
                <w:szCs w:val="20"/>
              </w:rPr>
            </w:pPr>
            <w:r>
              <w:rPr>
                <w:sz w:val="20"/>
                <w:szCs w:val="20"/>
              </w:rPr>
              <w:t xml:space="preserve">There is  a safe and hygienic work culture that establishes controls to address and minimize risks </w:t>
            </w:r>
          </w:p>
        </w:tc>
        <w:tc>
          <w:tcPr>
            <w:tcW w:w="1185" w:type="dxa"/>
            <w:shd w:val="clear" w:color="auto" w:fill="FFFF00"/>
          </w:tcPr>
          <w:p w14:paraId="74935C6F" w14:textId="77777777" w:rsidR="000A1750" w:rsidRDefault="008E4EAC" w:rsidP="000A1750">
            <w:pPr>
              <w:rPr>
                <w:b/>
                <w:sz w:val="20"/>
                <w:szCs w:val="20"/>
              </w:rPr>
            </w:pPr>
            <w:r>
              <w:rPr>
                <w:b/>
                <w:sz w:val="20"/>
                <w:szCs w:val="20"/>
              </w:rPr>
              <w:t>Y</w:t>
            </w:r>
          </w:p>
        </w:tc>
        <w:tc>
          <w:tcPr>
            <w:tcW w:w="655" w:type="dxa"/>
            <w:shd w:val="clear" w:color="auto" w:fill="FFFF00"/>
          </w:tcPr>
          <w:p w14:paraId="544DFA12" w14:textId="77777777" w:rsidR="000A1750" w:rsidRDefault="000A1750" w:rsidP="000A1750">
            <w:pPr>
              <w:rPr>
                <w:b/>
                <w:sz w:val="20"/>
                <w:szCs w:val="20"/>
              </w:rPr>
            </w:pPr>
          </w:p>
        </w:tc>
        <w:tc>
          <w:tcPr>
            <w:tcW w:w="3326" w:type="dxa"/>
            <w:shd w:val="clear" w:color="auto" w:fill="FFFF00"/>
          </w:tcPr>
          <w:p w14:paraId="4E7F662C" w14:textId="1B16DB74" w:rsidR="000A1750" w:rsidRPr="003E4316" w:rsidRDefault="008E4EAC" w:rsidP="000A1750">
            <w:pPr>
              <w:rPr>
                <w:bCs/>
                <w:sz w:val="20"/>
                <w:szCs w:val="20"/>
              </w:rPr>
            </w:pPr>
            <w:r w:rsidRPr="003E4316">
              <w:rPr>
                <w:bCs/>
                <w:sz w:val="20"/>
                <w:szCs w:val="20"/>
              </w:rPr>
              <w:t xml:space="preserve">PPE, Reentry no use of class1a </w:t>
            </w:r>
            <w:r w:rsidR="0000199E">
              <w:rPr>
                <w:bCs/>
                <w:sz w:val="20"/>
                <w:szCs w:val="20"/>
              </w:rPr>
              <w:t xml:space="preserve">&amp; </w:t>
            </w:r>
            <w:r w:rsidRPr="003E4316">
              <w:rPr>
                <w:bCs/>
                <w:sz w:val="20"/>
                <w:szCs w:val="20"/>
              </w:rPr>
              <w:t>1b</w:t>
            </w:r>
          </w:p>
        </w:tc>
      </w:tr>
      <w:tr w:rsidR="000A1750" w14:paraId="50611A5D" w14:textId="77777777" w:rsidTr="0080284F">
        <w:trPr>
          <w:jc w:val="center"/>
        </w:trPr>
        <w:tc>
          <w:tcPr>
            <w:tcW w:w="1110" w:type="dxa"/>
          </w:tcPr>
          <w:p w14:paraId="1C7D48AA" w14:textId="77777777" w:rsidR="000A1750" w:rsidRDefault="000A1750" w:rsidP="000A1750">
            <w:pPr>
              <w:jc w:val="right"/>
              <w:rPr>
                <w:b/>
                <w:sz w:val="20"/>
                <w:szCs w:val="20"/>
              </w:rPr>
            </w:pPr>
            <w:r>
              <w:rPr>
                <w:b/>
                <w:sz w:val="20"/>
                <w:szCs w:val="20"/>
              </w:rPr>
              <w:t>9.2</w:t>
            </w:r>
          </w:p>
        </w:tc>
        <w:tc>
          <w:tcPr>
            <w:tcW w:w="7035" w:type="dxa"/>
          </w:tcPr>
          <w:p w14:paraId="0D597096" w14:textId="77777777" w:rsidR="000A1750" w:rsidRDefault="000A1750" w:rsidP="000A1750">
            <w:pPr>
              <w:jc w:val="both"/>
              <w:rPr>
                <w:b/>
                <w:sz w:val="20"/>
                <w:szCs w:val="20"/>
              </w:rPr>
            </w:pPr>
            <w:r>
              <w:rPr>
                <w:b/>
                <w:sz w:val="20"/>
                <w:szCs w:val="20"/>
              </w:rPr>
              <w:t>Hygiene and safety of workers</w:t>
            </w:r>
          </w:p>
        </w:tc>
        <w:tc>
          <w:tcPr>
            <w:tcW w:w="1185" w:type="dxa"/>
          </w:tcPr>
          <w:p w14:paraId="3B40E144" w14:textId="77777777" w:rsidR="000A1750" w:rsidRDefault="000A1750" w:rsidP="000A1750">
            <w:pPr>
              <w:rPr>
                <w:b/>
                <w:sz w:val="20"/>
                <w:szCs w:val="20"/>
              </w:rPr>
            </w:pPr>
          </w:p>
        </w:tc>
        <w:tc>
          <w:tcPr>
            <w:tcW w:w="655" w:type="dxa"/>
          </w:tcPr>
          <w:p w14:paraId="430EBF13" w14:textId="77777777" w:rsidR="000A1750" w:rsidRDefault="000A1750" w:rsidP="000A1750">
            <w:pPr>
              <w:rPr>
                <w:b/>
                <w:sz w:val="20"/>
                <w:szCs w:val="20"/>
              </w:rPr>
            </w:pPr>
          </w:p>
        </w:tc>
        <w:tc>
          <w:tcPr>
            <w:tcW w:w="3326" w:type="dxa"/>
          </w:tcPr>
          <w:p w14:paraId="27C51FC9" w14:textId="77777777" w:rsidR="000A1750" w:rsidRDefault="000A1750" w:rsidP="000A1750">
            <w:pPr>
              <w:rPr>
                <w:b/>
                <w:sz w:val="20"/>
                <w:szCs w:val="20"/>
              </w:rPr>
            </w:pPr>
          </w:p>
        </w:tc>
      </w:tr>
      <w:tr w:rsidR="000A1750" w14:paraId="06051BB1" w14:textId="77777777" w:rsidTr="0080284F">
        <w:trPr>
          <w:jc w:val="center"/>
        </w:trPr>
        <w:tc>
          <w:tcPr>
            <w:tcW w:w="1110" w:type="dxa"/>
            <w:shd w:val="clear" w:color="auto" w:fill="FFFF00"/>
          </w:tcPr>
          <w:p w14:paraId="383D5267" w14:textId="77777777" w:rsidR="000A1750" w:rsidRDefault="000A1750" w:rsidP="000A1750">
            <w:pPr>
              <w:jc w:val="right"/>
              <w:rPr>
                <w:sz w:val="20"/>
                <w:szCs w:val="20"/>
              </w:rPr>
            </w:pPr>
            <w:r>
              <w:rPr>
                <w:sz w:val="20"/>
                <w:szCs w:val="20"/>
              </w:rPr>
              <w:t>9.2.1A</w:t>
            </w:r>
          </w:p>
        </w:tc>
        <w:tc>
          <w:tcPr>
            <w:tcW w:w="7035" w:type="dxa"/>
            <w:shd w:val="clear" w:color="auto" w:fill="FFFF00"/>
          </w:tcPr>
          <w:p w14:paraId="238F137C" w14:textId="77777777" w:rsidR="000A1750" w:rsidRDefault="000A1750" w:rsidP="000A1750">
            <w:pPr>
              <w:jc w:val="both"/>
              <w:rPr>
                <w:sz w:val="20"/>
                <w:szCs w:val="20"/>
              </w:rPr>
            </w:pPr>
            <w:r>
              <w:rPr>
                <w:sz w:val="20"/>
                <w:szCs w:val="20"/>
              </w:rPr>
              <w:t xml:space="preserve">Staff suffering from any communicable disease report to their immediate supervisor </w:t>
            </w:r>
            <w:r w:rsidR="00D36E73">
              <w:rPr>
                <w:sz w:val="20"/>
                <w:szCs w:val="20"/>
              </w:rPr>
              <w:t>and are</w:t>
            </w:r>
            <w:r>
              <w:rPr>
                <w:sz w:val="20"/>
                <w:szCs w:val="20"/>
              </w:rPr>
              <w:t xml:space="preserve">  not  allowed to work on produce until a medical officer clears their condition and certifies them as fit to resume duty.</w:t>
            </w:r>
          </w:p>
        </w:tc>
        <w:tc>
          <w:tcPr>
            <w:tcW w:w="1185" w:type="dxa"/>
            <w:shd w:val="clear" w:color="auto" w:fill="FFFF00"/>
          </w:tcPr>
          <w:p w14:paraId="42EB3C43" w14:textId="77777777" w:rsidR="000A1750" w:rsidRDefault="008E4EAC" w:rsidP="000A1750">
            <w:pPr>
              <w:rPr>
                <w:b/>
                <w:sz w:val="20"/>
                <w:szCs w:val="20"/>
              </w:rPr>
            </w:pPr>
            <w:r>
              <w:rPr>
                <w:b/>
                <w:sz w:val="20"/>
                <w:szCs w:val="20"/>
              </w:rPr>
              <w:t>Y</w:t>
            </w:r>
          </w:p>
        </w:tc>
        <w:tc>
          <w:tcPr>
            <w:tcW w:w="655" w:type="dxa"/>
            <w:shd w:val="clear" w:color="auto" w:fill="FFFF00"/>
          </w:tcPr>
          <w:p w14:paraId="5573A35D" w14:textId="77777777" w:rsidR="000A1750" w:rsidRDefault="000A1750" w:rsidP="000A1750">
            <w:pPr>
              <w:rPr>
                <w:b/>
                <w:sz w:val="20"/>
                <w:szCs w:val="20"/>
              </w:rPr>
            </w:pPr>
          </w:p>
        </w:tc>
        <w:tc>
          <w:tcPr>
            <w:tcW w:w="3326" w:type="dxa"/>
            <w:shd w:val="clear" w:color="auto" w:fill="FFFF00"/>
          </w:tcPr>
          <w:p w14:paraId="504F1C7F" w14:textId="77777777" w:rsidR="000A1750" w:rsidRPr="003E4316" w:rsidRDefault="008E4EAC" w:rsidP="008E4EAC">
            <w:pPr>
              <w:rPr>
                <w:bCs/>
                <w:sz w:val="20"/>
                <w:szCs w:val="20"/>
              </w:rPr>
            </w:pPr>
            <w:r w:rsidRPr="003E4316">
              <w:rPr>
                <w:bCs/>
                <w:sz w:val="20"/>
                <w:szCs w:val="20"/>
              </w:rPr>
              <w:t>Return to work records available after employees are diagnosed. Cleared by the Nurse</w:t>
            </w:r>
          </w:p>
        </w:tc>
      </w:tr>
      <w:tr w:rsidR="000A1750" w14:paraId="42AD2BC3" w14:textId="77777777" w:rsidTr="0080284F">
        <w:trPr>
          <w:jc w:val="center"/>
        </w:trPr>
        <w:tc>
          <w:tcPr>
            <w:tcW w:w="1110" w:type="dxa"/>
            <w:shd w:val="clear" w:color="auto" w:fill="FFFF00"/>
          </w:tcPr>
          <w:p w14:paraId="0D0409D4" w14:textId="77777777" w:rsidR="000A1750" w:rsidRDefault="000A1750" w:rsidP="000A1750">
            <w:pPr>
              <w:jc w:val="right"/>
              <w:rPr>
                <w:sz w:val="20"/>
                <w:szCs w:val="20"/>
              </w:rPr>
            </w:pPr>
            <w:r>
              <w:rPr>
                <w:sz w:val="20"/>
                <w:szCs w:val="20"/>
              </w:rPr>
              <w:t>9.2.2A</w:t>
            </w:r>
          </w:p>
        </w:tc>
        <w:tc>
          <w:tcPr>
            <w:tcW w:w="7035" w:type="dxa"/>
            <w:shd w:val="clear" w:color="auto" w:fill="FFFF00"/>
          </w:tcPr>
          <w:p w14:paraId="6EF9CA27" w14:textId="77777777" w:rsidR="000A1750" w:rsidRDefault="000A1750" w:rsidP="000A1750">
            <w:pPr>
              <w:jc w:val="both"/>
              <w:rPr>
                <w:sz w:val="20"/>
                <w:szCs w:val="20"/>
              </w:rPr>
            </w:pPr>
            <w:r>
              <w:rPr>
                <w:sz w:val="20"/>
                <w:szCs w:val="20"/>
              </w:rPr>
              <w:t xml:space="preserve">Access to post-harvest handling areas is restricted. Authorized visitors entering the pack house are </w:t>
            </w:r>
            <w:r w:rsidR="00D17680">
              <w:rPr>
                <w:sz w:val="20"/>
                <w:szCs w:val="20"/>
              </w:rPr>
              <w:t>only allowed</w:t>
            </w:r>
            <w:r>
              <w:rPr>
                <w:sz w:val="20"/>
                <w:szCs w:val="20"/>
              </w:rPr>
              <w:t xml:space="preserve"> after </w:t>
            </w:r>
            <w:r w:rsidR="00D17680">
              <w:rPr>
                <w:sz w:val="20"/>
                <w:szCs w:val="20"/>
              </w:rPr>
              <w:t>briefing on</w:t>
            </w:r>
            <w:r>
              <w:rPr>
                <w:sz w:val="20"/>
                <w:szCs w:val="20"/>
              </w:rPr>
              <w:t xml:space="preserve"> </w:t>
            </w:r>
            <w:r w:rsidR="00D17680">
              <w:rPr>
                <w:sz w:val="20"/>
                <w:szCs w:val="20"/>
              </w:rPr>
              <w:t>hygiene requirements and</w:t>
            </w:r>
            <w:r>
              <w:rPr>
                <w:sz w:val="20"/>
                <w:szCs w:val="20"/>
              </w:rPr>
              <w:t xml:space="preserve"> on being provided with appropriate protective clothing. A record of  all visitors to the pack house  is maintained,</w:t>
            </w:r>
          </w:p>
        </w:tc>
        <w:tc>
          <w:tcPr>
            <w:tcW w:w="1185" w:type="dxa"/>
            <w:shd w:val="clear" w:color="auto" w:fill="FFFF00"/>
          </w:tcPr>
          <w:p w14:paraId="7FCD2696" w14:textId="77777777" w:rsidR="000A1750" w:rsidRDefault="008E4EAC" w:rsidP="000A1750">
            <w:pPr>
              <w:rPr>
                <w:b/>
                <w:sz w:val="20"/>
                <w:szCs w:val="20"/>
              </w:rPr>
            </w:pPr>
            <w:r>
              <w:rPr>
                <w:b/>
                <w:sz w:val="20"/>
                <w:szCs w:val="20"/>
              </w:rPr>
              <w:t>Y</w:t>
            </w:r>
          </w:p>
        </w:tc>
        <w:tc>
          <w:tcPr>
            <w:tcW w:w="655" w:type="dxa"/>
            <w:shd w:val="clear" w:color="auto" w:fill="FFFF00"/>
          </w:tcPr>
          <w:p w14:paraId="7C4E4266" w14:textId="77777777" w:rsidR="000A1750" w:rsidRDefault="000A1750" w:rsidP="000A1750">
            <w:pPr>
              <w:rPr>
                <w:b/>
                <w:sz w:val="20"/>
                <w:szCs w:val="20"/>
              </w:rPr>
            </w:pPr>
          </w:p>
        </w:tc>
        <w:tc>
          <w:tcPr>
            <w:tcW w:w="3326" w:type="dxa"/>
            <w:shd w:val="clear" w:color="auto" w:fill="FFFF00"/>
          </w:tcPr>
          <w:p w14:paraId="61563146" w14:textId="2EAB829B" w:rsidR="000A1750" w:rsidRPr="003E4316" w:rsidRDefault="003E4316" w:rsidP="000A1750">
            <w:pPr>
              <w:rPr>
                <w:bCs/>
                <w:sz w:val="20"/>
                <w:szCs w:val="20"/>
              </w:rPr>
            </w:pPr>
            <w:r w:rsidRPr="003E4316">
              <w:rPr>
                <w:bCs/>
                <w:sz w:val="20"/>
                <w:szCs w:val="20"/>
              </w:rPr>
              <w:t>C</w:t>
            </w:r>
            <w:r w:rsidR="009766EF" w:rsidRPr="003E4316">
              <w:rPr>
                <w:bCs/>
                <w:sz w:val="20"/>
                <w:szCs w:val="20"/>
              </w:rPr>
              <w:t>ompliant</w:t>
            </w:r>
            <w:r w:rsidRPr="003E4316">
              <w:rPr>
                <w:bCs/>
                <w:sz w:val="20"/>
                <w:szCs w:val="20"/>
              </w:rPr>
              <w:t xml:space="preserve"> </w:t>
            </w:r>
          </w:p>
        </w:tc>
      </w:tr>
      <w:tr w:rsidR="000A1750" w14:paraId="4B5C6362" w14:textId="77777777" w:rsidTr="0080284F">
        <w:trPr>
          <w:jc w:val="center"/>
        </w:trPr>
        <w:tc>
          <w:tcPr>
            <w:tcW w:w="1110" w:type="dxa"/>
            <w:shd w:val="clear" w:color="auto" w:fill="FFFF00"/>
          </w:tcPr>
          <w:p w14:paraId="0874AFCF" w14:textId="77777777" w:rsidR="000A1750" w:rsidRDefault="000A1750" w:rsidP="000A1750">
            <w:pPr>
              <w:jc w:val="right"/>
              <w:rPr>
                <w:sz w:val="20"/>
                <w:szCs w:val="20"/>
              </w:rPr>
            </w:pPr>
            <w:r>
              <w:rPr>
                <w:sz w:val="20"/>
                <w:szCs w:val="20"/>
              </w:rPr>
              <w:t>9.2.3A</w:t>
            </w:r>
          </w:p>
        </w:tc>
        <w:tc>
          <w:tcPr>
            <w:tcW w:w="7035" w:type="dxa"/>
            <w:shd w:val="clear" w:color="auto" w:fill="FFFF00"/>
          </w:tcPr>
          <w:p w14:paraId="7F89551D" w14:textId="77777777" w:rsidR="000A1750" w:rsidRDefault="000A1750" w:rsidP="000A1750">
            <w:pPr>
              <w:jc w:val="both"/>
              <w:rPr>
                <w:sz w:val="20"/>
                <w:szCs w:val="20"/>
              </w:rPr>
            </w:pPr>
            <w:r>
              <w:rPr>
                <w:sz w:val="20"/>
                <w:szCs w:val="20"/>
              </w:rPr>
              <w:t>There are hygiene facilities / sanitary units. for Workers which are separate for both sexes and adequate to their numbers. Latrines are not located on riparian land or near water sources.</w:t>
            </w:r>
          </w:p>
        </w:tc>
        <w:tc>
          <w:tcPr>
            <w:tcW w:w="1185" w:type="dxa"/>
            <w:shd w:val="clear" w:color="auto" w:fill="FFFF00"/>
          </w:tcPr>
          <w:p w14:paraId="52932D39" w14:textId="77777777" w:rsidR="000A1750" w:rsidRDefault="008E4EAC" w:rsidP="000A1750">
            <w:pPr>
              <w:rPr>
                <w:b/>
                <w:sz w:val="20"/>
                <w:szCs w:val="20"/>
              </w:rPr>
            </w:pPr>
            <w:r>
              <w:rPr>
                <w:b/>
                <w:sz w:val="20"/>
                <w:szCs w:val="20"/>
              </w:rPr>
              <w:t>Y</w:t>
            </w:r>
          </w:p>
        </w:tc>
        <w:tc>
          <w:tcPr>
            <w:tcW w:w="655" w:type="dxa"/>
            <w:shd w:val="clear" w:color="auto" w:fill="FFFF00"/>
          </w:tcPr>
          <w:p w14:paraId="733ACEED" w14:textId="77777777" w:rsidR="000A1750" w:rsidRPr="008E4EAC" w:rsidRDefault="000A1750" w:rsidP="000A1750">
            <w:pPr>
              <w:rPr>
                <w:b/>
                <w:sz w:val="20"/>
                <w:szCs w:val="20"/>
                <w:highlight w:val="red"/>
              </w:rPr>
            </w:pPr>
          </w:p>
        </w:tc>
        <w:tc>
          <w:tcPr>
            <w:tcW w:w="3326" w:type="dxa"/>
            <w:shd w:val="clear" w:color="auto" w:fill="FFFF00"/>
          </w:tcPr>
          <w:p w14:paraId="32215787" w14:textId="0ACDD48E" w:rsidR="000A1750" w:rsidRPr="00DF3973" w:rsidRDefault="00D94F12" w:rsidP="000A1750">
            <w:pPr>
              <w:rPr>
                <w:bCs/>
                <w:sz w:val="20"/>
                <w:szCs w:val="20"/>
                <w:highlight w:val="yellow"/>
              </w:rPr>
            </w:pPr>
            <w:r w:rsidRPr="00DF3973">
              <w:rPr>
                <w:bCs/>
                <w:sz w:val="20"/>
                <w:szCs w:val="20"/>
                <w:highlight w:val="yellow"/>
              </w:rPr>
              <w:t xml:space="preserve">Male Toilets - </w:t>
            </w:r>
            <w:r w:rsidR="00DF3973" w:rsidRPr="00DF3973">
              <w:rPr>
                <w:bCs/>
                <w:sz w:val="20"/>
                <w:szCs w:val="20"/>
                <w:highlight w:val="yellow"/>
              </w:rPr>
              <w:t>40</w:t>
            </w:r>
          </w:p>
          <w:p w14:paraId="4427B294" w14:textId="337D89A5" w:rsidR="008E4EAC" w:rsidRPr="00DF3973" w:rsidRDefault="00D94F12" w:rsidP="000A1750">
            <w:pPr>
              <w:rPr>
                <w:bCs/>
                <w:sz w:val="20"/>
                <w:szCs w:val="20"/>
                <w:highlight w:val="yellow"/>
              </w:rPr>
            </w:pPr>
            <w:r w:rsidRPr="00DF3973">
              <w:rPr>
                <w:bCs/>
                <w:sz w:val="20"/>
                <w:szCs w:val="20"/>
                <w:highlight w:val="yellow"/>
              </w:rPr>
              <w:t xml:space="preserve">Female Toilets – </w:t>
            </w:r>
            <w:r w:rsidR="00DF3973" w:rsidRPr="00DF3973">
              <w:rPr>
                <w:bCs/>
                <w:sz w:val="20"/>
                <w:szCs w:val="20"/>
                <w:highlight w:val="yellow"/>
              </w:rPr>
              <w:t>56</w:t>
            </w:r>
          </w:p>
          <w:p w14:paraId="41FABE1E" w14:textId="77777777" w:rsidR="00874E1D" w:rsidRPr="008E4EAC" w:rsidRDefault="00874E1D" w:rsidP="000A1750">
            <w:pPr>
              <w:rPr>
                <w:b/>
                <w:sz w:val="20"/>
                <w:szCs w:val="20"/>
                <w:highlight w:val="red"/>
              </w:rPr>
            </w:pPr>
            <w:r w:rsidRPr="00DF3973">
              <w:rPr>
                <w:bCs/>
                <w:sz w:val="20"/>
                <w:szCs w:val="20"/>
                <w:highlight w:val="yellow"/>
              </w:rPr>
              <w:t>Handwash facilities provided.</w:t>
            </w:r>
          </w:p>
        </w:tc>
      </w:tr>
      <w:tr w:rsidR="000A1750" w14:paraId="38096248" w14:textId="77777777" w:rsidTr="0080284F">
        <w:trPr>
          <w:jc w:val="center"/>
        </w:trPr>
        <w:tc>
          <w:tcPr>
            <w:tcW w:w="1110" w:type="dxa"/>
            <w:shd w:val="clear" w:color="auto" w:fill="FFFF00"/>
          </w:tcPr>
          <w:p w14:paraId="325D8251" w14:textId="77777777" w:rsidR="000A1750" w:rsidRDefault="000A1750" w:rsidP="000A1750">
            <w:pPr>
              <w:jc w:val="right"/>
              <w:rPr>
                <w:sz w:val="20"/>
                <w:szCs w:val="20"/>
              </w:rPr>
            </w:pPr>
            <w:r>
              <w:rPr>
                <w:sz w:val="20"/>
                <w:szCs w:val="20"/>
              </w:rPr>
              <w:t>9.2.4A</w:t>
            </w:r>
          </w:p>
        </w:tc>
        <w:tc>
          <w:tcPr>
            <w:tcW w:w="7035" w:type="dxa"/>
            <w:shd w:val="clear" w:color="auto" w:fill="FFFF00"/>
          </w:tcPr>
          <w:p w14:paraId="485D1D7D" w14:textId="77777777" w:rsidR="000A1750" w:rsidRDefault="000A1750" w:rsidP="000A1750">
            <w:pPr>
              <w:jc w:val="both"/>
              <w:rPr>
                <w:sz w:val="20"/>
                <w:szCs w:val="20"/>
              </w:rPr>
            </w:pPr>
            <w:r>
              <w:rPr>
                <w:sz w:val="20"/>
                <w:szCs w:val="20"/>
              </w:rPr>
              <w:t>Adequate hand washing facilities are conveniently accessible and are kept in a clean and hygienic condition. Signs to remind workers to wash their hands after toilet use are  in place.</w:t>
            </w:r>
          </w:p>
        </w:tc>
        <w:tc>
          <w:tcPr>
            <w:tcW w:w="1185" w:type="dxa"/>
            <w:shd w:val="clear" w:color="auto" w:fill="FFFF00"/>
          </w:tcPr>
          <w:p w14:paraId="374129DD" w14:textId="77777777" w:rsidR="000A1750" w:rsidRDefault="008E4EAC" w:rsidP="000A1750">
            <w:pPr>
              <w:rPr>
                <w:b/>
                <w:sz w:val="20"/>
                <w:szCs w:val="20"/>
              </w:rPr>
            </w:pPr>
            <w:r>
              <w:rPr>
                <w:b/>
                <w:sz w:val="20"/>
                <w:szCs w:val="20"/>
              </w:rPr>
              <w:t>Y</w:t>
            </w:r>
          </w:p>
        </w:tc>
        <w:tc>
          <w:tcPr>
            <w:tcW w:w="655" w:type="dxa"/>
            <w:shd w:val="clear" w:color="auto" w:fill="FFFF00"/>
          </w:tcPr>
          <w:p w14:paraId="59EFDAE0" w14:textId="77777777" w:rsidR="000A1750" w:rsidRDefault="000A1750" w:rsidP="000A1750">
            <w:pPr>
              <w:rPr>
                <w:b/>
                <w:sz w:val="20"/>
                <w:szCs w:val="20"/>
              </w:rPr>
            </w:pPr>
          </w:p>
        </w:tc>
        <w:tc>
          <w:tcPr>
            <w:tcW w:w="3326" w:type="dxa"/>
            <w:shd w:val="clear" w:color="auto" w:fill="FFFF00"/>
          </w:tcPr>
          <w:p w14:paraId="61ACAA2D" w14:textId="1912084A" w:rsidR="000A1750" w:rsidRPr="00DF3973" w:rsidRDefault="000461CD" w:rsidP="000A1750">
            <w:pPr>
              <w:rPr>
                <w:bCs/>
                <w:sz w:val="20"/>
                <w:szCs w:val="20"/>
              </w:rPr>
            </w:pPr>
            <w:r w:rsidRPr="00DF3973">
              <w:rPr>
                <w:bCs/>
                <w:sz w:val="20"/>
                <w:szCs w:val="20"/>
              </w:rPr>
              <w:t>Visual Observation and employee interviews</w:t>
            </w:r>
            <w:r w:rsidR="00DF3973" w:rsidRPr="00DF3973">
              <w:rPr>
                <w:bCs/>
                <w:sz w:val="20"/>
                <w:szCs w:val="20"/>
              </w:rPr>
              <w:t xml:space="preserve"> ok.</w:t>
            </w:r>
          </w:p>
        </w:tc>
      </w:tr>
      <w:tr w:rsidR="000A1750" w14:paraId="45B4E79D" w14:textId="77777777" w:rsidTr="0080284F">
        <w:trPr>
          <w:jc w:val="center"/>
        </w:trPr>
        <w:tc>
          <w:tcPr>
            <w:tcW w:w="1110" w:type="dxa"/>
          </w:tcPr>
          <w:p w14:paraId="5B0C2724" w14:textId="77777777" w:rsidR="000A1750" w:rsidRDefault="000A1750" w:rsidP="000A1750">
            <w:pPr>
              <w:jc w:val="right"/>
              <w:rPr>
                <w:sz w:val="20"/>
                <w:szCs w:val="20"/>
              </w:rPr>
            </w:pPr>
            <w:r>
              <w:rPr>
                <w:sz w:val="20"/>
                <w:szCs w:val="20"/>
              </w:rPr>
              <w:t>9.2.5C</w:t>
            </w:r>
          </w:p>
        </w:tc>
        <w:tc>
          <w:tcPr>
            <w:tcW w:w="7035" w:type="dxa"/>
          </w:tcPr>
          <w:p w14:paraId="7C4678C0" w14:textId="77777777" w:rsidR="000A1750" w:rsidRDefault="000A1750" w:rsidP="000A1750">
            <w:pPr>
              <w:jc w:val="both"/>
              <w:rPr>
                <w:sz w:val="20"/>
                <w:szCs w:val="20"/>
              </w:rPr>
            </w:pPr>
            <w:r>
              <w:rPr>
                <w:sz w:val="20"/>
                <w:szCs w:val="20"/>
              </w:rPr>
              <w:t>Where possible, suitable rest rooms and a canteen with cooking, eating and storage facilities are provided. The eating and storage facilities are separated from the working areas.</w:t>
            </w:r>
          </w:p>
        </w:tc>
        <w:tc>
          <w:tcPr>
            <w:tcW w:w="1185" w:type="dxa"/>
          </w:tcPr>
          <w:p w14:paraId="36935470" w14:textId="77777777" w:rsidR="000A1750" w:rsidRDefault="008E4EAC" w:rsidP="000A1750">
            <w:pPr>
              <w:rPr>
                <w:b/>
                <w:sz w:val="20"/>
                <w:szCs w:val="20"/>
              </w:rPr>
            </w:pPr>
            <w:r>
              <w:rPr>
                <w:b/>
                <w:sz w:val="20"/>
                <w:szCs w:val="20"/>
              </w:rPr>
              <w:t>Y</w:t>
            </w:r>
          </w:p>
        </w:tc>
        <w:tc>
          <w:tcPr>
            <w:tcW w:w="655" w:type="dxa"/>
          </w:tcPr>
          <w:p w14:paraId="4D1B1BBD" w14:textId="77777777" w:rsidR="000A1750" w:rsidRDefault="000A1750" w:rsidP="000A1750">
            <w:pPr>
              <w:rPr>
                <w:b/>
                <w:sz w:val="20"/>
                <w:szCs w:val="20"/>
              </w:rPr>
            </w:pPr>
          </w:p>
        </w:tc>
        <w:tc>
          <w:tcPr>
            <w:tcW w:w="3326" w:type="dxa"/>
          </w:tcPr>
          <w:p w14:paraId="2403ED57" w14:textId="39A0C7C0" w:rsidR="000A1750" w:rsidRPr="00DF3973" w:rsidRDefault="00DF3973" w:rsidP="000A1750">
            <w:pPr>
              <w:rPr>
                <w:bCs/>
                <w:sz w:val="20"/>
                <w:szCs w:val="20"/>
              </w:rPr>
            </w:pPr>
            <w:r w:rsidRPr="00DF3973">
              <w:rPr>
                <w:bCs/>
                <w:sz w:val="20"/>
                <w:szCs w:val="20"/>
              </w:rPr>
              <w:t>C</w:t>
            </w:r>
            <w:r w:rsidR="009766EF" w:rsidRPr="00DF3973">
              <w:rPr>
                <w:bCs/>
                <w:sz w:val="20"/>
                <w:szCs w:val="20"/>
              </w:rPr>
              <w:t>ompliant</w:t>
            </w:r>
            <w:r w:rsidRPr="00DF3973">
              <w:rPr>
                <w:bCs/>
                <w:sz w:val="20"/>
                <w:szCs w:val="20"/>
              </w:rPr>
              <w:t xml:space="preserve"> </w:t>
            </w:r>
          </w:p>
        </w:tc>
      </w:tr>
      <w:tr w:rsidR="000A1750" w14:paraId="61C01CBC" w14:textId="77777777" w:rsidTr="0080284F">
        <w:trPr>
          <w:jc w:val="center"/>
        </w:trPr>
        <w:tc>
          <w:tcPr>
            <w:tcW w:w="1110" w:type="dxa"/>
            <w:shd w:val="clear" w:color="auto" w:fill="00B050"/>
          </w:tcPr>
          <w:p w14:paraId="4826570A" w14:textId="77777777" w:rsidR="000A1750" w:rsidRDefault="000A1750" w:rsidP="000A1750">
            <w:pPr>
              <w:jc w:val="right"/>
              <w:rPr>
                <w:sz w:val="20"/>
                <w:szCs w:val="20"/>
              </w:rPr>
            </w:pPr>
            <w:r>
              <w:rPr>
                <w:sz w:val="20"/>
                <w:szCs w:val="20"/>
              </w:rPr>
              <w:t>9.2.6B</w:t>
            </w:r>
          </w:p>
        </w:tc>
        <w:tc>
          <w:tcPr>
            <w:tcW w:w="7035" w:type="dxa"/>
            <w:shd w:val="clear" w:color="auto" w:fill="00B050"/>
          </w:tcPr>
          <w:p w14:paraId="01E5EEC8" w14:textId="77777777" w:rsidR="000A1750" w:rsidRDefault="000A1750" w:rsidP="000A1750">
            <w:pPr>
              <w:jc w:val="both"/>
              <w:rPr>
                <w:sz w:val="20"/>
                <w:szCs w:val="20"/>
              </w:rPr>
            </w:pPr>
            <w:r>
              <w:rPr>
                <w:sz w:val="20"/>
                <w:szCs w:val="20"/>
              </w:rPr>
              <w:t>Employees whose work entails standing for long periods are provided with facilities for sitting to enable them to take periods of rest.</w:t>
            </w:r>
          </w:p>
        </w:tc>
        <w:tc>
          <w:tcPr>
            <w:tcW w:w="1185" w:type="dxa"/>
            <w:shd w:val="clear" w:color="auto" w:fill="00B050"/>
          </w:tcPr>
          <w:p w14:paraId="6D062175" w14:textId="130BE8A2" w:rsidR="000A1750" w:rsidRDefault="00DF3973" w:rsidP="000A1750">
            <w:pPr>
              <w:rPr>
                <w:b/>
                <w:sz w:val="20"/>
                <w:szCs w:val="20"/>
              </w:rPr>
            </w:pPr>
            <w:r>
              <w:rPr>
                <w:b/>
                <w:sz w:val="20"/>
                <w:szCs w:val="20"/>
              </w:rPr>
              <w:t>Y</w:t>
            </w:r>
          </w:p>
        </w:tc>
        <w:tc>
          <w:tcPr>
            <w:tcW w:w="655" w:type="dxa"/>
            <w:shd w:val="clear" w:color="auto" w:fill="00B050"/>
          </w:tcPr>
          <w:p w14:paraId="1F3E6531" w14:textId="681BF17B" w:rsidR="000A1750" w:rsidRDefault="000A1750" w:rsidP="000A1750">
            <w:pPr>
              <w:rPr>
                <w:b/>
                <w:sz w:val="20"/>
                <w:szCs w:val="20"/>
              </w:rPr>
            </w:pPr>
          </w:p>
        </w:tc>
        <w:tc>
          <w:tcPr>
            <w:tcW w:w="3326" w:type="dxa"/>
            <w:shd w:val="clear" w:color="auto" w:fill="00B050"/>
          </w:tcPr>
          <w:p w14:paraId="37BCD18F" w14:textId="75C140B8" w:rsidR="000A1750" w:rsidRPr="00DF3973" w:rsidRDefault="00DF3973" w:rsidP="000A1750">
            <w:pPr>
              <w:rPr>
                <w:bCs/>
                <w:sz w:val="20"/>
                <w:szCs w:val="20"/>
              </w:rPr>
            </w:pPr>
            <w:r w:rsidRPr="00DF3973">
              <w:rPr>
                <w:bCs/>
                <w:sz w:val="20"/>
                <w:szCs w:val="20"/>
              </w:rPr>
              <w:t>S</w:t>
            </w:r>
            <w:r w:rsidR="00E82320" w:rsidRPr="00DF3973">
              <w:rPr>
                <w:bCs/>
                <w:sz w:val="20"/>
                <w:szCs w:val="20"/>
              </w:rPr>
              <w:t xml:space="preserve">eating facilities provided in grading hall </w:t>
            </w:r>
          </w:p>
        </w:tc>
      </w:tr>
      <w:tr w:rsidR="000A1750" w14:paraId="72695E63" w14:textId="77777777" w:rsidTr="0080284F">
        <w:trPr>
          <w:jc w:val="center"/>
        </w:trPr>
        <w:tc>
          <w:tcPr>
            <w:tcW w:w="1110" w:type="dxa"/>
          </w:tcPr>
          <w:p w14:paraId="221B4492" w14:textId="77777777" w:rsidR="000A1750" w:rsidRDefault="000A1750" w:rsidP="000A1750">
            <w:pPr>
              <w:jc w:val="right"/>
              <w:rPr>
                <w:sz w:val="20"/>
                <w:szCs w:val="20"/>
              </w:rPr>
            </w:pPr>
            <w:r>
              <w:rPr>
                <w:sz w:val="20"/>
                <w:szCs w:val="20"/>
              </w:rPr>
              <w:t>9.2.7C</w:t>
            </w:r>
          </w:p>
        </w:tc>
        <w:tc>
          <w:tcPr>
            <w:tcW w:w="7035" w:type="dxa"/>
          </w:tcPr>
          <w:p w14:paraId="0B225A93" w14:textId="77777777" w:rsidR="000A1750" w:rsidRDefault="000A1750" w:rsidP="000A1750">
            <w:pPr>
              <w:jc w:val="both"/>
              <w:rPr>
                <w:sz w:val="20"/>
                <w:szCs w:val="20"/>
              </w:rPr>
            </w:pPr>
            <w:r>
              <w:rPr>
                <w:sz w:val="20"/>
                <w:szCs w:val="20"/>
              </w:rPr>
              <w:t>There is occupational health and safety training to the workers on the farm.  Other training including family planning, first aid, basic health care, hygiene, accident prevention, preventative medicine and HIV/AIDS awareness are done</w:t>
            </w:r>
            <w:r w:rsidR="003C50F1">
              <w:rPr>
                <w:sz w:val="20"/>
                <w:szCs w:val="20"/>
              </w:rPr>
              <w:t>.</w:t>
            </w:r>
          </w:p>
        </w:tc>
        <w:tc>
          <w:tcPr>
            <w:tcW w:w="1185" w:type="dxa"/>
          </w:tcPr>
          <w:p w14:paraId="3FF98275" w14:textId="77777777" w:rsidR="000A1750" w:rsidRDefault="00D36E73" w:rsidP="000A1750">
            <w:pPr>
              <w:rPr>
                <w:b/>
                <w:sz w:val="20"/>
                <w:szCs w:val="20"/>
              </w:rPr>
            </w:pPr>
            <w:r>
              <w:rPr>
                <w:b/>
                <w:sz w:val="20"/>
                <w:szCs w:val="20"/>
              </w:rPr>
              <w:t>Y</w:t>
            </w:r>
          </w:p>
        </w:tc>
        <w:tc>
          <w:tcPr>
            <w:tcW w:w="655" w:type="dxa"/>
          </w:tcPr>
          <w:p w14:paraId="620EA02A" w14:textId="77777777" w:rsidR="000A1750" w:rsidRDefault="000A1750" w:rsidP="000A1750">
            <w:pPr>
              <w:rPr>
                <w:b/>
                <w:sz w:val="20"/>
                <w:szCs w:val="20"/>
              </w:rPr>
            </w:pPr>
          </w:p>
        </w:tc>
        <w:tc>
          <w:tcPr>
            <w:tcW w:w="3326" w:type="dxa"/>
          </w:tcPr>
          <w:p w14:paraId="6623470B" w14:textId="11DCC32A" w:rsidR="000A1750" w:rsidRPr="00DF3973" w:rsidRDefault="000D7D7D" w:rsidP="000A1750">
            <w:pPr>
              <w:rPr>
                <w:bCs/>
                <w:sz w:val="20"/>
                <w:szCs w:val="20"/>
              </w:rPr>
            </w:pPr>
            <w:r w:rsidRPr="00DF3973">
              <w:rPr>
                <w:bCs/>
                <w:sz w:val="20"/>
                <w:szCs w:val="20"/>
              </w:rPr>
              <w:t xml:space="preserve">Training </w:t>
            </w:r>
            <w:r w:rsidR="00A54CED" w:rsidRPr="00DF3973">
              <w:rPr>
                <w:bCs/>
                <w:sz w:val="20"/>
                <w:szCs w:val="20"/>
              </w:rPr>
              <w:t>done</w:t>
            </w:r>
            <w:r w:rsidRPr="00DF3973">
              <w:rPr>
                <w:bCs/>
                <w:sz w:val="20"/>
                <w:szCs w:val="20"/>
              </w:rPr>
              <w:t xml:space="preserve"> on induction for all staff. Continuous training done on the farm by the various select </w:t>
            </w:r>
            <w:r w:rsidR="00A54CED" w:rsidRPr="00DF3973">
              <w:rPr>
                <w:bCs/>
                <w:sz w:val="20"/>
                <w:szCs w:val="20"/>
              </w:rPr>
              <w:t>committees</w:t>
            </w:r>
            <w:r w:rsidRPr="00DF3973">
              <w:rPr>
                <w:bCs/>
                <w:sz w:val="20"/>
                <w:szCs w:val="20"/>
              </w:rPr>
              <w:t xml:space="preserve">. </w:t>
            </w:r>
          </w:p>
        </w:tc>
      </w:tr>
      <w:tr w:rsidR="000A1750" w14:paraId="50DFF6D3" w14:textId="77777777" w:rsidTr="0080284F">
        <w:trPr>
          <w:jc w:val="center"/>
        </w:trPr>
        <w:tc>
          <w:tcPr>
            <w:tcW w:w="1110" w:type="dxa"/>
            <w:shd w:val="clear" w:color="auto" w:fill="00B050"/>
          </w:tcPr>
          <w:p w14:paraId="4F5703A9" w14:textId="77777777" w:rsidR="000A1750" w:rsidRDefault="000A1750" w:rsidP="000A1750">
            <w:pPr>
              <w:jc w:val="right"/>
              <w:rPr>
                <w:sz w:val="20"/>
                <w:szCs w:val="20"/>
              </w:rPr>
            </w:pPr>
            <w:r w:rsidRPr="00D71293">
              <w:rPr>
                <w:sz w:val="20"/>
                <w:szCs w:val="20"/>
              </w:rPr>
              <w:t>9.2.8B</w:t>
            </w:r>
          </w:p>
        </w:tc>
        <w:tc>
          <w:tcPr>
            <w:tcW w:w="7035" w:type="dxa"/>
            <w:shd w:val="clear" w:color="auto" w:fill="00B050"/>
          </w:tcPr>
          <w:p w14:paraId="5834426F" w14:textId="77777777" w:rsidR="000A1750" w:rsidRDefault="000A1750" w:rsidP="000A1750">
            <w:pPr>
              <w:jc w:val="both"/>
              <w:rPr>
                <w:sz w:val="20"/>
                <w:szCs w:val="20"/>
              </w:rPr>
            </w:pPr>
            <w:r>
              <w:rPr>
                <w:sz w:val="20"/>
                <w:szCs w:val="20"/>
              </w:rPr>
              <w:t>Employees working with machinery or processes likely to cause bodily injury are fully instructed on possible dangers and the precautions are observed.</w:t>
            </w:r>
          </w:p>
        </w:tc>
        <w:tc>
          <w:tcPr>
            <w:tcW w:w="1185" w:type="dxa"/>
            <w:shd w:val="clear" w:color="auto" w:fill="00B050"/>
          </w:tcPr>
          <w:p w14:paraId="67E58692" w14:textId="7A65DE4D" w:rsidR="000A1750" w:rsidRDefault="0000199E" w:rsidP="000A1750">
            <w:pPr>
              <w:rPr>
                <w:b/>
                <w:sz w:val="20"/>
                <w:szCs w:val="20"/>
              </w:rPr>
            </w:pPr>
            <w:r>
              <w:rPr>
                <w:b/>
                <w:sz w:val="20"/>
                <w:szCs w:val="20"/>
              </w:rPr>
              <w:t>Y</w:t>
            </w:r>
          </w:p>
        </w:tc>
        <w:tc>
          <w:tcPr>
            <w:tcW w:w="655" w:type="dxa"/>
            <w:shd w:val="clear" w:color="auto" w:fill="00B050"/>
          </w:tcPr>
          <w:p w14:paraId="6B687E9B" w14:textId="56EDC330" w:rsidR="000A1750" w:rsidRDefault="000A1750" w:rsidP="000A1750">
            <w:pPr>
              <w:rPr>
                <w:b/>
                <w:sz w:val="20"/>
                <w:szCs w:val="20"/>
              </w:rPr>
            </w:pPr>
          </w:p>
        </w:tc>
        <w:tc>
          <w:tcPr>
            <w:tcW w:w="3326" w:type="dxa"/>
            <w:shd w:val="clear" w:color="auto" w:fill="00B050"/>
          </w:tcPr>
          <w:p w14:paraId="22CDEBE8" w14:textId="78AD641C" w:rsidR="000A1750" w:rsidRPr="001A1D6C" w:rsidRDefault="00874E1D" w:rsidP="000A1750">
            <w:pPr>
              <w:rPr>
                <w:bCs/>
                <w:sz w:val="20"/>
                <w:szCs w:val="20"/>
              </w:rPr>
            </w:pPr>
            <w:r w:rsidRPr="001A1D6C">
              <w:rPr>
                <w:bCs/>
                <w:sz w:val="20"/>
                <w:szCs w:val="20"/>
              </w:rPr>
              <w:t>Flower mover</w:t>
            </w:r>
            <w:r w:rsidR="009E26ED">
              <w:rPr>
                <w:bCs/>
                <w:sz w:val="20"/>
                <w:szCs w:val="20"/>
              </w:rPr>
              <w:t>s, motorcyclists</w:t>
            </w:r>
            <w:r w:rsidRPr="001A1D6C">
              <w:rPr>
                <w:bCs/>
                <w:sz w:val="20"/>
                <w:szCs w:val="20"/>
              </w:rPr>
              <w:t xml:space="preserve"> </w:t>
            </w:r>
            <w:r w:rsidR="009E26ED">
              <w:rPr>
                <w:bCs/>
                <w:sz w:val="20"/>
                <w:szCs w:val="20"/>
              </w:rPr>
              <w:t xml:space="preserve">and tractor </w:t>
            </w:r>
            <w:r w:rsidRPr="001A1D6C">
              <w:rPr>
                <w:bCs/>
                <w:sz w:val="20"/>
                <w:szCs w:val="20"/>
              </w:rPr>
              <w:t xml:space="preserve">operators are </w:t>
            </w:r>
            <w:r w:rsidR="00611125" w:rsidRPr="001A1D6C">
              <w:rPr>
                <w:bCs/>
                <w:sz w:val="20"/>
                <w:szCs w:val="20"/>
              </w:rPr>
              <w:t>trained on how to operate the equipment</w:t>
            </w:r>
            <w:r w:rsidR="0000199E">
              <w:rPr>
                <w:bCs/>
                <w:sz w:val="20"/>
                <w:szCs w:val="20"/>
              </w:rPr>
              <w:t>.</w:t>
            </w:r>
          </w:p>
        </w:tc>
      </w:tr>
      <w:tr w:rsidR="000A1750" w14:paraId="61A7E34C" w14:textId="77777777" w:rsidTr="0080284F">
        <w:trPr>
          <w:jc w:val="center"/>
        </w:trPr>
        <w:tc>
          <w:tcPr>
            <w:tcW w:w="1110" w:type="dxa"/>
            <w:shd w:val="clear" w:color="auto" w:fill="FFFF00"/>
          </w:tcPr>
          <w:p w14:paraId="3B0CEACC" w14:textId="77777777" w:rsidR="000A1750" w:rsidRDefault="000A1750" w:rsidP="000A1750">
            <w:pPr>
              <w:jc w:val="right"/>
              <w:rPr>
                <w:sz w:val="20"/>
                <w:szCs w:val="20"/>
              </w:rPr>
            </w:pPr>
            <w:r>
              <w:rPr>
                <w:sz w:val="20"/>
                <w:szCs w:val="20"/>
              </w:rPr>
              <w:lastRenderedPageBreak/>
              <w:t>9.2.9A</w:t>
            </w:r>
          </w:p>
        </w:tc>
        <w:tc>
          <w:tcPr>
            <w:tcW w:w="7035" w:type="dxa"/>
            <w:shd w:val="clear" w:color="auto" w:fill="FFFF00"/>
          </w:tcPr>
          <w:p w14:paraId="79986E65" w14:textId="77777777" w:rsidR="000A1750" w:rsidRDefault="000A1750" w:rsidP="000A1750">
            <w:pPr>
              <w:jc w:val="both"/>
              <w:rPr>
                <w:sz w:val="20"/>
                <w:szCs w:val="20"/>
              </w:rPr>
            </w:pPr>
            <w:r>
              <w:rPr>
                <w:sz w:val="20"/>
                <w:szCs w:val="20"/>
              </w:rPr>
              <w:t>All machinery is fully guarded and well maintained records of  maintenance and servicing kept</w:t>
            </w:r>
          </w:p>
        </w:tc>
        <w:tc>
          <w:tcPr>
            <w:tcW w:w="1185" w:type="dxa"/>
            <w:shd w:val="clear" w:color="auto" w:fill="FFFF00"/>
          </w:tcPr>
          <w:p w14:paraId="67D0142C" w14:textId="77777777" w:rsidR="000A1750" w:rsidRDefault="00611125" w:rsidP="000A1750">
            <w:pPr>
              <w:rPr>
                <w:b/>
                <w:sz w:val="20"/>
                <w:szCs w:val="20"/>
              </w:rPr>
            </w:pPr>
            <w:r>
              <w:rPr>
                <w:b/>
                <w:sz w:val="20"/>
                <w:szCs w:val="20"/>
              </w:rPr>
              <w:t>Y</w:t>
            </w:r>
          </w:p>
        </w:tc>
        <w:tc>
          <w:tcPr>
            <w:tcW w:w="655" w:type="dxa"/>
            <w:shd w:val="clear" w:color="auto" w:fill="FFFF00"/>
          </w:tcPr>
          <w:p w14:paraId="34A2C303" w14:textId="77777777" w:rsidR="000A1750" w:rsidRDefault="000A1750" w:rsidP="000A1750">
            <w:pPr>
              <w:rPr>
                <w:b/>
                <w:sz w:val="20"/>
                <w:szCs w:val="20"/>
              </w:rPr>
            </w:pPr>
          </w:p>
        </w:tc>
        <w:tc>
          <w:tcPr>
            <w:tcW w:w="3326" w:type="dxa"/>
            <w:shd w:val="clear" w:color="auto" w:fill="FFFF00"/>
          </w:tcPr>
          <w:p w14:paraId="63201A90" w14:textId="77777777" w:rsidR="000A1750" w:rsidRPr="001A1D6C" w:rsidRDefault="00611125" w:rsidP="000A1750">
            <w:pPr>
              <w:rPr>
                <w:bCs/>
                <w:sz w:val="20"/>
                <w:szCs w:val="20"/>
              </w:rPr>
            </w:pPr>
            <w:r w:rsidRPr="001A1D6C">
              <w:rPr>
                <w:bCs/>
                <w:sz w:val="20"/>
                <w:szCs w:val="20"/>
              </w:rPr>
              <w:t xml:space="preserve">Spray pump house and fertigation pump house </w:t>
            </w:r>
            <w:r w:rsidR="00D70D21" w:rsidRPr="001A1D6C">
              <w:rPr>
                <w:bCs/>
                <w:sz w:val="20"/>
                <w:szCs w:val="20"/>
              </w:rPr>
              <w:t>equipment were</w:t>
            </w:r>
            <w:r w:rsidRPr="001A1D6C">
              <w:rPr>
                <w:bCs/>
                <w:sz w:val="20"/>
                <w:szCs w:val="20"/>
              </w:rPr>
              <w:t xml:space="preserve"> well guarded.</w:t>
            </w:r>
          </w:p>
        </w:tc>
      </w:tr>
      <w:tr w:rsidR="000A1750" w14:paraId="743AA0B8" w14:textId="77777777" w:rsidTr="0080284F">
        <w:trPr>
          <w:jc w:val="center"/>
        </w:trPr>
        <w:tc>
          <w:tcPr>
            <w:tcW w:w="1110" w:type="dxa"/>
            <w:shd w:val="clear" w:color="auto" w:fill="FFFF00"/>
          </w:tcPr>
          <w:p w14:paraId="00C7C46A" w14:textId="77777777" w:rsidR="000A1750" w:rsidRDefault="000A1750" w:rsidP="000A1750">
            <w:pPr>
              <w:jc w:val="right"/>
              <w:rPr>
                <w:sz w:val="20"/>
                <w:szCs w:val="20"/>
              </w:rPr>
            </w:pPr>
            <w:r>
              <w:rPr>
                <w:sz w:val="20"/>
                <w:szCs w:val="20"/>
              </w:rPr>
              <w:t>9.2.10A</w:t>
            </w:r>
          </w:p>
        </w:tc>
        <w:tc>
          <w:tcPr>
            <w:tcW w:w="7035" w:type="dxa"/>
            <w:shd w:val="clear" w:color="auto" w:fill="FFFF00"/>
          </w:tcPr>
          <w:p w14:paraId="0AC6B5E8" w14:textId="77777777" w:rsidR="000A1750" w:rsidRDefault="000A1750" w:rsidP="000A1750">
            <w:pPr>
              <w:jc w:val="both"/>
              <w:rPr>
                <w:sz w:val="20"/>
                <w:szCs w:val="20"/>
              </w:rPr>
            </w:pPr>
            <w:r>
              <w:rPr>
                <w:sz w:val="20"/>
                <w:szCs w:val="20"/>
              </w:rPr>
              <w:t>These Precautions are observed;  safe installation and use of electricity and gas, special instructions on smoking and the disposal of cigarette butts, provision and regular servicing of firefighting equipment and regular fire drills for employees.</w:t>
            </w:r>
          </w:p>
        </w:tc>
        <w:tc>
          <w:tcPr>
            <w:tcW w:w="1185" w:type="dxa"/>
            <w:shd w:val="clear" w:color="auto" w:fill="FFFF00"/>
          </w:tcPr>
          <w:p w14:paraId="043D3CE2" w14:textId="77777777" w:rsidR="000A1750" w:rsidRDefault="0076224B" w:rsidP="000A1750">
            <w:pPr>
              <w:rPr>
                <w:b/>
                <w:sz w:val="20"/>
                <w:szCs w:val="20"/>
              </w:rPr>
            </w:pPr>
            <w:r>
              <w:rPr>
                <w:b/>
                <w:sz w:val="20"/>
                <w:szCs w:val="20"/>
              </w:rPr>
              <w:t>Y</w:t>
            </w:r>
          </w:p>
        </w:tc>
        <w:tc>
          <w:tcPr>
            <w:tcW w:w="655" w:type="dxa"/>
            <w:shd w:val="clear" w:color="auto" w:fill="FFFF00"/>
          </w:tcPr>
          <w:p w14:paraId="3C55608A" w14:textId="77777777" w:rsidR="000A1750" w:rsidRDefault="000A1750" w:rsidP="000A1750">
            <w:pPr>
              <w:rPr>
                <w:b/>
                <w:sz w:val="20"/>
                <w:szCs w:val="20"/>
              </w:rPr>
            </w:pPr>
          </w:p>
        </w:tc>
        <w:tc>
          <w:tcPr>
            <w:tcW w:w="3326" w:type="dxa"/>
            <w:shd w:val="clear" w:color="auto" w:fill="FFFF00"/>
          </w:tcPr>
          <w:p w14:paraId="32655355" w14:textId="525AE457" w:rsidR="000A1750" w:rsidRPr="001A1D6C" w:rsidRDefault="0076224B" w:rsidP="000A1750">
            <w:pPr>
              <w:rPr>
                <w:bCs/>
                <w:sz w:val="20"/>
                <w:szCs w:val="20"/>
              </w:rPr>
            </w:pPr>
            <w:r w:rsidRPr="001A1D6C">
              <w:rPr>
                <w:bCs/>
                <w:sz w:val="20"/>
                <w:szCs w:val="20"/>
              </w:rPr>
              <w:t xml:space="preserve">Firefighting equipment service period valid, designated smoking zone noted. </w:t>
            </w:r>
          </w:p>
        </w:tc>
      </w:tr>
      <w:tr w:rsidR="000A1750" w14:paraId="668F81CF" w14:textId="77777777" w:rsidTr="0080284F">
        <w:trPr>
          <w:jc w:val="center"/>
        </w:trPr>
        <w:tc>
          <w:tcPr>
            <w:tcW w:w="1110" w:type="dxa"/>
            <w:shd w:val="clear" w:color="auto" w:fill="FFFF00"/>
          </w:tcPr>
          <w:p w14:paraId="08349F92" w14:textId="77777777" w:rsidR="000A1750" w:rsidRDefault="000A1750" w:rsidP="000A1750">
            <w:pPr>
              <w:jc w:val="right"/>
              <w:rPr>
                <w:sz w:val="20"/>
                <w:szCs w:val="20"/>
              </w:rPr>
            </w:pPr>
            <w:r>
              <w:rPr>
                <w:sz w:val="20"/>
                <w:szCs w:val="20"/>
              </w:rPr>
              <w:t>9.2.11A</w:t>
            </w:r>
          </w:p>
        </w:tc>
        <w:tc>
          <w:tcPr>
            <w:tcW w:w="7035" w:type="dxa"/>
            <w:shd w:val="clear" w:color="auto" w:fill="FFFF00"/>
          </w:tcPr>
          <w:p w14:paraId="65DA46BB" w14:textId="77777777" w:rsidR="000A1750" w:rsidRDefault="000A1750" w:rsidP="000A1750">
            <w:pPr>
              <w:jc w:val="both"/>
              <w:rPr>
                <w:color w:val="000000"/>
                <w:sz w:val="20"/>
                <w:szCs w:val="20"/>
              </w:rPr>
            </w:pPr>
            <w:r>
              <w:rPr>
                <w:sz w:val="20"/>
                <w:szCs w:val="20"/>
              </w:rPr>
              <w:t xml:space="preserve">Signs and displays on hygiene  requirements are available </w:t>
            </w:r>
          </w:p>
        </w:tc>
        <w:tc>
          <w:tcPr>
            <w:tcW w:w="1185" w:type="dxa"/>
            <w:shd w:val="clear" w:color="auto" w:fill="FFFF00"/>
          </w:tcPr>
          <w:p w14:paraId="01D85199" w14:textId="77777777" w:rsidR="000A1750" w:rsidRDefault="0076224B" w:rsidP="000A1750">
            <w:pPr>
              <w:rPr>
                <w:b/>
                <w:sz w:val="20"/>
                <w:szCs w:val="20"/>
              </w:rPr>
            </w:pPr>
            <w:r>
              <w:rPr>
                <w:b/>
                <w:sz w:val="20"/>
                <w:szCs w:val="20"/>
              </w:rPr>
              <w:t>Y</w:t>
            </w:r>
          </w:p>
        </w:tc>
        <w:tc>
          <w:tcPr>
            <w:tcW w:w="655" w:type="dxa"/>
            <w:shd w:val="clear" w:color="auto" w:fill="FFFF00"/>
          </w:tcPr>
          <w:p w14:paraId="62BF1001" w14:textId="77777777" w:rsidR="000A1750" w:rsidRDefault="000A1750" w:rsidP="000A1750">
            <w:pPr>
              <w:rPr>
                <w:b/>
                <w:sz w:val="20"/>
                <w:szCs w:val="20"/>
              </w:rPr>
            </w:pPr>
          </w:p>
        </w:tc>
        <w:tc>
          <w:tcPr>
            <w:tcW w:w="3326" w:type="dxa"/>
            <w:shd w:val="clear" w:color="auto" w:fill="FFFF00"/>
          </w:tcPr>
          <w:p w14:paraId="56D5E3C3" w14:textId="77777777" w:rsidR="000A1750" w:rsidRPr="00B629C0" w:rsidRDefault="0076224B" w:rsidP="000A1750">
            <w:pPr>
              <w:rPr>
                <w:bCs/>
                <w:sz w:val="20"/>
                <w:szCs w:val="20"/>
              </w:rPr>
            </w:pPr>
            <w:r w:rsidRPr="00B629C0">
              <w:rPr>
                <w:bCs/>
                <w:sz w:val="20"/>
                <w:szCs w:val="20"/>
              </w:rPr>
              <w:t>Visual observation</w:t>
            </w:r>
          </w:p>
        </w:tc>
      </w:tr>
      <w:tr w:rsidR="000A1750" w14:paraId="03980A06" w14:textId="77777777" w:rsidTr="0080284F">
        <w:trPr>
          <w:jc w:val="center"/>
        </w:trPr>
        <w:tc>
          <w:tcPr>
            <w:tcW w:w="1110" w:type="dxa"/>
            <w:shd w:val="clear" w:color="auto" w:fill="FFFF00"/>
          </w:tcPr>
          <w:p w14:paraId="2A73D777" w14:textId="77777777" w:rsidR="000A1750" w:rsidRDefault="000A1750" w:rsidP="000A1750">
            <w:pPr>
              <w:jc w:val="right"/>
              <w:rPr>
                <w:sz w:val="20"/>
                <w:szCs w:val="20"/>
              </w:rPr>
            </w:pPr>
            <w:r>
              <w:rPr>
                <w:sz w:val="20"/>
                <w:szCs w:val="20"/>
              </w:rPr>
              <w:t>9.2.12A</w:t>
            </w:r>
          </w:p>
        </w:tc>
        <w:tc>
          <w:tcPr>
            <w:tcW w:w="7035" w:type="dxa"/>
            <w:shd w:val="clear" w:color="auto" w:fill="FFFF00"/>
          </w:tcPr>
          <w:p w14:paraId="391DADF9" w14:textId="77777777" w:rsidR="000A1750" w:rsidRDefault="000A1750" w:rsidP="000A1750">
            <w:pPr>
              <w:jc w:val="both"/>
              <w:rPr>
                <w:sz w:val="20"/>
                <w:szCs w:val="20"/>
              </w:rPr>
            </w:pPr>
            <w:r>
              <w:rPr>
                <w:sz w:val="20"/>
                <w:szCs w:val="20"/>
              </w:rPr>
              <w:t xml:space="preserve">Food provided to workers is safe and nutritious </w:t>
            </w:r>
          </w:p>
        </w:tc>
        <w:tc>
          <w:tcPr>
            <w:tcW w:w="1185" w:type="dxa"/>
            <w:shd w:val="clear" w:color="auto" w:fill="FFFF00"/>
          </w:tcPr>
          <w:p w14:paraId="42A7F6B5" w14:textId="77777777" w:rsidR="000A1750" w:rsidRDefault="002C0E87" w:rsidP="000A1750">
            <w:pPr>
              <w:rPr>
                <w:b/>
                <w:sz w:val="20"/>
                <w:szCs w:val="20"/>
              </w:rPr>
            </w:pPr>
            <w:r>
              <w:rPr>
                <w:b/>
                <w:sz w:val="20"/>
                <w:szCs w:val="20"/>
              </w:rPr>
              <w:t>Y</w:t>
            </w:r>
          </w:p>
        </w:tc>
        <w:tc>
          <w:tcPr>
            <w:tcW w:w="655" w:type="dxa"/>
            <w:shd w:val="clear" w:color="auto" w:fill="FFFF00"/>
          </w:tcPr>
          <w:p w14:paraId="40B06202" w14:textId="77777777" w:rsidR="000A1750" w:rsidRDefault="000A1750" w:rsidP="000A1750">
            <w:pPr>
              <w:rPr>
                <w:b/>
                <w:sz w:val="20"/>
                <w:szCs w:val="20"/>
              </w:rPr>
            </w:pPr>
          </w:p>
        </w:tc>
        <w:tc>
          <w:tcPr>
            <w:tcW w:w="3326" w:type="dxa"/>
            <w:shd w:val="clear" w:color="auto" w:fill="FFFF00"/>
          </w:tcPr>
          <w:p w14:paraId="49ACC1EA" w14:textId="4F676C75" w:rsidR="000A1750" w:rsidRPr="00B629C0" w:rsidRDefault="00B629C0" w:rsidP="000A1750">
            <w:pPr>
              <w:rPr>
                <w:bCs/>
                <w:sz w:val="20"/>
                <w:szCs w:val="20"/>
              </w:rPr>
            </w:pPr>
            <w:r w:rsidRPr="00B629C0">
              <w:rPr>
                <w:bCs/>
                <w:sz w:val="20"/>
                <w:szCs w:val="20"/>
              </w:rPr>
              <w:t>C</w:t>
            </w:r>
            <w:r w:rsidR="009766EF" w:rsidRPr="00B629C0">
              <w:rPr>
                <w:bCs/>
                <w:sz w:val="20"/>
                <w:szCs w:val="20"/>
              </w:rPr>
              <w:t>ompliant</w:t>
            </w:r>
            <w:r w:rsidRPr="00B629C0">
              <w:rPr>
                <w:bCs/>
                <w:sz w:val="20"/>
                <w:szCs w:val="20"/>
              </w:rPr>
              <w:t xml:space="preserve"> </w:t>
            </w:r>
          </w:p>
        </w:tc>
      </w:tr>
      <w:tr w:rsidR="000A1750" w14:paraId="7201EB36" w14:textId="77777777" w:rsidTr="0080284F">
        <w:trPr>
          <w:jc w:val="center"/>
        </w:trPr>
        <w:tc>
          <w:tcPr>
            <w:tcW w:w="1110" w:type="dxa"/>
            <w:shd w:val="clear" w:color="auto" w:fill="FFFF00"/>
          </w:tcPr>
          <w:p w14:paraId="7AC53DC0" w14:textId="77777777" w:rsidR="000A1750" w:rsidRDefault="000A1750" w:rsidP="000A1750">
            <w:pPr>
              <w:jc w:val="right"/>
              <w:rPr>
                <w:sz w:val="20"/>
                <w:szCs w:val="20"/>
              </w:rPr>
            </w:pPr>
            <w:r>
              <w:rPr>
                <w:sz w:val="20"/>
                <w:szCs w:val="20"/>
              </w:rPr>
              <w:t>9.2.13A</w:t>
            </w:r>
          </w:p>
        </w:tc>
        <w:tc>
          <w:tcPr>
            <w:tcW w:w="7035" w:type="dxa"/>
            <w:shd w:val="clear" w:color="auto" w:fill="FFFF00"/>
          </w:tcPr>
          <w:p w14:paraId="7BDEEA14" w14:textId="77777777" w:rsidR="000A1750" w:rsidRDefault="000A1750" w:rsidP="000A1750">
            <w:pPr>
              <w:jc w:val="both"/>
              <w:rPr>
                <w:sz w:val="20"/>
                <w:szCs w:val="20"/>
              </w:rPr>
            </w:pPr>
            <w:r>
              <w:rPr>
                <w:sz w:val="20"/>
                <w:szCs w:val="20"/>
              </w:rPr>
              <w:t xml:space="preserve">Safety and hygiene information on use of common areas such as canteen, bathroom, changing room, parking lots among others are available </w:t>
            </w:r>
          </w:p>
        </w:tc>
        <w:tc>
          <w:tcPr>
            <w:tcW w:w="1185" w:type="dxa"/>
            <w:shd w:val="clear" w:color="auto" w:fill="FFFF00"/>
          </w:tcPr>
          <w:p w14:paraId="31C700DF" w14:textId="77777777" w:rsidR="000A1750" w:rsidRDefault="002C0E87" w:rsidP="000A1750">
            <w:pPr>
              <w:rPr>
                <w:b/>
                <w:sz w:val="20"/>
                <w:szCs w:val="20"/>
              </w:rPr>
            </w:pPr>
            <w:r>
              <w:rPr>
                <w:b/>
                <w:sz w:val="20"/>
                <w:szCs w:val="20"/>
              </w:rPr>
              <w:t>Y</w:t>
            </w:r>
          </w:p>
        </w:tc>
        <w:tc>
          <w:tcPr>
            <w:tcW w:w="655" w:type="dxa"/>
            <w:shd w:val="clear" w:color="auto" w:fill="FFFF00"/>
          </w:tcPr>
          <w:p w14:paraId="3A792B60" w14:textId="77777777" w:rsidR="000A1750" w:rsidRDefault="000A1750" w:rsidP="000A1750">
            <w:pPr>
              <w:rPr>
                <w:b/>
                <w:sz w:val="20"/>
                <w:szCs w:val="20"/>
              </w:rPr>
            </w:pPr>
          </w:p>
        </w:tc>
        <w:tc>
          <w:tcPr>
            <w:tcW w:w="3326" w:type="dxa"/>
            <w:shd w:val="clear" w:color="auto" w:fill="FFFF00"/>
          </w:tcPr>
          <w:p w14:paraId="5581DCD6" w14:textId="6E34E832" w:rsidR="000A1750" w:rsidRPr="00B629C0" w:rsidRDefault="00B629C0" w:rsidP="000A1750">
            <w:pPr>
              <w:rPr>
                <w:bCs/>
                <w:sz w:val="20"/>
                <w:szCs w:val="20"/>
              </w:rPr>
            </w:pPr>
            <w:r w:rsidRPr="00B629C0">
              <w:rPr>
                <w:bCs/>
                <w:sz w:val="20"/>
                <w:szCs w:val="20"/>
              </w:rPr>
              <w:t>C</w:t>
            </w:r>
            <w:r w:rsidR="009766EF" w:rsidRPr="00B629C0">
              <w:rPr>
                <w:bCs/>
                <w:sz w:val="20"/>
                <w:szCs w:val="20"/>
              </w:rPr>
              <w:t>ompliant</w:t>
            </w:r>
            <w:r w:rsidRPr="00B629C0">
              <w:rPr>
                <w:bCs/>
                <w:sz w:val="20"/>
                <w:szCs w:val="20"/>
              </w:rPr>
              <w:t xml:space="preserve"> </w:t>
            </w:r>
          </w:p>
        </w:tc>
      </w:tr>
      <w:tr w:rsidR="000A1750" w14:paraId="00CFCE45" w14:textId="77777777" w:rsidTr="0080284F">
        <w:trPr>
          <w:jc w:val="center"/>
        </w:trPr>
        <w:tc>
          <w:tcPr>
            <w:tcW w:w="1110" w:type="dxa"/>
          </w:tcPr>
          <w:p w14:paraId="4EA95EEB" w14:textId="77777777" w:rsidR="000A1750" w:rsidRDefault="000A1750" w:rsidP="000A1750">
            <w:pPr>
              <w:jc w:val="right"/>
              <w:rPr>
                <w:b/>
                <w:sz w:val="20"/>
                <w:szCs w:val="20"/>
              </w:rPr>
            </w:pPr>
            <w:r>
              <w:rPr>
                <w:b/>
                <w:sz w:val="20"/>
                <w:szCs w:val="20"/>
              </w:rPr>
              <w:t>9.3</w:t>
            </w:r>
          </w:p>
        </w:tc>
        <w:tc>
          <w:tcPr>
            <w:tcW w:w="7035" w:type="dxa"/>
          </w:tcPr>
          <w:p w14:paraId="52AB3137" w14:textId="77777777" w:rsidR="000A1750" w:rsidRDefault="000A1750" w:rsidP="000A1750">
            <w:pPr>
              <w:jc w:val="both"/>
              <w:rPr>
                <w:b/>
                <w:sz w:val="20"/>
                <w:szCs w:val="20"/>
              </w:rPr>
            </w:pPr>
            <w:r>
              <w:rPr>
                <w:b/>
                <w:sz w:val="20"/>
                <w:szCs w:val="20"/>
              </w:rPr>
              <w:t>Health and safety measures</w:t>
            </w:r>
          </w:p>
        </w:tc>
        <w:tc>
          <w:tcPr>
            <w:tcW w:w="1185" w:type="dxa"/>
          </w:tcPr>
          <w:p w14:paraId="0C8BEEA3" w14:textId="77777777" w:rsidR="000A1750" w:rsidRDefault="000A1750" w:rsidP="000A1750">
            <w:pPr>
              <w:rPr>
                <w:b/>
                <w:sz w:val="20"/>
                <w:szCs w:val="20"/>
              </w:rPr>
            </w:pPr>
          </w:p>
        </w:tc>
        <w:tc>
          <w:tcPr>
            <w:tcW w:w="655" w:type="dxa"/>
          </w:tcPr>
          <w:p w14:paraId="6F4EAD04" w14:textId="77777777" w:rsidR="000A1750" w:rsidRDefault="000A1750" w:rsidP="000A1750">
            <w:pPr>
              <w:rPr>
                <w:b/>
                <w:sz w:val="20"/>
                <w:szCs w:val="20"/>
              </w:rPr>
            </w:pPr>
          </w:p>
        </w:tc>
        <w:tc>
          <w:tcPr>
            <w:tcW w:w="3326" w:type="dxa"/>
          </w:tcPr>
          <w:p w14:paraId="38506F6F" w14:textId="77777777" w:rsidR="000A1750" w:rsidRDefault="000A1750" w:rsidP="000A1750">
            <w:pPr>
              <w:rPr>
                <w:b/>
                <w:sz w:val="20"/>
                <w:szCs w:val="20"/>
              </w:rPr>
            </w:pPr>
          </w:p>
        </w:tc>
      </w:tr>
      <w:tr w:rsidR="000A1750" w14:paraId="64E55084" w14:textId="77777777" w:rsidTr="0080284F">
        <w:trPr>
          <w:jc w:val="center"/>
        </w:trPr>
        <w:tc>
          <w:tcPr>
            <w:tcW w:w="1110" w:type="dxa"/>
          </w:tcPr>
          <w:p w14:paraId="3F28D17B" w14:textId="77777777" w:rsidR="000A1750" w:rsidRDefault="000A1750" w:rsidP="000A1750">
            <w:pPr>
              <w:jc w:val="right"/>
              <w:rPr>
                <w:sz w:val="20"/>
                <w:szCs w:val="20"/>
              </w:rPr>
            </w:pPr>
          </w:p>
        </w:tc>
        <w:tc>
          <w:tcPr>
            <w:tcW w:w="7035" w:type="dxa"/>
          </w:tcPr>
          <w:p w14:paraId="1BF9402B" w14:textId="77777777" w:rsidR="000A1750" w:rsidRDefault="000A1750" w:rsidP="000A1750">
            <w:pPr>
              <w:jc w:val="both"/>
              <w:rPr>
                <w:sz w:val="20"/>
                <w:szCs w:val="20"/>
              </w:rPr>
            </w:pPr>
            <w:r>
              <w:rPr>
                <w:sz w:val="20"/>
                <w:szCs w:val="20"/>
              </w:rPr>
              <w:t>There is a coherent policy for Occupational Safety, Health and Working Environment that conforms to ILO Convention No 155 part 4 and 11 as well as to internationally accepted health and safety standard established and maintained by management and  workers representatives.</w:t>
            </w:r>
          </w:p>
        </w:tc>
        <w:tc>
          <w:tcPr>
            <w:tcW w:w="1185" w:type="dxa"/>
          </w:tcPr>
          <w:p w14:paraId="441F6074" w14:textId="77777777" w:rsidR="000A1750" w:rsidRDefault="002C0E87" w:rsidP="000A1750">
            <w:pPr>
              <w:rPr>
                <w:b/>
                <w:sz w:val="20"/>
                <w:szCs w:val="20"/>
              </w:rPr>
            </w:pPr>
            <w:r>
              <w:rPr>
                <w:b/>
                <w:sz w:val="20"/>
                <w:szCs w:val="20"/>
              </w:rPr>
              <w:t>Y</w:t>
            </w:r>
          </w:p>
        </w:tc>
        <w:tc>
          <w:tcPr>
            <w:tcW w:w="655" w:type="dxa"/>
          </w:tcPr>
          <w:p w14:paraId="02C409C7" w14:textId="77777777" w:rsidR="000A1750" w:rsidRDefault="000A1750" w:rsidP="000A1750">
            <w:pPr>
              <w:rPr>
                <w:b/>
                <w:sz w:val="20"/>
                <w:szCs w:val="20"/>
              </w:rPr>
            </w:pPr>
          </w:p>
        </w:tc>
        <w:tc>
          <w:tcPr>
            <w:tcW w:w="3326" w:type="dxa"/>
          </w:tcPr>
          <w:p w14:paraId="35B7BD48" w14:textId="32DB4E87" w:rsidR="000A1750" w:rsidRPr="00B629C0" w:rsidRDefault="00B629C0" w:rsidP="000A1750">
            <w:pPr>
              <w:rPr>
                <w:bCs/>
                <w:sz w:val="20"/>
                <w:szCs w:val="20"/>
              </w:rPr>
            </w:pPr>
            <w:r w:rsidRPr="00B629C0">
              <w:rPr>
                <w:bCs/>
                <w:sz w:val="20"/>
                <w:szCs w:val="20"/>
              </w:rPr>
              <w:t>C</w:t>
            </w:r>
            <w:r w:rsidR="009766EF" w:rsidRPr="00B629C0">
              <w:rPr>
                <w:bCs/>
                <w:sz w:val="20"/>
                <w:szCs w:val="20"/>
              </w:rPr>
              <w:t>ompliant</w:t>
            </w:r>
            <w:r w:rsidRPr="00B629C0">
              <w:rPr>
                <w:bCs/>
                <w:sz w:val="20"/>
                <w:szCs w:val="20"/>
              </w:rPr>
              <w:t xml:space="preserve"> </w:t>
            </w:r>
          </w:p>
        </w:tc>
      </w:tr>
      <w:tr w:rsidR="000A1750" w14:paraId="74B340AF" w14:textId="77777777" w:rsidTr="0080284F">
        <w:trPr>
          <w:jc w:val="center"/>
        </w:trPr>
        <w:tc>
          <w:tcPr>
            <w:tcW w:w="1110" w:type="dxa"/>
            <w:shd w:val="clear" w:color="auto" w:fill="FFFF00"/>
          </w:tcPr>
          <w:p w14:paraId="4C4ED53C" w14:textId="77777777" w:rsidR="000A1750" w:rsidRDefault="000A1750" w:rsidP="000A1750">
            <w:pPr>
              <w:jc w:val="right"/>
              <w:rPr>
                <w:sz w:val="20"/>
                <w:szCs w:val="20"/>
              </w:rPr>
            </w:pPr>
            <w:r>
              <w:rPr>
                <w:sz w:val="20"/>
                <w:szCs w:val="20"/>
              </w:rPr>
              <w:t>9.3.1A</w:t>
            </w:r>
          </w:p>
        </w:tc>
        <w:tc>
          <w:tcPr>
            <w:tcW w:w="7035" w:type="dxa"/>
            <w:shd w:val="clear" w:color="auto" w:fill="FFFF00"/>
          </w:tcPr>
          <w:p w14:paraId="07572D40" w14:textId="77777777" w:rsidR="000A1750" w:rsidRDefault="000A1750" w:rsidP="000A1750">
            <w:pPr>
              <w:jc w:val="both"/>
              <w:rPr>
                <w:sz w:val="20"/>
                <w:szCs w:val="20"/>
              </w:rPr>
            </w:pPr>
            <w:r>
              <w:rPr>
                <w:sz w:val="20"/>
                <w:szCs w:val="20"/>
              </w:rPr>
              <w:t>Machinery used is suitable for its purpose, equipped with operational safety devices with regular inspections and maintenance carried out and records maintained.</w:t>
            </w:r>
          </w:p>
        </w:tc>
        <w:tc>
          <w:tcPr>
            <w:tcW w:w="1185" w:type="dxa"/>
            <w:shd w:val="clear" w:color="auto" w:fill="FFFF00"/>
          </w:tcPr>
          <w:p w14:paraId="366FAA8C" w14:textId="77777777" w:rsidR="000A1750" w:rsidRDefault="002C0E87" w:rsidP="000A1750">
            <w:pPr>
              <w:rPr>
                <w:b/>
                <w:sz w:val="20"/>
                <w:szCs w:val="20"/>
              </w:rPr>
            </w:pPr>
            <w:r>
              <w:rPr>
                <w:b/>
                <w:sz w:val="20"/>
                <w:szCs w:val="20"/>
              </w:rPr>
              <w:t>Y</w:t>
            </w:r>
          </w:p>
        </w:tc>
        <w:tc>
          <w:tcPr>
            <w:tcW w:w="655" w:type="dxa"/>
            <w:shd w:val="clear" w:color="auto" w:fill="FFFF00"/>
          </w:tcPr>
          <w:p w14:paraId="74EE7C78" w14:textId="77777777" w:rsidR="000A1750" w:rsidRDefault="000A1750" w:rsidP="000A1750">
            <w:pPr>
              <w:rPr>
                <w:b/>
                <w:sz w:val="20"/>
                <w:szCs w:val="20"/>
              </w:rPr>
            </w:pPr>
          </w:p>
        </w:tc>
        <w:tc>
          <w:tcPr>
            <w:tcW w:w="3326" w:type="dxa"/>
            <w:shd w:val="clear" w:color="auto" w:fill="FFFF00"/>
          </w:tcPr>
          <w:p w14:paraId="7C2A0FF6" w14:textId="77777777" w:rsidR="000A1750" w:rsidRPr="00B629C0" w:rsidRDefault="002C0E87" w:rsidP="002C0E87">
            <w:pPr>
              <w:rPr>
                <w:bCs/>
                <w:sz w:val="20"/>
                <w:szCs w:val="20"/>
              </w:rPr>
            </w:pPr>
            <w:r w:rsidRPr="00B629C0">
              <w:rPr>
                <w:bCs/>
                <w:sz w:val="20"/>
                <w:szCs w:val="20"/>
              </w:rPr>
              <w:t>Machine maintenance schedule available and implemented for all machines. operational safety achieved by having trained operators</w:t>
            </w:r>
          </w:p>
        </w:tc>
      </w:tr>
      <w:tr w:rsidR="000A1750" w14:paraId="350B53D1" w14:textId="77777777" w:rsidTr="0080284F">
        <w:trPr>
          <w:jc w:val="center"/>
        </w:trPr>
        <w:tc>
          <w:tcPr>
            <w:tcW w:w="1110" w:type="dxa"/>
            <w:shd w:val="clear" w:color="auto" w:fill="FFFF00"/>
          </w:tcPr>
          <w:p w14:paraId="1BC55E35" w14:textId="77777777" w:rsidR="000A1750" w:rsidRDefault="000A1750" w:rsidP="000A1750">
            <w:pPr>
              <w:jc w:val="right"/>
              <w:rPr>
                <w:sz w:val="20"/>
                <w:szCs w:val="20"/>
              </w:rPr>
            </w:pPr>
            <w:r>
              <w:rPr>
                <w:sz w:val="20"/>
                <w:szCs w:val="20"/>
              </w:rPr>
              <w:t>9.3.2A</w:t>
            </w:r>
          </w:p>
        </w:tc>
        <w:tc>
          <w:tcPr>
            <w:tcW w:w="7035" w:type="dxa"/>
            <w:shd w:val="clear" w:color="auto" w:fill="FFFF00"/>
          </w:tcPr>
          <w:p w14:paraId="7DBBC8A1" w14:textId="77777777" w:rsidR="000A1750" w:rsidRDefault="000A1750" w:rsidP="000A1750">
            <w:pPr>
              <w:jc w:val="both"/>
              <w:rPr>
                <w:sz w:val="20"/>
                <w:szCs w:val="20"/>
              </w:rPr>
            </w:pPr>
            <w:r>
              <w:rPr>
                <w:sz w:val="20"/>
                <w:szCs w:val="20"/>
              </w:rPr>
              <w:t>Employees are trained on safe use  of equipment. and records kept .</w:t>
            </w:r>
          </w:p>
        </w:tc>
        <w:tc>
          <w:tcPr>
            <w:tcW w:w="1185" w:type="dxa"/>
            <w:shd w:val="clear" w:color="auto" w:fill="FFFF00"/>
          </w:tcPr>
          <w:p w14:paraId="280CBD3A" w14:textId="77777777" w:rsidR="000A1750" w:rsidRDefault="002C0E87" w:rsidP="000A1750">
            <w:pPr>
              <w:rPr>
                <w:b/>
                <w:sz w:val="20"/>
                <w:szCs w:val="20"/>
              </w:rPr>
            </w:pPr>
            <w:r>
              <w:rPr>
                <w:b/>
                <w:sz w:val="20"/>
                <w:szCs w:val="20"/>
              </w:rPr>
              <w:t>Y</w:t>
            </w:r>
          </w:p>
        </w:tc>
        <w:tc>
          <w:tcPr>
            <w:tcW w:w="655" w:type="dxa"/>
            <w:shd w:val="clear" w:color="auto" w:fill="FFFF00"/>
          </w:tcPr>
          <w:p w14:paraId="0BC433EA" w14:textId="77777777" w:rsidR="000A1750" w:rsidRDefault="000A1750" w:rsidP="000A1750">
            <w:pPr>
              <w:rPr>
                <w:b/>
                <w:sz w:val="20"/>
                <w:szCs w:val="20"/>
              </w:rPr>
            </w:pPr>
          </w:p>
        </w:tc>
        <w:tc>
          <w:tcPr>
            <w:tcW w:w="3326" w:type="dxa"/>
            <w:shd w:val="clear" w:color="auto" w:fill="FFFF00"/>
          </w:tcPr>
          <w:p w14:paraId="01084352" w14:textId="12922395" w:rsidR="000A1750" w:rsidRPr="00B629C0" w:rsidRDefault="002C0E87" w:rsidP="000A1750">
            <w:pPr>
              <w:rPr>
                <w:bCs/>
                <w:sz w:val="20"/>
                <w:szCs w:val="20"/>
              </w:rPr>
            </w:pPr>
            <w:r w:rsidRPr="00B629C0">
              <w:rPr>
                <w:bCs/>
                <w:sz w:val="20"/>
                <w:szCs w:val="20"/>
              </w:rPr>
              <w:t>OK</w:t>
            </w:r>
            <w:r w:rsidR="00B629C0">
              <w:rPr>
                <w:bCs/>
                <w:sz w:val="20"/>
                <w:szCs w:val="20"/>
              </w:rPr>
              <w:t xml:space="preserve"> - </w:t>
            </w:r>
            <w:r w:rsidRPr="00B629C0">
              <w:rPr>
                <w:bCs/>
                <w:sz w:val="20"/>
                <w:szCs w:val="20"/>
              </w:rPr>
              <w:t xml:space="preserve"> sampled were Flower mover operators are trained on how to operate the equipment. </w:t>
            </w:r>
          </w:p>
        </w:tc>
      </w:tr>
      <w:tr w:rsidR="000A1750" w14:paraId="53D15A32" w14:textId="77777777" w:rsidTr="0080284F">
        <w:trPr>
          <w:jc w:val="center"/>
        </w:trPr>
        <w:tc>
          <w:tcPr>
            <w:tcW w:w="1110" w:type="dxa"/>
            <w:shd w:val="clear" w:color="auto" w:fill="FFFF00"/>
          </w:tcPr>
          <w:p w14:paraId="0E9B4728" w14:textId="77777777" w:rsidR="000A1750" w:rsidRDefault="000A1750" w:rsidP="000A1750">
            <w:pPr>
              <w:jc w:val="right"/>
              <w:rPr>
                <w:sz w:val="20"/>
                <w:szCs w:val="20"/>
              </w:rPr>
            </w:pPr>
            <w:r>
              <w:rPr>
                <w:sz w:val="20"/>
                <w:szCs w:val="20"/>
              </w:rPr>
              <w:t>9.3.3A</w:t>
            </w:r>
          </w:p>
        </w:tc>
        <w:tc>
          <w:tcPr>
            <w:tcW w:w="7035" w:type="dxa"/>
            <w:shd w:val="clear" w:color="auto" w:fill="FFFF00"/>
          </w:tcPr>
          <w:p w14:paraId="76057A6B" w14:textId="77777777" w:rsidR="000A1750" w:rsidRDefault="000A1750" w:rsidP="000A1750">
            <w:pPr>
              <w:jc w:val="both"/>
              <w:rPr>
                <w:sz w:val="20"/>
                <w:szCs w:val="20"/>
              </w:rPr>
            </w:pPr>
            <w:r>
              <w:rPr>
                <w:sz w:val="20"/>
                <w:szCs w:val="20"/>
              </w:rPr>
              <w:t xml:space="preserve">Fire extinguishers and other appropriate firefighting equipment are easily accessible and regularly maintained. Fire alarms are fitted </w:t>
            </w:r>
            <w:r w:rsidR="002C0E87">
              <w:rPr>
                <w:sz w:val="20"/>
                <w:szCs w:val="20"/>
              </w:rPr>
              <w:t>on each</w:t>
            </w:r>
            <w:r>
              <w:rPr>
                <w:sz w:val="20"/>
                <w:szCs w:val="20"/>
              </w:rPr>
              <w:t xml:space="preserve"> floor above the exit and there is evidence of evacuation drills.</w:t>
            </w:r>
          </w:p>
        </w:tc>
        <w:tc>
          <w:tcPr>
            <w:tcW w:w="1185" w:type="dxa"/>
            <w:shd w:val="clear" w:color="auto" w:fill="FFFF00"/>
          </w:tcPr>
          <w:p w14:paraId="4B365BDC" w14:textId="77777777" w:rsidR="000A1750" w:rsidRDefault="002C0E87" w:rsidP="000A1750">
            <w:pPr>
              <w:rPr>
                <w:b/>
                <w:sz w:val="20"/>
                <w:szCs w:val="20"/>
              </w:rPr>
            </w:pPr>
            <w:r>
              <w:rPr>
                <w:b/>
                <w:sz w:val="20"/>
                <w:szCs w:val="20"/>
              </w:rPr>
              <w:t>Y</w:t>
            </w:r>
          </w:p>
        </w:tc>
        <w:tc>
          <w:tcPr>
            <w:tcW w:w="655" w:type="dxa"/>
            <w:shd w:val="clear" w:color="auto" w:fill="FFFF00"/>
          </w:tcPr>
          <w:p w14:paraId="7F6EE840" w14:textId="77777777" w:rsidR="000A1750" w:rsidRDefault="000A1750" w:rsidP="000A1750">
            <w:pPr>
              <w:rPr>
                <w:b/>
                <w:sz w:val="20"/>
                <w:szCs w:val="20"/>
              </w:rPr>
            </w:pPr>
          </w:p>
        </w:tc>
        <w:tc>
          <w:tcPr>
            <w:tcW w:w="3326" w:type="dxa"/>
            <w:shd w:val="clear" w:color="auto" w:fill="FFFF00"/>
          </w:tcPr>
          <w:p w14:paraId="5CD0DD94" w14:textId="330B9790" w:rsidR="000A1750" w:rsidRPr="001E07BA" w:rsidRDefault="002C0E87" w:rsidP="000A1750">
            <w:pPr>
              <w:rPr>
                <w:bCs/>
                <w:sz w:val="20"/>
                <w:szCs w:val="20"/>
              </w:rPr>
            </w:pPr>
            <w:r w:rsidRPr="001E07BA">
              <w:rPr>
                <w:bCs/>
                <w:sz w:val="20"/>
                <w:szCs w:val="20"/>
              </w:rPr>
              <w:t xml:space="preserve">Fire equipment service well serviced by </w:t>
            </w:r>
            <w:r w:rsidR="00925E0D">
              <w:rPr>
                <w:bCs/>
                <w:sz w:val="20"/>
                <w:szCs w:val="20"/>
              </w:rPr>
              <w:t>September 2025</w:t>
            </w:r>
          </w:p>
        </w:tc>
      </w:tr>
      <w:tr w:rsidR="000A1750" w14:paraId="5BA8EB4D" w14:textId="77777777" w:rsidTr="0080284F">
        <w:trPr>
          <w:jc w:val="center"/>
        </w:trPr>
        <w:tc>
          <w:tcPr>
            <w:tcW w:w="1110" w:type="dxa"/>
            <w:shd w:val="clear" w:color="auto" w:fill="FFFF00"/>
          </w:tcPr>
          <w:p w14:paraId="217E0B6E" w14:textId="77777777" w:rsidR="000A1750" w:rsidRDefault="000A1750" w:rsidP="000A1750">
            <w:pPr>
              <w:jc w:val="right"/>
              <w:rPr>
                <w:sz w:val="20"/>
                <w:szCs w:val="20"/>
              </w:rPr>
            </w:pPr>
            <w:r>
              <w:rPr>
                <w:sz w:val="20"/>
                <w:szCs w:val="20"/>
              </w:rPr>
              <w:t>9.3.4A</w:t>
            </w:r>
          </w:p>
        </w:tc>
        <w:tc>
          <w:tcPr>
            <w:tcW w:w="7035" w:type="dxa"/>
            <w:shd w:val="clear" w:color="auto" w:fill="FFFF00"/>
          </w:tcPr>
          <w:p w14:paraId="7B893793" w14:textId="77777777" w:rsidR="000A1750" w:rsidRDefault="000A1750" w:rsidP="000A1750">
            <w:pPr>
              <w:jc w:val="both"/>
              <w:rPr>
                <w:sz w:val="20"/>
                <w:szCs w:val="20"/>
              </w:rPr>
            </w:pPr>
            <w:r>
              <w:rPr>
                <w:sz w:val="20"/>
                <w:szCs w:val="20"/>
              </w:rPr>
              <w:t>Emergency exits are  clearly marked and are fitted with fire safety break locks</w:t>
            </w:r>
          </w:p>
        </w:tc>
        <w:tc>
          <w:tcPr>
            <w:tcW w:w="1185" w:type="dxa"/>
            <w:shd w:val="clear" w:color="auto" w:fill="FFFF00"/>
          </w:tcPr>
          <w:p w14:paraId="5A260095" w14:textId="77777777" w:rsidR="000A1750" w:rsidRDefault="002C0E87" w:rsidP="000A1750">
            <w:pPr>
              <w:rPr>
                <w:b/>
                <w:sz w:val="20"/>
                <w:szCs w:val="20"/>
              </w:rPr>
            </w:pPr>
            <w:r>
              <w:rPr>
                <w:b/>
                <w:sz w:val="20"/>
                <w:szCs w:val="20"/>
              </w:rPr>
              <w:t>Y</w:t>
            </w:r>
          </w:p>
        </w:tc>
        <w:tc>
          <w:tcPr>
            <w:tcW w:w="655" w:type="dxa"/>
            <w:shd w:val="clear" w:color="auto" w:fill="FFFF00"/>
          </w:tcPr>
          <w:p w14:paraId="7EF12978" w14:textId="77777777" w:rsidR="000A1750" w:rsidRDefault="000A1750" w:rsidP="000A1750">
            <w:pPr>
              <w:rPr>
                <w:b/>
                <w:sz w:val="20"/>
                <w:szCs w:val="20"/>
              </w:rPr>
            </w:pPr>
          </w:p>
        </w:tc>
        <w:tc>
          <w:tcPr>
            <w:tcW w:w="3326" w:type="dxa"/>
            <w:shd w:val="clear" w:color="auto" w:fill="FFFF00"/>
          </w:tcPr>
          <w:p w14:paraId="04D0DC87" w14:textId="77777777" w:rsidR="000A1750" w:rsidRPr="001E07BA" w:rsidRDefault="00E82320" w:rsidP="000A1750">
            <w:pPr>
              <w:rPr>
                <w:bCs/>
                <w:sz w:val="20"/>
                <w:szCs w:val="20"/>
              </w:rPr>
            </w:pPr>
            <w:r w:rsidRPr="001E07BA">
              <w:rPr>
                <w:bCs/>
                <w:sz w:val="20"/>
                <w:szCs w:val="20"/>
              </w:rPr>
              <w:t>Visual observation</w:t>
            </w:r>
          </w:p>
        </w:tc>
      </w:tr>
      <w:tr w:rsidR="000A1750" w14:paraId="0969E20A" w14:textId="77777777" w:rsidTr="0080284F">
        <w:trPr>
          <w:jc w:val="center"/>
        </w:trPr>
        <w:tc>
          <w:tcPr>
            <w:tcW w:w="1110" w:type="dxa"/>
            <w:shd w:val="clear" w:color="auto" w:fill="FFFF00"/>
          </w:tcPr>
          <w:p w14:paraId="7A57D504" w14:textId="77777777" w:rsidR="000A1750" w:rsidRDefault="000A1750" w:rsidP="000A1750">
            <w:pPr>
              <w:jc w:val="right"/>
              <w:rPr>
                <w:sz w:val="20"/>
                <w:szCs w:val="20"/>
              </w:rPr>
            </w:pPr>
            <w:r>
              <w:rPr>
                <w:sz w:val="20"/>
                <w:szCs w:val="20"/>
              </w:rPr>
              <w:t>9.3.5A</w:t>
            </w:r>
          </w:p>
        </w:tc>
        <w:tc>
          <w:tcPr>
            <w:tcW w:w="7035" w:type="dxa"/>
            <w:shd w:val="clear" w:color="auto" w:fill="FFFF00"/>
          </w:tcPr>
          <w:p w14:paraId="1693F7D0" w14:textId="77777777" w:rsidR="000A1750" w:rsidRDefault="000A1750" w:rsidP="000A1750">
            <w:pPr>
              <w:jc w:val="both"/>
              <w:rPr>
                <w:sz w:val="20"/>
                <w:szCs w:val="20"/>
              </w:rPr>
            </w:pPr>
            <w:r>
              <w:rPr>
                <w:sz w:val="20"/>
                <w:szCs w:val="20"/>
              </w:rPr>
              <w:t xml:space="preserve">Relevant safety rules and precautionary safety measures are clearly displayed. </w:t>
            </w:r>
          </w:p>
        </w:tc>
        <w:tc>
          <w:tcPr>
            <w:tcW w:w="1185" w:type="dxa"/>
            <w:shd w:val="clear" w:color="auto" w:fill="FFFF00"/>
          </w:tcPr>
          <w:p w14:paraId="459695B1" w14:textId="77777777" w:rsidR="000A1750" w:rsidRDefault="002C0E87" w:rsidP="000A1750">
            <w:pPr>
              <w:rPr>
                <w:b/>
                <w:sz w:val="20"/>
                <w:szCs w:val="20"/>
              </w:rPr>
            </w:pPr>
            <w:r>
              <w:rPr>
                <w:b/>
                <w:sz w:val="20"/>
                <w:szCs w:val="20"/>
              </w:rPr>
              <w:t>Y</w:t>
            </w:r>
          </w:p>
        </w:tc>
        <w:tc>
          <w:tcPr>
            <w:tcW w:w="655" w:type="dxa"/>
            <w:shd w:val="clear" w:color="auto" w:fill="FFFF00"/>
          </w:tcPr>
          <w:p w14:paraId="3CF98ACE" w14:textId="77777777" w:rsidR="000A1750" w:rsidRDefault="000A1750" w:rsidP="000A1750">
            <w:pPr>
              <w:rPr>
                <w:b/>
                <w:sz w:val="20"/>
                <w:szCs w:val="20"/>
              </w:rPr>
            </w:pPr>
          </w:p>
        </w:tc>
        <w:tc>
          <w:tcPr>
            <w:tcW w:w="3326" w:type="dxa"/>
            <w:shd w:val="clear" w:color="auto" w:fill="FFFF00"/>
          </w:tcPr>
          <w:p w14:paraId="4C4EE311" w14:textId="77777777" w:rsidR="000A1750" w:rsidRPr="001E07BA" w:rsidRDefault="00E82320" w:rsidP="000A1750">
            <w:pPr>
              <w:rPr>
                <w:bCs/>
                <w:sz w:val="20"/>
                <w:szCs w:val="20"/>
              </w:rPr>
            </w:pPr>
            <w:r w:rsidRPr="001E07BA">
              <w:rPr>
                <w:bCs/>
                <w:sz w:val="20"/>
                <w:szCs w:val="20"/>
              </w:rPr>
              <w:t>Visual observation</w:t>
            </w:r>
          </w:p>
        </w:tc>
      </w:tr>
    </w:tbl>
    <w:tbl>
      <w:tblPr>
        <w:tblStyle w:val="a4"/>
        <w:tblW w:w="1285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140"/>
        <w:gridCol w:w="6930"/>
        <w:gridCol w:w="892"/>
        <w:gridCol w:w="668"/>
        <w:gridCol w:w="3225"/>
      </w:tblGrid>
      <w:tr w:rsidR="008872CB" w14:paraId="5444E7BA" w14:textId="77777777" w:rsidTr="00883AD3">
        <w:trPr>
          <w:trHeight w:val="400"/>
        </w:trPr>
        <w:tc>
          <w:tcPr>
            <w:tcW w:w="1140" w:type="dxa"/>
            <w:tcBorders>
              <w:top w:val="single" w:sz="8" w:space="0" w:color="000000"/>
              <w:left w:val="single" w:sz="8" w:space="0" w:color="000000"/>
              <w:bottom w:val="single" w:sz="8" w:space="0" w:color="000000"/>
              <w:right w:val="single" w:sz="8" w:space="0" w:color="000000"/>
            </w:tcBorders>
            <w:shd w:val="clear" w:color="auto" w:fill="C6D9F1"/>
            <w:tcMar>
              <w:top w:w="100" w:type="dxa"/>
              <w:left w:w="100" w:type="dxa"/>
              <w:bottom w:w="100" w:type="dxa"/>
              <w:right w:w="100" w:type="dxa"/>
            </w:tcMar>
          </w:tcPr>
          <w:p w14:paraId="3E114B76" w14:textId="77777777" w:rsidR="008872CB" w:rsidRDefault="00337C9A">
            <w:pPr>
              <w:spacing w:after="0"/>
              <w:jc w:val="right"/>
              <w:rPr>
                <w:b/>
                <w:sz w:val="20"/>
                <w:szCs w:val="20"/>
              </w:rPr>
            </w:pPr>
            <w:r>
              <w:rPr>
                <w:b/>
                <w:sz w:val="20"/>
                <w:szCs w:val="20"/>
              </w:rPr>
              <w:t>10.0</w:t>
            </w:r>
          </w:p>
        </w:tc>
        <w:tc>
          <w:tcPr>
            <w:tcW w:w="6930" w:type="dxa"/>
            <w:tcBorders>
              <w:top w:val="single" w:sz="8" w:space="0" w:color="000000"/>
              <w:bottom w:val="single" w:sz="8" w:space="0" w:color="000000"/>
              <w:right w:val="single" w:sz="8" w:space="0" w:color="000000"/>
            </w:tcBorders>
            <w:shd w:val="clear" w:color="auto" w:fill="C6D9F1"/>
            <w:tcMar>
              <w:top w:w="100" w:type="dxa"/>
              <w:left w:w="100" w:type="dxa"/>
              <w:bottom w:w="100" w:type="dxa"/>
              <w:right w:w="100" w:type="dxa"/>
            </w:tcMar>
          </w:tcPr>
          <w:p w14:paraId="3888BFB1" w14:textId="77777777" w:rsidR="008872CB" w:rsidRDefault="00337C9A">
            <w:pPr>
              <w:spacing w:after="0"/>
              <w:jc w:val="both"/>
              <w:rPr>
                <w:b/>
                <w:sz w:val="20"/>
                <w:szCs w:val="20"/>
              </w:rPr>
            </w:pPr>
            <w:r>
              <w:rPr>
                <w:b/>
                <w:sz w:val="20"/>
                <w:szCs w:val="20"/>
              </w:rPr>
              <w:t>LABOUR, EMPLOYEMENT AND SOCIAL ISSUES</w:t>
            </w:r>
          </w:p>
        </w:tc>
        <w:tc>
          <w:tcPr>
            <w:tcW w:w="892" w:type="dxa"/>
            <w:tcBorders>
              <w:top w:val="single" w:sz="8" w:space="0" w:color="000000"/>
              <w:bottom w:val="single" w:sz="8" w:space="0" w:color="000000"/>
              <w:right w:val="single" w:sz="8" w:space="0" w:color="000000"/>
            </w:tcBorders>
            <w:shd w:val="clear" w:color="auto" w:fill="C6D9F1"/>
            <w:tcMar>
              <w:top w:w="100" w:type="dxa"/>
              <w:left w:w="100" w:type="dxa"/>
              <w:bottom w:w="100" w:type="dxa"/>
              <w:right w:w="100" w:type="dxa"/>
            </w:tcMar>
          </w:tcPr>
          <w:p w14:paraId="712EAA43" w14:textId="77777777" w:rsidR="008872CB" w:rsidRDefault="00337C9A">
            <w:pPr>
              <w:spacing w:after="0"/>
              <w:rPr>
                <w:b/>
                <w:sz w:val="20"/>
                <w:szCs w:val="20"/>
              </w:rPr>
            </w:pPr>
            <w:r>
              <w:rPr>
                <w:b/>
                <w:sz w:val="20"/>
                <w:szCs w:val="20"/>
              </w:rPr>
              <w:t xml:space="preserve"> </w:t>
            </w:r>
          </w:p>
        </w:tc>
        <w:tc>
          <w:tcPr>
            <w:tcW w:w="668" w:type="dxa"/>
            <w:tcBorders>
              <w:top w:val="single" w:sz="8" w:space="0" w:color="000000"/>
              <w:bottom w:val="single" w:sz="8" w:space="0" w:color="000000"/>
              <w:right w:val="single" w:sz="8" w:space="0" w:color="000000"/>
            </w:tcBorders>
            <w:shd w:val="clear" w:color="auto" w:fill="C6D9F1"/>
            <w:tcMar>
              <w:top w:w="100" w:type="dxa"/>
              <w:left w:w="100" w:type="dxa"/>
              <w:bottom w:w="100" w:type="dxa"/>
              <w:right w:w="100" w:type="dxa"/>
            </w:tcMar>
          </w:tcPr>
          <w:p w14:paraId="2646B8B0" w14:textId="77777777" w:rsidR="008872CB" w:rsidRDefault="00337C9A">
            <w:pPr>
              <w:spacing w:after="0"/>
              <w:rPr>
                <w:b/>
                <w:sz w:val="20"/>
                <w:szCs w:val="20"/>
              </w:rPr>
            </w:pPr>
            <w:r>
              <w:rPr>
                <w:b/>
                <w:sz w:val="20"/>
                <w:szCs w:val="20"/>
              </w:rPr>
              <w:t xml:space="preserve"> </w:t>
            </w:r>
          </w:p>
        </w:tc>
        <w:tc>
          <w:tcPr>
            <w:tcW w:w="3225" w:type="dxa"/>
            <w:tcBorders>
              <w:top w:val="single" w:sz="8" w:space="0" w:color="000000"/>
              <w:bottom w:val="single" w:sz="8" w:space="0" w:color="000000"/>
              <w:right w:val="single" w:sz="8" w:space="0" w:color="000000"/>
            </w:tcBorders>
            <w:shd w:val="clear" w:color="auto" w:fill="C6D9F1"/>
            <w:tcMar>
              <w:top w:w="100" w:type="dxa"/>
              <w:left w:w="100" w:type="dxa"/>
              <w:bottom w:w="100" w:type="dxa"/>
              <w:right w:w="100" w:type="dxa"/>
            </w:tcMar>
          </w:tcPr>
          <w:p w14:paraId="02280498" w14:textId="77777777" w:rsidR="008872CB" w:rsidRDefault="00337C9A">
            <w:pPr>
              <w:spacing w:after="0"/>
              <w:rPr>
                <w:b/>
                <w:sz w:val="20"/>
                <w:szCs w:val="20"/>
              </w:rPr>
            </w:pPr>
            <w:r>
              <w:rPr>
                <w:b/>
                <w:sz w:val="20"/>
                <w:szCs w:val="20"/>
              </w:rPr>
              <w:t xml:space="preserve"> </w:t>
            </w:r>
          </w:p>
        </w:tc>
      </w:tr>
      <w:tr w:rsidR="008872CB" w14:paraId="029DBFC1" w14:textId="77777777" w:rsidTr="00C12A0C">
        <w:trPr>
          <w:trHeight w:val="1320"/>
        </w:trPr>
        <w:tc>
          <w:tcPr>
            <w:tcW w:w="1140" w:type="dxa"/>
            <w:tcBorders>
              <w:left w:val="single" w:sz="8" w:space="0" w:color="000000"/>
              <w:bottom w:val="single" w:sz="8" w:space="0" w:color="000000"/>
              <w:right w:val="single" w:sz="8" w:space="0" w:color="000000"/>
            </w:tcBorders>
            <w:shd w:val="clear" w:color="auto" w:fill="548DD4" w:themeFill="text2" w:themeFillTint="99"/>
            <w:tcMar>
              <w:top w:w="100" w:type="dxa"/>
              <w:left w:w="100" w:type="dxa"/>
              <w:bottom w:w="100" w:type="dxa"/>
              <w:right w:w="100" w:type="dxa"/>
            </w:tcMar>
          </w:tcPr>
          <w:p w14:paraId="727AA05D" w14:textId="77777777" w:rsidR="008872CB" w:rsidRDefault="00337C9A">
            <w:pPr>
              <w:spacing w:after="0"/>
              <w:jc w:val="right"/>
              <w:rPr>
                <w:sz w:val="20"/>
                <w:szCs w:val="20"/>
              </w:rPr>
            </w:pPr>
            <w:r>
              <w:rPr>
                <w:sz w:val="20"/>
                <w:szCs w:val="20"/>
              </w:rPr>
              <w:t xml:space="preserve"> </w:t>
            </w:r>
          </w:p>
        </w:tc>
        <w:tc>
          <w:tcPr>
            <w:tcW w:w="6930" w:type="dxa"/>
            <w:tcBorders>
              <w:bottom w:val="single" w:sz="8" w:space="0" w:color="000000"/>
              <w:right w:val="single" w:sz="8" w:space="0" w:color="000000"/>
            </w:tcBorders>
            <w:shd w:val="clear" w:color="auto" w:fill="548DD4" w:themeFill="text2" w:themeFillTint="99"/>
            <w:tcMar>
              <w:top w:w="100" w:type="dxa"/>
              <w:left w:w="100" w:type="dxa"/>
              <w:bottom w:w="100" w:type="dxa"/>
              <w:right w:w="100" w:type="dxa"/>
            </w:tcMar>
          </w:tcPr>
          <w:p w14:paraId="6566FFCD" w14:textId="77777777" w:rsidR="008872CB" w:rsidRDefault="00337C9A">
            <w:pPr>
              <w:spacing w:after="0"/>
              <w:jc w:val="both"/>
              <w:rPr>
                <w:sz w:val="20"/>
                <w:szCs w:val="20"/>
              </w:rPr>
            </w:pPr>
            <w:r>
              <w:rPr>
                <w:sz w:val="20"/>
                <w:szCs w:val="20"/>
              </w:rPr>
              <w:t xml:space="preserve">Social objectives shall be planned, implemented, monitored and recorded through a </w:t>
            </w:r>
            <w:r w:rsidRPr="003C0FA6">
              <w:rPr>
                <w:sz w:val="20"/>
                <w:szCs w:val="20"/>
                <w:highlight w:val="green"/>
              </w:rPr>
              <w:t>Social Management System. The operator (in this section referred to as the employer) shall document, implement and provide records of the social management activities undertaken.</w:t>
            </w:r>
          </w:p>
        </w:tc>
        <w:tc>
          <w:tcPr>
            <w:tcW w:w="892" w:type="dxa"/>
            <w:tcBorders>
              <w:bottom w:val="single" w:sz="8" w:space="0" w:color="000000"/>
              <w:right w:val="single" w:sz="8" w:space="0" w:color="000000"/>
            </w:tcBorders>
            <w:shd w:val="clear" w:color="auto" w:fill="548DD4" w:themeFill="text2" w:themeFillTint="99"/>
            <w:tcMar>
              <w:top w:w="100" w:type="dxa"/>
              <w:left w:w="100" w:type="dxa"/>
              <w:bottom w:w="100" w:type="dxa"/>
              <w:right w:w="100" w:type="dxa"/>
            </w:tcMar>
          </w:tcPr>
          <w:p w14:paraId="3B704A98" w14:textId="7EFA1AB9" w:rsidR="008872CB" w:rsidRDefault="00337C9A">
            <w:pPr>
              <w:spacing w:after="0"/>
              <w:rPr>
                <w:b/>
                <w:sz w:val="20"/>
                <w:szCs w:val="20"/>
              </w:rPr>
            </w:pPr>
            <w:r>
              <w:rPr>
                <w:b/>
                <w:sz w:val="20"/>
                <w:szCs w:val="20"/>
              </w:rPr>
              <w:t xml:space="preserve"> </w:t>
            </w:r>
            <w:r w:rsidR="009E26ED">
              <w:rPr>
                <w:b/>
                <w:sz w:val="20"/>
                <w:szCs w:val="20"/>
              </w:rPr>
              <w:t>Y</w:t>
            </w:r>
          </w:p>
        </w:tc>
        <w:tc>
          <w:tcPr>
            <w:tcW w:w="668" w:type="dxa"/>
            <w:tcBorders>
              <w:bottom w:val="single" w:sz="8" w:space="0" w:color="000000"/>
              <w:right w:val="single" w:sz="8" w:space="0" w:color="000000"/>
            </w:tcBorders>
            <w:shd w:val="clear" w:color="auto" w:fill="548DD4" w:themeFill="text2" w:themeFillTint="99"/>
            <w:tcMar>
              <w:top w:w="100" w:type="dxa"/>
              <w:left w:w="100" w:type="dxa"/>
              <w:bottom w:w="100" w:type="dxa"/>
              <w:right w:w="100" w:type="dxa"/>
            </w:tcMar>
          </w:tcPr>
          <w:p w14:paraId="5DEA6B01"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548DD4" w:themeFill="text2" w:themeFillTint="99"/>
            <w:tcMar>
              <w:top w:w="100" w:type="dxa"/>
              <w:left w:w="100" w:type="dxa"/>
              <w:bottom w:w="100" w:type="dxa"/>
              <w:right w:w="100" w:type="dxa"/>
            </w:tcMar>
          </w:tcPr>
          <w:p w14:paraId="0517F1A3" w14:textId="6C661B61" w:rsidR="008872CB" w:rsidRDefault="00337C9A">
            <w:pPr>
              <w:spacing w:after="0"/>
              <w:rPr>
                <w:b/>
                <w:sz w:val="20"/>
                <w:szCs w:val="20"/>
              </w:rPr>
            </w:pPr>
            <w:r>
              <w:rPr>
                <w:b/>
                <w:sz w:val="20"/>
                <w:szCs w:val="20"/>
              </w:rPr>
              <w:t xml:space="preserve"> </w:t>
            </w:r>
            <w:r w:rsidR="009E26ED">
              <w:rPr>
                <w:b/>
                <w:sz w:val="20"/>
                <w:szCs w:val="20"/>
              </w:rPr>
              <w:t>Compliant</w:t>
            </w:r>
          </w:p>
        </w:tc>
      </w:tr>
      <w:tr w:rsidR="008872CB" w14:paraId="29A73235"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D1F1CD" w14:textId="77777777" w:rsidR="008872CB" w:rsidRDefault="00337C9A">
            <w:pPr>
              <w:spacing w:after="0"/>
              <w:jc w:val="right"/>
              <w:rPr>
                <w:b/>
                <w:sz w:val="20"/>
                <w:szCs w:val="20"/>
              </w:rPr>
            </w:pPr>
            <w:r>
              <w:rPr>
                <w:b/>
                <w:sz w:val="20"/>
                <w:szCs w:val="20"/>
              </w:rPr>
              <w:t>10.1</w:t>
            </w:r>
          </w:p>
        </w:tc>
        <w:tc>
          <w:tcPr>
            <w:tcW w:w="6930" w:type="dxa"/>
            <w:tcBorders>
              <w:bottom w:val="single" w:sz="8" w:space="0" w:color="000000"/>
              <w:right w:val="single" w:sz="8" w:space="0" w:color="000000"/>
            </w:tcBorders>
            <w:tcMar>
              <w:top w:w="100" w:type="dxa"/>
              <w:left w:w="100" w:type="dxa"/>
              <w:bottom w:w="100" w:type="dxa"/>
              <w:right w:w="100" w:type="dxa"/>
            </w:tcMar>
          </w:tcPr>
          <w:p w14:paraId="29364980" w14:textId="77777777" w:rsidR="008872CB" w:rsidRDefault="00337C9A">
            <w:pPr>
              <w:spacing w:after="0"/>
              <w:jc w:val="both"/>
              <w:rPr>
                <w:b/>
                <w:sz w:val="20"/>
                <w:szCs w:val="20"/>
              </w:rPr>
            </w:pPr>
            <w:r>
              <w:rPr>
                <w:b/>
                <w:sz w:val="20"/>
                <w:szCs w:val="20"/>
              </w:rPr>
              <w:t>Wages</w:t>
            </w:r>
          </w:p>
        </w:tc>
        <w:tc>
          <w:tcPr>
            <w:tcW w:w="892" w:type="dxa"/>
            <w:tcBorders>
              <w:bottom w:val="single" w:sz="8" w:space="0" w:color="000000"/>
              <w:right w:val="single" w:sz="8" w:space="0" w:color="000000"/>
            </w:tcBorders>
            <w:tcMar>
              <w:top w:w="100" w:type="dxa"/>
              <w:left w:w="100" w:type="dxa"/>
              <w:bottom w:w="100" w:type="dxa"/>
              <w:right w:w="100" w:type="dxa"/>
            </w:tcMar>
          </w:tcPr>
          <w:p w14:paraId="22AE8001"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1B716B4D"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692E20A4" w14:textId="77777777" w:rsidR="008872CB" w:rsidRDefault="00337C9A">
            <w:pPr>
              <w:spacing w:after="0"/>
              <w:rPr>
                <w:b/>
                <w:sz w:val="20"/>
                <w:szCs w:val="20"/>
              </w:rPr>
            </w:pPr>
            <w:r>
              <w:rPr>
                <w:b/>
                <w:sz w:val="20"/>
                <w:szCs w:val="20"/>
              </w:rPr>
              <w:t xml:space="preserve"> </w:t>
            </w:r>
          </w:p>
        </w:tc>
      </w:tr>
      <w:tr w:rsidR="008872CB" w14:paraId="33B43D93"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0E3DF40C" w14:textId="77777777" w:rsidR="008872CB" w:rsidRDefault="00337C9A">
            <w:pPr>
              <w:spacing w:after="0"/>
              <w:jc w:val="right"/>
              <w:rPr>
                <w:sz w:val="20"/>
                <w:szCs w:val="20"/>
              </w:rPr>
            </w:pPr>
            <w:r>
              <w:rPr>
                <w:sz w:val="20"/>
                <w:szCs w:val="20"/>
              </w:rPr>
              <w:lastRenderedPageBreak/>
              <w:t>10.1.1A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79C82D33" w14:textId="77777777" w:rsidR="008872CB" w:rsidRDefault="00337C9A">
            <w:pPr>
              <w:spacing w:after="0"/>
              <w:jc w:val="both"/>
              <w:rPr>
                <w:sz w:val="20"/>
                <w:szCs w:val="20"/>
              </w:rPr>
            </w:pPr>
            <w:r>
              <w:rPr>
                <w:sz w:val="20"/>
                <w:szCs w:val="20"/>
              </w:rPr>
              <w:t>To ensure the welfare of workers, all employers shall abide by the regulation of wages and conditions of Employment Act, and any other laws which affect the welfare of workers.</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0F7AEA40" w14:textId="77777777" w:rsidR="008872CB" w:rsidRDefault="00337C9A">
            <w:pPr>
              <w:spacing w:after="0"/>
              <w:rPr>
                <w:b/>
                <w:sz w:val="20"/>
                <w:szCs w:val="20"/>
              </w:rPr>
            </w:pPr>
            <w:r>
              <w:rPr>
                <w:b/>
                <w:sz w:val="20"/>
                <w:szCs w:val="20"/>
              </w:rPr>
              <w:t xml:space="preserve"> </w:t>
            </w:r>
            <w:r w:rsidR="002E4B6D">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7979624D"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40BD27FF" w14:textId="2983597D" w:rsidR="008872CB" w:rsidRPr="00542F93" w:rsidRDefault="00BD3BC3">
            <w:pPr>
              <w:spacing w:after="0"/>
              <w:rPr>
                <w:bCs/>
                <w:sz w:val="20"/>
                <w:szCs w:val="20"/>
              </w:rPr>
            </w:pPr>
            <w:r w:rsidRPr="00542F93">
              <w:rPr>
                <w:bCs/>
                <w:sz w:val="20"/>
                <w:szCs w:val="20"/>
              </w:rPr>
              <w:t>Employer uses Employment Act and the AEA - KPAWU CBA REF 202</w:t>
            </w:r>
            <w:r w:rsidR="00542F93" w:rsidRPr="00542F93">
              <w:rPr>
                <w:bCs/>
                <w:sz w:val="20"/>
                <w:szCs w:val="20"/>
              </w:rPr>
              <w:t>3</w:t>
            </w:r>
            <w:r w:rsidRPr="00542F93">
              <w:rPr>
                <w:bCs/>
                <w:sz w:val="20"/>
                <w:szCs w:val="20"/>
              </w:rPr>
              <w:t>-202</w:t>
            </w:r>
            <w:r w:rsidR="00542F93" w:rsidRPr="00542F93">
              <w:rPr>
                <w:bCs/>
                <w:sz w:val="20"/>
                <w:szCs w:val="20"/>
              </w:rPr>
              <w:t>5</w:t>
            </w:r>
          </w:p>
        </w:tc>
      </w:tr>
      <w:tr w:rsidR="008872CB" w14:paraId="32CA9E43"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24AB055F" w14:textId="77777777" w:rsidR="008872CB" w:rsidRDefault="00337C9A">
            <w:pPr>
              <w:spacing w:after="0"/>
              <w:jc w:val="right"/>
              <w:rPr>
                <w:sz w:val="20"/>
                <w:szCs w:val="20"/>
              </w:rPr>
            </w:pPr>
            <w:r>
              <w:rPr>
                <w:sz w:val="20"/>
                <w:szCs w:val="20"/>
              </w:rPr>
              <w:t>10.1.2A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4FF9E69A" w14:textId="77777777" w:rsidR="008872CB" w:rsidRDefault="00337C9A">
            <w:pPr>
              <w:spacing w:after="0"/>
              <w:jc w:val="both"/>
              <w:rPr>
                <w:sz w:val="20"/>
                <w:szCs w:val="20"/>
              </w:rPr>
            </w:pPr>
            <w:r>
              <w:rPr>
                <w:sz w:val="20"/>
                <w:szCs w:val="20"/>
              </w:rPr>
              <w:t>All employees must be paid at the agreed time and in full or by some mutually acceptable monetary means. Information regarding wages shall be made available to employees in a detailed and understandable form. The wages shall meet the legal or industry minimum whichever is high.</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41107AA9" w14:textId="77777777" w:rsidR="008872CB" w:rsidRDefault="00337C9A">
            <w:pPr>
              <w:spacing w:after="0"/>
              <w:rPr>
                <w:b/>
                <w:sz w:val="20"/>
                <w:szCs w:val="20"/>
              </w:rPr>
            </w:pPr>
            <w:r>
              <w:rPr>
                <w:b/>
                <w:sz w:val="20"/>
                <w:szCs w:val="20"/>
              </w:rPr>
              <w:t xml:space="preserve"> </w:t>
            </w:r>
            <w:r w:rsidR="00725947">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303E81A2"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68FFEE54" w14:textId="350BF895" w:rsidR="008872CB" w:rsidRPr="00542F93" w:rsidRDefault="00725947">
            <w:pPr>
              <w:spacing w:after="0"/>
              <w:rPr>
                <w:bCs/>
                <w:sz w:val="20"/>
                <w:szCs w:val="20"/>
              </w:rPr>
            </w:pPr>
            <w:r w:rsidRPr="00542F93">
              <w:rPr>
                <w:bCs/>
                <w:sz w:val="20"/>
                <w:szCs w:val="20"/>
              </w:rPr>
              <w:t>Pa</w:t>
            </w:r>
            <w:r w:rsidR="00DB565D" w:rsidRPr="00542F93">
              <w:rPr>
                <w:bCs/>
                <w:sz w:val="20"/>
                <w:szCs w:val="20"/>
              </w:rPr>
              <w:t xml:space="preserve">yment made on end month mainly. Sampled renumeration for </w:t>
            </w:r>
            <w:r w:rsidR="00542F93" w:rsidRPr="00542F93">
              <w:rPr>
                <w:bCs/>
                <w:sz w:val="20"/>
                <w:szCs w:val="20"/>
              </w:rPr>
              <w:t>P. No</w:t>
            </w:r>
            <w:r w:rsidR="00DB565D" w:rsidRPr="00542F93">
              <w:rPr>
                <w:bCs/>
                <w:sz w:val="20"/>
                <w:szCs w:val="20"/>
              </w:rPr>
              <w:t>. 1</w:t>
            </w:r>
            <w:r w:rsidR="00C12A0C">
              <w:rPr>
                <w:bCs/>
                <w:sz w:val="20"/>
                <w:szCs w:val="20"/>
              </w:rPr>
              <w:t xml:space="preserve">0510 and Sonny Konye 12719 </w:t>
            </w:r>
            <w:r w:rsidR="00542F93" w:rsidRPr="00542F93">
              <w:rPr>
                <w:bCs/>
                <w:sz w:val="20"/>
                <w:szCs w:val="20"/>
              </w:rPr>
              <w:t xml:space="preserve"> </w:t>
            </w:r>
            <w:r w:rsidR="00DB565D" w:rsidRPr="00542F93">
              <w:rPr>
                <w:bCs/>
                <w:sz w:val="20"/>
                <w:szCs w:val="20"/>
              </w:rPr>
              <w:t>were found within the legal requirements.</w:t>
            </w:r>
          </w:p>
          <w:p w14:paraId="3D66FB7C" w14:textId="77777777" w:rsidR="00DB565D" w:rsidRDefault="00DB565D">
            <w:pPr>
              <w:spacing w:after="0"/>
              <w:rPr>
                <w:b/>
                <w:sz w:val="20"/>
                <w:szCs w:val="20"/>
              </w:rPr>
            </w:pPr>
          </w:p>
        </w:tc>
      </w:tr>
      <w:tr w:rsidR="008872CB" w14:paraId="143BA430"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2263E7E" w14:textId="77777777" w:rsidR="008872CB" w:rsidRDefault="00337C9A">
            <w:pPr>
              <w:spacing w:after="0"/>
              <w:jc w:val="right"/>
              <w:rPr>
                <w:sz w:val="20"/>
                <w:szCs w:val="20"/>
              </w:rPr>
            </w:pPr>
            <w:r>
              <w:rPr>
                <w:sz w:val="20"/>
                <w:szCs w:val="20"/>
              </w:rPr>
              <w:t>10.1.3A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0382C8F" w14:textId="77777777" w:rsidR="008872CB" w:rsidRDefault="00337C9A">
            <w:pPr>
              <w:spacing w:after="0"/>
              <w:jc w:val="both"/>
              <w:rPr>
                <w:sz w:val="20"/>
                <w:szCs w:val="20"/>
              </w:rPr>
            </w:pPr>
            <w:r>
              <w:rPr>
                <w:sz w:val="20"/>
                <w:szCs w:val="20"/>
              </w:rPr>
              <w:t>No deductions of any sort other than the statutory requirements may be made from employee’s wages without mutual agreement.</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6123A0B" w14:textId="77777777" w:rsidR="008872CB" w:rsidRDefault="00337C9A">
            <w:pPr>
              <w:spacing w:after="0"/>
              <w:rPr>
                <w:b/>
                <w:sz w:val="20"/>
                <w:szCs w:val="20"/>
              </w:rPr>
            </w:pPr>
            <w:r>
              <w:rPr>
                <w:b/>
                <w:sz w:val="20"/>
                <w:szCs w:val="20"/>
              </w:rPr>
              <w:t xml:space="preserve"> </w:t>
            </w:r>
            <w:r w:rsidR="00DB565D">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449BEDE"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0C2C22B1" w14:textId="1DFCC353" w:rsidR="008872CB" w:rsidRPr="00831F61" w:rsidRDefault="00337C9A">
            <w:pPr>
              <w:spacing w:after="0"/>
              <w:rPr>
                <w:bCs/>
                <w:sz w:val="20"/>
                <w:szCs w:val="20"/>
              </w:rPr>
            </w:pPr>
            <w:r>
              <w:rPr>
                <w:b/>
                <w:sz w:val="20"/>
                <w:szCs w:val="20"/>
              </w:rPr>
              <w:t xml:space="preserve"> </w:t>
            </w:r>
            <w:r w:rsidR="00DB565D" w:rsidRPr="00831F61">
              <w:rPr>
                <w:bCs/>
                <w:sz w:val="20"/>
                <w:szCs w:val="20"/>
              </w:rPr>
              <w:t>Only statutory deductions made</w:t>
            </w:r>
            <w:r w:rsidR="00C12A0C">
              <w:rPr>
                <w:bCs/>
                <w:sz w:val="20"/>
                <w:szCs w:val="20"/>
              </w:rPr>
              <w:t xml:space="preserve"> – NSSF, SHIF, NHDF Levy</w:t>
            </w:r>
          </w:p>
        </w:tc>
      </w:tr>
      <w:tr w:rsidR="008872CB" w14:paraId="32D98882"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F168EA4" w14:textId="77777777" w:rsidR="008872CB" w:rsidRDefault="00337C9A">
            <w:pPr>
              <w:spacing w:after="0"/>
              <w:jc w:val="right"/>
              <w:rPr>
                <w:sz w:val="20"/>
                <w:szCs w:val="20"/>
              </w:rPr>
            </w:pPr>
            <w:r>
              <w:rPr>
                <w:sz w:val="20"/>
                <w:szCs w:val="20"/>
              </w:rPr>
              <w:t>10.1.4A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F6B152D" w14:textId="77777777" w:rsidR="008872CB" w:rsidRDefault="00337C9A">
            <w:pPr>
              <w:spacing w:after="0"/>
              <w:jc w:val="both"/>
              <w:rPr>
                <w:sz w:val="20"/>
                <w:szCs w:val="20"/>
              </w:rPr>
            </w:pPr>
            <w:r>
              <w:rPr>
                <w:sz w:val="20"/>
                <w:szCs w:val="20"/>
              </w:rPr>
              <w:t>Workers must be selected for a particular job and paid in accordance with their ability to carry out specific tasks. All workers shall receive equal pay for work of equal value Hiring, compensation and access to benefits must be on the basis of ability and job responsibilities.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3A1832E5" w14:textId="77777777" w:rsidR="008872CB" w:rsidRDefault="00337C9A">
            <w:pPr>
              <w:spacing w:after="0"/>
              <w:rPr>
                <w:b/>
                <w:sz w:val="20"/>
                <w:szCs w:val="20"/>
              </w:rPr>
            </w:pPr>
            <w:r>
              <w:rPr>
                <w:b/>
                <w:sz w:val="20"/>
                <w:szCs w:val="20"/>
              </w:rPr>
              <w:t xml:space="preserve"> </w:t>
            </w:r>
            <w:r w:rsidR="00DB565D">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4D6542F9"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0C724BF" w14:textId="4514A056" w:rsidR="008872CB" w:rsidRPr="004E5F62" w:rsidRDefault="00337C9A">
            <w:pPr>
              <w:spacing w:after="0"/>
              <w:rPr>
                <w:bCs/>
                <w:sz w:val="20"/>
                <w:szCs w:val="20"/>
              </w:rPr>
            </w:pPr>
            <w:r>
              <w:rPr>
                <w:b/>
                <w:sz w:val="20"/>
                <w:szCs w:val="20"/>
              </w:rPr>
              <w:t xml:space="preserve"> </w:t>
            </w:r>
            <w:r w:rsidR="004E5F62" w:rsidRPr="004E5F62">
              <w:rPr>
                <w:bCs/>
                <w:sz w:val="20"/>
                <w:szCs w:val="20"/>
              </w:rPr>
              <w:t>C</w:t>
            </w:r>
            <w:r w:rsidR="009766EF" w:rsidRPr="004E5F62">
              <w:rPr>
                <w:bCs/>
                <w:sz w:val="20"/>
                <w:szCs w:val="20"/>
              </w:rPr>
              <w:t>ompliant</w:t>
            </w:r>
            <w:r w:rsidR="004E5F62" w:rsidRPr="004E5F62">
              <w:rPr>
                <w:bCs/>
                <w:sz w:val="20"/>
                <w:szCs w:val="20"/>
              </w:rPr>
              <w:t xml:space="preserve"> </w:t>
            </w:r>
          </w:p>
        </w:tc>
      </w:tr>
      <w:tr w:rsidR="008872CB" w14:paraId="32D7A92E" w14:textId="77777777" w:rsidTr="00883AD3">
        <w:trPr>
          <w:trHeight w:val="90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E56A3E3" w14:textId="77777777" w:rsidR="008872CB" w:rsidRDefault="00337C9A">
            <w:pPr>
              <w:spacing w:after="0"/>
              <w:jc w:val="right"/>
              <w:rPr>
                <w:sz w:val="20"/>
                <w:szCs w:val="20"/>
              </w:rPr>
            </w:pPr>
            <w:r>
              <w:rPr>
                <w:sz w:val="20"/>
                <w:szCs w:val="20"/>
              </w:rPr>
              <w:t>10.1.5A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CDA324D" w14:textId="77777777" w:rsidR="008872CB" w:rsidRDefault="00337C9A">
            <w:pPr>
              <w:spacing w:after="0"/>
              <w:jc w:val="both"/>
              <w:rPr>
                <w:sz w:val="20"/>
                <w:szCs w:val="20"/>
              </w:rPr>
            </w:pPr>
            <w:r>
              <w:rPr>
                <w:sz w:val="20"/>
                <w:szCs w:val="20"/>
              </w:rPr>
              <w:t>There must be clear and fair guidelines on payments of bonuses and incentives and these shall be administered fairly and communicated transparently to all staff concerned.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9C890F6" w14:textId="3C02A79F" w:rsidR="008872CB" w:rsidRDefault="00337C9A">
            <w:pPr>
              <w:spacing w:after="0"/>
              <w:rPr>
                <w:b/>
                <w:sz w:val="20"/>
                <w:szCs w:val="20"/>
              </w:rPr>
            </w:pPr>
            <w:r>
              <w:rPr>
                <w:b/>
                <w:sz w:val="20"/>
                <w:szCs w:val="20"/>
              </w:rPr>
              <w:t xml:space="preserve"> </w:t>
            </w:r>
            <w:r w:rsidR="001A3098">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E6DF0CE" w14:textId="4434E359"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1ABBD499" w14:textId="186CA728" w:rsidR="008872CB" w:rsidRPr="001A3098" w:rsidRDefault="00E93880" w:rsidP="00161F0F">
            <w:pPr>
              <w:spacing w:after="0"/>
              <w:rPr>
                <w:bCs/>
                <w:sz w:val="20"/>
                <w:szCs w:val="20"/>
              </w:rPr>
            </w:pPr>
            <w:r w:rsidRPr="001A3098">
              <w:rPr>
                <w:bCs/>
                <w:sz w:val="20"/>
                <w:szCs w:val="20"/>
              </w:rPr>
              <w:t>Bonuses and incentives awarded using the</w:t>
            </w:r>
            <w:r w:rsidR="00710B7D" w:rsidRPr="001A3098">
              <w:rPr>
                <w:bCs/>
                <w:sz w:val="20"/>
                <w:szCs w:val="20"/>
              </w:rPr>
              <w:t xml:space="preserve"> daily target as a baseline</w:t>
            </w:r>
            <w:r w:rsidR="007E4105">
              <w:rPr>
                <w:bCs/>
                <w:sz w:val="20"/>
                <w:szCs w:val="20"/>
              </w:rPr>
              <w:t xml:space="preserve"> reviewed was 10475 – 33.16 hrs  overtime hrs worked and paid</w:t>
            </w:r>
            <w:r w:rsidR="00710B7D" w:rsidRPr="001A3098">
              <w:rPr>
                <w:bCs/>
                <w:sz w:val="20"/>
                <w:szCs w:val="20"/>
              </w:rPr>
              <w:t xml:space="preserve">. </w:t>
            </w:r>
            <w:r w:rsidRPr="001A3098">
              <w:rPr>
                <w:bCs/>
                <w:sz w:val="20"/>
                <w:szCs w:val="20"/>
              </w:rPr>
              <w:t xml:space="preserve"> </w:t>
            </w:r>
          </w:p>
        </w:tc>
      </w:tr>
      <w:tr w:rsidR="008872CB" w14:paraId="798BA304"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16821B03" w14:textId="77777777" w:rsidR="008872CB" w:rsidRDefault="00337C9A">
            <w:pPr>
              <w:spacing w:after="0"/>
              <w:jc w:val="right"/>
              <w:rPr>
                <w:sz w:val="20"/>
                <w:szCs w:val="20"/>
              </w:rPr>
            </w:pPr>
            <w:r>
              <w:rPr>
                <w:sz w:val="20"/>
                <w:szCs w:val="20"/>
              </w:rPr>
              <w:t>10.1.6A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1852F8A4" w14:textId="77777777" w:rsidR="008872CB" w:rsidRDefault="00337C9A">
            <w:pPr>
              <w:spacing w:after="0"/>
              <w:jc w:val="both"/>
              <w:rPr>
                <w:sz w:val="20"/>
                <w:szCs w:val="20"/>
              </w:rPr>
            </w:pPr>
            <w:r>
              <w:rPr>
                <w:sz w:val="20"/>
                <w:szCs w:val="20"/>
              </w:rPr>
              <w:t>Where overtime is required due to seasonal demands, payment must be made as per the legal requirement. Agreed and stipulated mid-day and work breaks shall be observed.</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4219680C" w14:textId="77777777" w:rsidR="008872CB" w:rsidRDefault="00337C9A">
            <w:pPr>
              <w:spacing w:after="0"/>
              <w:rPr>
                <w:b/>
                <w:sz w:val="20"/>
                <w:szCs w:val="20"/>
              </w:rPr>
            </w:pPr>
            <w:r>
              <w:rPr>
                <w:b/>
                <w:sz w:val="20"/>
                <w:szCs w:val="20"/>
              </w:rPr>
              <w:t xml:space="preserve"> </w:t>
            </w:r>
            <w:r w:rsidR="00D32E15">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63B95E3D"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06E7F69" w14:textId="264895C5" w:rsidR="00037EAF" w:rsidRPr="001A3098" w:rsidRDefault="00037EAF" w:rsidP="001A3098">
            <w:pPr>
              <w:spacing w:after="0"/>
              <w:rPr>
                <w:bCs/>
                <w:sz w:val="20"/>
                <w:szCs w:val="20"/>
              </w:rPr>
            </w:pPr>
            <w:r w:rsidRPr="001A3098">
              <w:rPr>
                <w:bCs/>
                <w:sz w:val="20"/>
                <w:szCs w:val="20"/>
              </w:rPr>
              <w:t>OT –</w:t>
            </w:r>
            <w:r w:rsidR="001A3098" w:rsidRPr="001A3098">
              <w:rPr>
                <w:bCs/>
                <w:sz w:val="20"/>
                <w:szCs w:val="20"/>
              </w:rPr>
              <w:t xml:space="preserve"> </w:t>
            </w:r>
            <w:r w:rsidRPr="001A3098">
              <w:rPr>
                <w:bCs/>
                <w:sz w:val="20"/>
                <w:szCs w:val="20"/>
              </w:rPr>
              <w:t xml:space="preserve"> P</w:t>
            </w:r>
            <w:r w:rsidR="001A3098" w:rsidRPr="001A3098">
              <w:rPr>
                <w:bCs/>
                <w:sz w:val="20"/>
                <w:szCs w:val="20"/>
              </w:rPr>
              <w:t xml:space="preserve">. </w:t>
            </w:r>
            <w:r w:rsidRPr="001A3098">
              <w:rPr>
                <w:bCs/>
                <w:sz w:val="20"/>
                <w:szCs w:val="20"/>
              </w:rPr>
              <w:t xml:space="preserve">HOUSE </w:t>
            </w:r>
            <w:r w:rsidR="001A3098" w:rsidRPr="001A3098">
              <w:rPr>
                <w:bCs/>
                <w:sz w:val="20"/>
                <w:szCs w:val="20"/>
              </w:rPr>
              <w:t>only</w:t>
            </w:r>
            <w:r w:rsidRPr="001A3098">
              <w:rPr>
                <w:bCs/>
                <w:sz w:val="20"/>
                <w:szCs w:val="20"/>
              </w:rPr>
              <w:t xml:space="preserve">. Sampled OT </w:t>
            </w:r>
            <w:r w:rsidR="007E4105" w:rsidRPr="007E4105">
              <w:rPr>
                <w:bCs/>
                <w:sz w:val="20"/>
                <w:szCs w:val="20"/>
              </w:rPr>
              <w:t xml:space="preserve">reviewed was 10475 – 33.16 hrs  overtime hrs worked and paid. </w:t>
            </w:r>
            <w:r w:rsidR="001A3098" w:rsidRPr="001A3098">
              <w:rPr>
                <w:bCs/>
                <w:sz w:val="20"/>
                <w:szCs w:val="20"/>
              </w:rPr>
              <w:t xml:space="preserve"> </w:t>
            </w:r>
          </w:p>
          <w:p w14:paraId="4A1A99D0" w14:textId="7F4157A7" w:rsidR="006228CB" w:rsidRDefault="006228CB">
            <w:pPr>
              <w:spacing w:after="0"/>
              <w:rPr>
                <w:b/>
                <w:sz w:val="20"/>
                <w:szCs w:val="20"/>
              </w:rPr>
            </w:pPr>
            <w:r w:rsidRPr="001A3098">
              <w:rPr>
                <w:bCs/>
                <w:sz w:val="20"/>
                <w:szCs w:val="20"/>
              </w:rPr>
              <w:t xml:space="preserve">The system used to calculate the OT was </w:t>
            </w:r>
            <w:r w:rsidR="001A3098" w:rsidRPr="001A3098">
              <w:rPr>
                <w:bCs/>
                <w:sz w:val="20"/>
                <w:szCs w:val="20"/>
              </w:rPr>
              <w:t>Paymaster</w:t>
            </w:r>
            <w:r w:rsidR="001A3098">
              <w:rPr>
                <w:bCs/>
                <w:sz w:val="20"/>
                <w:szCs w:val="20"/>
              </w:rPr>
              <w:t xml:space="preserve"> </w:t>
            </w:r>
          </w:p>
        </w:tc>
      </w:tr>
      <w:tr w:rsidR="008872CB" w14:paraId="0810FC81"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7CF9C437" w14:textId="77777777" w:rsidR="008872CB" w:rsidRDefault="00D32E15">
            <w:pPr>
              <w:spacing w:after="0"/>
              <w:jc w:val="right"/>
              <w:rPr>
                <w:sz w:val="20"/>
                <w:szCs w:val="20"/>
              </w:rPr>
            </w:pPr>
            <w:r>
              <w:rPr>
                <w:sz w:val="20"/>
                <w:szCs w:val="20"/>
              </w:rPr>
              <w:lastRenderedPageBreak/>
              <w:t xml:space="preserve">  </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14E96440" w14:textId="77777777" w:rsidR="008872CB" w:rsidRDefault="00337C9A">
            <w:pPr>
              <w:spacing w:after="0"/>
              <w:jc w:val="both"/>
              <w:rPr>
                <w:sz w:val="20"/>
                <w:szCs w:val="20"/>
              </w:rPr>
            </w:pPr>
            <w:r>
              <w:rPr>
                <w:sz w:val="20"/>
                <w:szCs w:val="20"/>
              </w:rPr>
              <w:t>Employers shall make the mandatory deductions and remit monthly contributions in accordance with legal provisions.</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58B79EE0" w14:textId="77777777" w:rsidR="008872CB" w:rsidRDefault="00337C9A">
            <w:pPr>
              <w:spacing w:after="0"/>
              <w:rPr>
                <w:b/>
                <w:sz w:val="20"/>
                <w:szCs w:val="20"/>
              </w:rPr>
            </w:pPr>
            <w:r>
              <w:rPr>
                <w:b/>
                <w:sz w:val="20"/>
                <w:szCs w:val="20"/>
              </w:rPr>
              <w:t xml:space="preserve"> </w:t>
            </w:r>
            <w:r w:rsidR="00A54B71">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1756D6FC"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798252B1" w14:textId="3508273D" w:rsidR="008872CB" w:rsidRPr="004E5F62" w:rsidRDefault="004E5F62" w:rsidP="005A09DF">
            <w:pPr>
              <w:spacing w:after="0" w:line="240" w:lineRule="auto"/>
              <w:rPr>
                <w:bCs/>
                <w:sz w:val="20"/>
                <w:szCs w:val="20"/>
              </w:rPr>
            </w:pPr>
            <w:r w:rsidRPr="004E5F62">
              <w:rPr>
                <w:bCs/>
                <w:sz w:val="20"/>
                <w:szCs w:val="20"/>
              </w:rPr>
              <w:t xml:space="preserve">February </w:t>
            </w:r>
            <w:r w:rsidR="008E4C02" w:rsidRPr="004E5F62">
              <w:rPr>
                <w:bCs/>
                <w:sz w:val="20"/>
                <w:szCs w:val="20"/>
              </w:rPr>
              <w:t>202</w:t>
            </w:r>
            <w:r w:rsidR="007E4105">
              <w:rPr>
                <w:bCs/>
                <w:sz w:val="20"/>
                <w:szCs w:val="20"/>
              </w:rPr>
              <w:t>5</w:t>
            </w:r>
          </w:p>
          <w:p w14:paraId="17AB45A4" w14:textId="77777777" w:rsidR="008E4C02" w:rsidRPr="004E5F62" w:rsidRDefault="00A54B71" w:rsidP="005A09DF">
            <w:pPr>
              <w:pStyle w:val="ListParagraph"/>
              <w:numPr>
                <w:ilvl w:val="0"/>
                <w:numId w:val="27"/>
              </w:numPr>
              <w:spacing w:after="0" w:line="240" w:lineRule="auto"/>
              <w:rPr>
                <w:bCs/>
                <w:sz w:val="20"/>
                <w:szCs w:val="20"/>
              </w:rPr>
            </w:pPr>
            <w:r w:rsidRPr="004E5F62">
              <w:rPr>
                <w:bCs/>
                <w:sz w:val="20"/>
                <w:szCs w:val="20"/>
              </w:rPr>
              <w:t xml:space="preserve">NSSF </w:t>
            </w:r>
            <w:r w:rsidR="008E4C02" w:rsidRPr="004E5F62">
              <w:rPr>
                <w:bCs/>
                <w:sz w:val="20"/>
                <w:szCs w:val="20"/>
              </w:rPr>
              <w:t>15</w:t>
            </w:r>
            <w:r w:rsidR="008E4C02" w:rsidRPr="004E5F62">
              <w:rPr>
                <w:bCs/>
                <w:sz w:val="20"/>
                <w:szCs w:val="20"/>
                <w:vertAlign w:val="superscript"/>
              </w:rPr>
              <w:t xml:space="preserve">th </w:t>
            </w:r>
          </w:p>
          <w:p w14:paraId="209B6971" w14:textId="108B0AA2" w:rsidR="00A54B71" w:rsidRPr="004E5F62" w:rsidRDefault="007E4105" w:rsidP="005A09DF">
            <w:pPr>
              <w:pStyle w:val="ListParagraph"/>
              <w:numPr>
                <w:ilvl w:val="0"/>
                <w:numId w:val="27"/>
              </w:numPr>
              <w:spacing w:after="0" w:line="240" w:lineRule="auto"/>
              <w:rPr>
                <w:bCs/>
                <w:sz w:val="20"/>
                <w:szCs w:val="20"/>
              </w:rPr>
            </w:pPr>
            <w:r>
              <w:rPr>
                <w:bCs/>
                <w:sz w:val="20"/>
                <w:szCs w:val="20"/>
              </w:rPr>
              <w:t>S</w:t>
            </w:r>
            <w:r w:rsidR="00A54B71" w:rsidRPr="004E5F62">
              <w:rPr>
                <w:bCs/>
                <w:sz w:val="20"/>
                <w:szCs w:val="20"/>
              </w:rPr>
              <w:t xml:space="preserve">HIF </w:t>
            </w:r>
            <w:r w:rsidR="008E4C02" w:rsidRPr="004E5F62">
              <w:rPr>
                <w:bCs/>
                <w:sz w:val="20"/>
                <w:szCs w:val="20"/>
              </w:rPr>
              <w:t>9</w:t>
            </w:r>
            <w:r w:rsidR="008E4C02" w:rsidRPr="004E5F62">
              <w:rPr>
                <w:bCs/>
                <w:sz w:val="20"/>
                <w:szCs w:val="20"/>
                <w:vertAlign w:val="superscript"/>
              </w:rPr>
              <w:t>th</w:t>
            </w:r>
            <w:r w:rsidR="008E4C02" w:rsidRPr="004E5F62">
              <w:rPr>
                <w:bCs/>
                <w:sz w:val="20"/>
                <w:szCs w:val="20"/>
              </w:rPr>
              <w:t xml:space="preserve"> </w:t>
            </w:r>
          </w:p>
          <w:p w14:paraId="0528C4C2" w14:textId="77777777" w:rsidR="00A54B71" w:rsidRPr="008E4C02" w:rsidRDefault="00A54B71" w:rsidP="005A09DF">
            <w:pPr>
              <w:pStyle w:val="ListParagraph"/>
              <w:numPr>
                <w:ilvl w:val="0"/>
                <w:numId w:val="27"/>
              </w:numPr>
              <w:spacing w:after="0" w:line="240" w:lineRule="auto"/>
              <w:rPr>
                <w:b/>
                <w:sz w:val="20"/>
                <w:szCs w:val="20"/>
              </w:rPr>
            </w:pPr>
            <w:r w:rsidRPr="004E5F62">
              <w:rPr>
                <w:bCs/>
                <w:sz w:val="20"/>
                <w:szCs w:val="20"/>
              </w:rPr>
              <w:t xml:space="preserve">PAYE </w:t>
            </w:r>
            <w:r w:rsidR="008E4C02" w:rsidRPr="004E5F62">
              <w:rPr>
                <w:bCs/>
                <w:sz w:val="20"/>
                <w:szCs w:val="20"/>
              </w:rPr>
              <w:t xml:space="preserve"> 9</w:t>
            </w:r>
            <w:r w:rsidR="008E4C02" w:rsidRPr="004E5F62">
              <w:rPr>
                <w:bCs/>
                <w:sz w:val="20"/>
                <w:szCs w:val="20"/>
                <w:vertAlign w:val="superscript"/>
              </w:rPr>
              <w:t>th</w:t>
            </w:r>
          </w:p>
        </w:tc>
      </w:tr>
      <w:tr w:rsidR="008872CB" w14:paraId="65173653"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EB392EB" w14:textId="77777777" w:rsidR="008872CB" w:rsidRDefault="00337C9A">
            <w:pPr>
              <w:spacing w:after="0"/>
              <w:jc w:val="right"/>
              <w:rPr>
                <w:sz w:val="20"/>
                <w:szCs w:val="20"/>
              </w:rPr>
            </w:pPr>
            <w:r>
              <w:rPr>
                <w:sz w:val="20"/>
                <w:szCs w:val="20"/>
              </w:rPr>
              <w:t>10.1.8A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1A1801BD" w14:textId="77777777" w:rsidR="008872CB" w:rsidRDefault="00337C9A">
            <w:pPr>
              <w:spacing w:after="0"/>
              <w:jc w:val="both"/>
              <w:rPr>
                <w:sz w:val="20"/>
                <w:szCs w:val="20"/>
              </w:rPr>
            </w:pPr>
            <w:r>
              <w:rPr>
                <w:sz w:val="20"/>
                <w:szCs w:val="20"/>
              </w:rPr>
              <w:t>The employer may provide reasonable housing accommodation with adequate clean water, washing and toilet facilities for each of his employees within easy access; or the employer may pay to the employee such a sum as housing allowance in addition to wages or salary as per legal or industry minimum.</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6076443"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049E2573" w14:textId="77777777" w:rsidR="008872CB" w:rsidRDefault="00337C9A">
            <w:pPr>
              <w:spacing w:after="0"/>
              <w:rPr>
                <w:b/>
                <w:sz w:val="20"/>
                <w:szCs w:val="20"/>
              </w:rPr>
            </w:pPr>
            <w:r>
              <w:rPr>
                <w:b/>
                <w:sz w:val="20"/>
                <w:szCs w:val="20"/>
              </w:rPr>
              <w:t xml:space="preserve"> </w:t>
            </w:r>
            <w:r w:rsidR="007A1415">
              <w:rPr>
                <w:b/>
                <w:sz w:val="20"/>
                <w:szCs w:val="20"/>
              </w:rPr>
              <w:t>N/A</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20F6EB7" w14:textId="61978625" w:rsidR="008872CB" w:rsidRPr="001A3098" w:rsidRDefault="007A1415">
            <w:pPr>
              <w:spacing w:after="0"/>
              <w:rPr>
                <w:bCs/>
                <w:sz w:val="20"/>
                <w:szCs w:val="20"/>
              </w:rPr>
            </w:pPr>
            <w:r w:rsidRPr="001A3098">
              <w:rPr>
                <w:bCs/>
                <w:sz w:val="20"/>
                <w:szCs w:val="20"/>
              </w:rPr>
              <w:t xml:space="preserve">Workers provided with housing  allowance </w:t>
            </w:r>
            <w:r w:rsidR="0012687A" w:rsidRPr="001A3098">
              <w:rPr>
                <w:bCs/>
                <w:sz w:val="20"/>
                <w:szCs w:val="20"/>
              </w:rPr>
              <w:t>–</w:t>
            </w:r>
            <w:r w:rsidRPr="001A3098">
              <w:rPr>
                <w:bCs/>
                <w:sz w:val="20"/>
                <w:szCs w:val="20"/>
              </w:rPr>
              <w:t xml:space="preserve"> 2</w:t>
            </w:r>
            <w:r w:rsidR="001A3098" w:rsidRPr="001A3098">
              <w:rPr>
                <w:bCs/>
                <w:sz w:val="20"/>
                <w:szCs w:val="20"/>
              </w:rPr>
              <w:t>8</w:t>
            </w:r>
            <w:r w:rsidRPr="001A3098">
              <w:rPr>
                <w:bCs/>
                <w:sz w:val="20"/>
                <w:szCs w:val="20"/>
              </w:rPr>
              <w:t>00</w:t>
            </w:r>
            <w:r w:rsidR="007E4105">
              <w:rPr>
                <w:bCs/>
                <w:sz w:val="20"/>
                <w:szCs w:val="20"/>
              </w:rPr>
              <w:t xml:space="preserve"> </w:t>
            </w:r>
          </w:p>
        </w:tc>
      </w:tr>
      <w:tr w:rsidR="008872CB" w14:paraId="27AAF832"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8BF1CF" w14:textId="77777777" w:rsidR="008872CB" w:rsidRDefault="00337C9A">
            <w:pPr>
              <w:spacing w:after="0"/>
              <w:jc w:val="right"/>
              <w:rPr>
                <w:b/>
                <w:sz w:val="20"/>
                <w:szCs w:val="20"/>
              </w:rPr>
            </w:pPr>
            <w:r>
              <w:rPr>
                <w:b/>
                <w:sz w:val="20"/>
                <w:szCs w:val="20"/>
              </w:rPr>
              <w:t>10.2</w:t>
            </w:r>
          </w:p>
        </w:tc>
        <w:tc>
          <w:tcPr>
            <w:tcW w:w="6930" w:type="dxa"/>
            <w:tcBorders>
              <w:bottom w:val="single" w:sz="8" w:space="0" w:color="000000"/>
              <w:right w:val="single" w:sz="8" w:space="0" w:color="000000"/>
            </w:tcBorders>
            <w:tcMar>
              <w:top w:w="100" w:type="dxa"/>
              <w:left w:w="100" w:type="dxa"/>
              <w:bottom w:w="100" w:type="dxa"/>
              <w:right w:w="100" w:type="dxa"/>
            </w:tcMar>
          </w:tcPr>
          <w:p w14:paraId="01C85C02" w14:textId="77777777" w:rsidR="008872CB" w:rsidRDefault="00337C9A">
            <w:pPr>
              <w:spacing w:after="0"/>
              <w:jc w:val="both"/>
              <w:rPr>
                <w:b/>
                <w:sz w:val="20"/>
                <w:szCs w:val="20"/>
              </w:rPr>
            </w:pPr>
            <w:r>
              <w:rPr>
                <w:b/>
                <w:sz w:val="20"/>
                <w:szCs w:val="20"/>
              </w:rPr>
              <w:t>Staff recruitment and promotions</w:t>
            </w:r>
          </w:p>
        </w:tc>
        <w:tc>
          <w:tcPr>
            <w:tcW w:w="892" w:type="dxa"/>
            <w:tcBorders>
              <w:bottom w:val="single" w:sz="8" w:space="0" w:color="000000"/>
              <w:right w:val="single" w:sz="8" w:space="0" w:color="000000"/>
            </w:tcBorders>
            <w:tcMar>
              <w:top w:w="100" w:type="dxa"/>
              <w:left w:w="100" w:type="dxa"/>
              <w:bottom w:w="100" w:type="dxa"/>
              <w:right w:w="100" w:type="dxa"/>
            </w:tcMar>
          </w:tcPr>
          <w:p w14:paraId="7E7E68FA"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528E3E20"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35F23368" w14:textId="77777777" w:rsidR="008872CB" w:rsidRDefault="00337C9A">
            <w:pPr>
              <w:spacing w:after="0"/>
              <w:rPr>
                <w:b/>
                <w:sz w:val="20"/>
                <w:szCs w:val="20"/>
              </w:rPr>
            </w:pPr>
            <w:r>
              <w:rPr>
                <w:b/>
                <w:sz w:val="20"/>
                <w:szCs w:val="20"/>
              </w:rPr>
              <w:t xml:space="preserve"> </w:t>
            </w:r>
          </w:p>
        </w:tc>
      </w:tr>
      <w:tr w:rsidR="008872CB" w14:paraId="6135110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50060B7" w14:textId="77777777" w:rsidR="008872CB" w:rsidRDefault="00337C9A">
            <w:pPr>
              <w:spacing w:after="0"/>
              <w:jc w:val="right"/>
              <w:rPr>
                <w:sz w:val="20"/>
                <w:szCs w:val="20"/>
              </w:rPr>
            </w:pPr>
            <w:r>
              <w:rPr>
                <w:sz w:val="20"/>
                <w:szCs w:val="20"/>
              </w:rPr>
              <w:t>10.2.1A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5A8B426B" w14:textId="77777777" w:rsidR="008872CB" w:rsidRDefault="00337C9A">
            <w:pPr>
              <w:spacing w:after="0"/>
              <w:jc w:val="both"/>
              <w:rPr>
                <w:sz w:val="20"/>
                <w:szCs w:val="20"/>
              </w:rPr>
            </w:pPr>
            <w:r>
              <w:rPr>
                <w:sz w:val="20"/>
                <w:szCs w:val="20"/>
              </w:rPr>
              <w:t>Staff shall be recruited and promoted based on their ability to perform work.</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B7FD8F7" w14:textId="77777777" w:rsidR="008872CB" w:rsidRDefault="00337C9A">
            <w:pPr>
              <w:spacing w:after="0"/>
              <w:rPr>
                <w:b/>
                <w:sz w:val="20"/>
                <w:szCs w:val="20"/>
              </w:rPr>
            </w:pPr>
            <w:r>
              <w:rPr>
                <w:b/>
                <w:sz w:val="20"/>
                <w:szCs w:val="20"/>
              </w:rPr>
              <w:t xml:space="preserve"> </w:t>
            </w:r>
            <w:r w:rsidR="005A09DF">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2B34A41"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1334873E" w14:textId="7EC13650" w:rsidR="008872CB" w:rsidRPr="00E53724" w:rsidRDefault="00792A7E">
            <w:pPr>
              <w:spacing w:after="0"/>
              <w:rPr>
                <w:bCs/>
                <w:sz w:val="20"/>
                <w:szCs w:val="20"/>
              </w:rPr>
            </w:pPr>
            <w:r w:rsidRPr="00E53724">
              <w:rPr>
                <w:bCs/>
                <w:sz w:val="20"/>
                <w:szCs w:val="20"/>
              </w:rPr>
              <w:t xml:space="preserve">Reviewed documents for </w:t>
            </w:r>
            <w:r w:rsidR="00F030E6">
              <w:rPr>
                <w:bCs/>
                <w:sz w:val="20"/>
                <w:szCs w:val="20"/>
              </w:rPr>
              <w:t xml:space="preserve">JC </w:t>
            </w:r>
            <w:r w:rsidR="00E53724">
              <w:rPr>
                <w:bCs/>
                <w:sz w:val="20"/>
                <w:szCs w:val="20"/>
              </w:rPr>
              <w:t xml:space="preserve"> </w:t>
            </w:r>
            <w:proofErr w:type="spellStart"/>
            <w:r w:rsidRPr="00E53724">
              <w:rPr>
                <w:bCs/>
                <w:sz w:val="20"/>
                <w:szCs w:val="20"/>
              </w:rPr>
              <w:t>P.No</w:t>
            </w:r>
            <w:proofErr w:type="spellEnd"/>
            <w:r w:rsidRPr="00E53724">
              <w:rPr>
                <w:bCs/>
                <w:sz w:val="20"/>
                <w:szCs w:val="20"/>
              </w:rPr>
              <w:t xml:space="preserve"> </w:t>
            </w:r>
            <w:r w:rsidR="00F030E6">
              <w:rPr>
                <w:bCs/>
                <w:sz w:val="20"/>
                <w:szCs w:val="20"/>
              </w:rPr>
              <w:t xml:space="preserve"> - 14422 </w:t>
            </w:r>
            <w:r w:rsidRPr="00E53724">
              <w:rPr>
                <w:bCs/>
                <w:sz w:val="20"/>
                <w:szCs w:val="20"/>
              </w:rPr>
              <w:t xml:space="preserve"> reviewed and found satisfactory</w:t>
            </w:r>
            <w:r w:rsidR="00E53724" w:rsidRPr="00E53724">
              <w:rPr>
                <w:bCs/>
                <w:sz w:val="20"/>
                <w:szCs w:val="20"/>
              </w:rPr>
              <w:t xml:space="preserve"> recruited on </w:t>
            </w:r>
            <w:r w:rsidR="00F030E6">
              <w:rPr>
                <w:bCs/>
                <w:sz w:val="20"/>
                <w:szCs w:val="20"/>
              </w:rPr>
              <w:t>18.03.2025 as a Greenhouse GW</w:t>
            </w:r>
          </w:p>
        </w:tc>
      </w:tr>
      <w:tr w:rsidR="008872CB" w14:paraId="6002F983"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BDAA8D5" w14:textId="77777777" w:rsidR="008872CB" w:rsidRDefault="00337C9A">
            <w:pPr>
              <w:spacing w:after="0"/>
              <w:jc w:val="right"/>
              <w:rPr>
                <w:sz w:val="20"/>
                <w:szCs w:val="20"/>
              </w:rPr>
            </w:pPr>
            <w:r>
              <w:rPr>
                <w:sz w:val="20"/>
                <w:szCs w:val="20"/>
              </w:rPr>
              <w:t>10.2.2A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1E8BE02D" w14:textId="77777777" w:rsidR="008872CB" w:rsidRDefault="00337C9A">
            <w:pPr>
              <w:spacing w:after="0"/>
              <w:jc w:val="both"/>
              <w:rPr>
                <w:sz w:val="20"/>
                <w:szCs w:val="20"/>
              </w:rPr>
            </w:pPr>
            <w:r>
              <w:rPr>
                <w:sz w:val="20"/>
                <w:szCs w:val="20"/>
              </w:rPr>
              <w:t>Female, staff, interns and apprentices shall not be employed in areas identified as hazardous as per the farm/company risk assessment. Interns and apprentices shall be supervised.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723EE4B" w14:textId="77777777" w:rsidR="008872CB" w:rsidRDefault="00337C9A">
            <w:pPr>
              <w:spacing w:after="0"/>
              <w:rPr>
                <w:b/>
                <w:sz w:val="20"/>
                <w:szCs w:val="20"/>
              </w:rPr>
            </w:pPr>
            <w:r>
              <w:rPr>
                <w:b/>
                <w:sz w:val="20"/>
                <w:szCs w:val="20"/>
              </w:rPr>
              <w:t xml:space="preserve"> </w:t>
            </w:r>
            <w:r w:rsidR="005A09DF">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879AC2E"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2ECF4125" w14:textId="2D9AFC8F" w:rsidR="008872CB" w:rsidRPr="001A3098" w:rsidRDefault="005A09DF">
            <w:pPr>
              <w:spacing w:after="0"/>
              <w:rPr>
                <w:bCs/>
                <w:sz w:val="20"/>
                <w:szCs w:val="20"/>
              </w:rPr>
            </w:pPr>
            <w:r w:rsidRPr="001A3098">
              <w:rPr>
                <w:bCs/>
                <w:sz w:val="20"/>
                <w:szCs w:val="20"/>
              </w:rPr>
              <w:t>Spray operations and areas handling fertilizers and acids</w:t>
            </w:r>
            <w:r w:rsidR="001A3098">
              <w:rPr>
                <w:bCs/>
                <w:sz w:val="20"/>
                <w:szCs w:val="20"/>
              </w:rPr>
              <w:t xml:space="preserve"> not handled by </w:t>
            </w:r>
            <w:r w:rsidR="001A3098" w:rsidRPr="001A3098">
              <w:rPr>
                <w:bCs/>
                <w:sz w:val="20"/>
                <w:szCs w:val="20"/>
              </w:rPr>
              <w:t>female, staff, interns and apprentices</w:t>
            </w:r>
          </w:p>
        </w:tc>
      </w:tr>
      <w:tr w:rsidR="008872CB" w14:paraId="4CE4EF34"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D2B04F5" w14:textId="77777777" w:rsidR="008872CB" w:rsidRDefault="00337C9A">
            <w:pPr>
              <w:spacing w:after="0"/>
              <w:jc w:val="right"/>
              <w:rPr>
                <w:sz w:val="20"/>
                <w:szCs w:val="20"/>
              </w:rPr>
            </w:pPr>
            <w:r>
              <w:rPr>
                <w:sz w:val="20"/>
                <w:szCs w:val="20"/>
              </w:rPr>
              <w:t>10.2.3A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66A1A33" w14:textId="77777777" w:rsidR="008872CB" w:rsidRDefault="00337C9A">
            <w:pPr>
              <w:spacing w:after="0"/>
              <w:jc w:val="both"/>
              <w:rPr>
                <w:sz w:val="20"/>
                <w:szCs w:val="20"/>
              </w:rPr>
            </w:pPr>
            <w:r>
              <w:rPr>
                <w:sz w:val="20"/>
                <w:szCs w:val="20"/>
              </w:rPr>
              <w:t>Expectant mothers shall not be dismissed, discriminated against on the basis of pregnancy or expected to undertake work that may harm the mother or the unborn child.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F7BDF48" w14:textId="77777777" w:rsidR="008872CB" w:rsidRDefault="00337C9A">
            <w:pPr>
              <w:spacing w:after="0"/>
              <w:rPr>
                <w:b/>
                <w:sz w:val="20"/>
                <w:szCs w:val="20"/>
              </w:rPr>
            </w:pPr>
            <w:r>
              <w:rPr>
                <w:b/>
                <w:sz w:val="20"/>
                <w:szCs w:val="20"/>
              </w:rPr>
              <w:t xml:space="preserve"> </w:t>
            </w:r>
            <w:r w:rsidR="00792A7E">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5E31B54E"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4055D9C" w14:textId="0AB92790" w:rsidR="008872CB" w:rsidRPr="00DF4FA1" w:rsidRDefault="00337C9A">
            <w:pPr>
              <w:spacing w:after="0"/>
              <w:rPr>
                <w:bCs/>
                <w:sz w:val="20"/>
                <w:szCs w:val="20"/>
              </w:rPr>
            </w:pPr>
            <w:r>
              <w:rPr>
                <w:b/>
                <w:sz w:val="20"/>
                <w:szCs w:val="20"/>
              </w:rPr>
              <w:t xml:space="preserve"> </w:t>
            </w:r>
            <w:r w:rsidR="00DF4FA1" w:rsidRPr="00DF4FA1">
              <w:rPr>
                <w:bCs/>
                <w:sz w:val="20"/>
                <w:szCs w:val="20"/>
              </w:rPr>
              <w:t>C</w:t>
            </w:r>
            <w:r w:rsidR="009766EF" w:rsidRPr="00DF4FA1">
              <w:rPr>
                <w:bCs/>
                <w:sz w:val="20"/>
                <w:szCs w:val="20"/>
              </w:rPr>
              <w:t>ompliant</w:t>
            </w:r>
            <w:r w:rsidR="00DF4FA1" w:rsidRPr="00DF4FA1">
              <w:rPr>
                <w:bCs/>
                <w:sz w:val="20"/>
                <w:szCs w:val="20"/>
              </w:rPr>
              <w:t xml:space="preserve"> </w:t>
            </w:r>
          </w:p>
        </w:tc>
      </w:tr>
      <w:tr w:rsidR="008872CB" w14:paraId="2D22662F"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B98D50" w14:textId="77777777" w:rsidR="008872CB" w:rsidRDefault="00337C9A">
            <w:pPr>
              <w:spacing w:after="0"/>
              <w:jc w:val="right"/>
              <w:rPr>
                <w:b/>
                <w:sz w:val="20"/>
                <w:szCs w:val="20"/>
              </w:rPr>
            </w:pPr>
            <w:r>
              <w:rPr>
                <w:b/>
                <w:sz w:val="20"/>
                <w:szCs w:val="20"/>
              </w:rPr>
              <w:t>10.3</w:t>
            </w:r>
          </w:p>
        </w:tc>
        <w:tc>
          <w:tcPr>
            <w:tcW w:w="6930" w:type="dxa"/>
            <w:tcBorders>
              <w:bottom w:val="single" w:sz="8" w:space="0" w:color="000000"/>
              <w:right w:val="single" w:sz="8" w:space="0" w:color="000000"/>
            </w:tcBorders>
            <w:tcMar>
              <w:top w:w="100" w:type="dxa"/>
              <w:left w:w="100" w:type="dxa"/>
              <w:bottom w:w="100" w:type="dxa"/>
              <w:right w:w="100" w:type="dxa"/>
            </w:tcMar>
          </w:tcPr>
          <w:p w14:paraId="3A6EED5C" w14:textId="77777777" w:rsidR="008872CB" w:rsidRDefault="00337C9A">
            <w:pPr>
              <w:spacing w:after="0"/>
              <w:jc w:val="both"/>
              <w:rPr>
                <w:b/>
                <w:sz w:val="20"/>
                <w:szCs w:val="20"/>
              </w:rPr>
            </w:pPr>
            <w:r>
              <w:rPr>
                <w:b/>
                <w:sz w:val="20"/>
                <w:szCs w:val="20"/>
              </w:rPr>
              <w:t>Induction and training</w:t>
            </w:r>
          </w:p>
        </w:tc>
        <w:tc>
          <w:tcPr>
            <w:tcW w:w="892" w:type="dxa"/>
            <w:tcBorders>
              <w:bottom w:val="single" w:sz="8" w:space="0" w:color="000000"/>
              <w:right w:val="single" w:sz="8" w:space="0" w:color="000000"/>
            </w:tcBorders>
            <w:tcMar>
              <w:top w:w="100" w:type="dxa"/>
              <w:left w:w="100" w:type="dxa"/>
              <w:bottom w:w="100" w:type="dxa"/>
              <w:right w:w="100" w:type="dxa"/>
            </w:tcMar>
          </w:tcPr>
          <w:p w14:paraId="4C94BE35"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0151E4A7"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3DBD95A3" w14:textId="77777777" w:rsidR="008872CB" w:rsidRDefault="00337C9A">
            <w:pPr>
              <w:spacing w:after="0"/>
              <w:rPr>
                <w:b/>
                <w:sz w:val="20"/>
                <w:szCs w:val="20"/>
              </w:rPr>
            </w:pPr>
            <w:r>
              <w:rPr>
                <w:b/>
                <w:sz w:val="20"/>
                <w:szCs w:val="20"/>
              </w:rPr>
              <w:t xml:space="preserve"> </w:t>
            </w:r>
          </w:p>
        </w:tc>
      </w:tr>
      <w:tr w:rsidR="008872CB" w14:paraId="0F30C14E"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BB6E175" w14:textId="77777777" w:rsidR="008872CB" w:rsidRDefault="00337C9A">
            <w:pPr>
              <w:spacing w:after="0"/>
              <w:jc w:val="right"/>
              <w:rPr>
                <w:sz w:val="20"/>
                <w:szCs w:val="20"/>
              </w:rPr>
            </w:pPr>
            <w:r>
              <w:rPr>
                <w:sz w:val="20"/>
                <w:szCs w:val="20"/>
              </w:rPr>
              <w:t>10.3.1A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51F40AD0" w14:textId="77777777" w:rsidR="008872CB" w:rsidRDefault="00337C9A">
            <w:pPr>
              <w:spacing w:after="0"/>
              <w:jc w:val="both"/>
              <w:rPr>
                <w:sz w:val="20"/>
                <w:szCs w:val="20"/>
              </w:rPr>
            </w:pPr>
            <w:r>
              <w:rPr>
                <w:sz w:val="20"/>
                <w:szCs w:val="20"/>
              </w:rPr>
              <w:t>All personnel shall receive basic and relevant induction, training and orientation.</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A4FA814" w14:textId="7315EF79" w:rsidR="008872CB" w:rsidRDefault="00337C9A">
            <w:pPr>
              <w:spacing w:after="0"/>
              <w:rPr>
                <w:b/>
                <w:sz w:val="20"/>
                <w:szCs w:val="20"/>
              </w:rPr>
            </w:pPr>
            <w:r>
              <w:rPr>
                <w:b/>
                <w:sz w:val="20"/>
                <w:szCs w:val="20"/>
              </w:rPr>
              <w:t xml:space="preserve"> </w:t>
            </w:r>
            <w:r w:rsidR="00DA439B">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7CEFCAEC" w14:textId="47145BE3"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2BC3BCDA" w14:textId="77C794E7" w:rsidR="008872CB" w:rsidRPr="00DA439B" w:rsidRDefault="00992DB1" w:rsidP="00DA439B">
            <w:pPr>
              <w:spacing w:after="0"/>
              <w:rPr>
                <w:bCs/>
                <w:sz w:val="20"/>
                <w:szCs w:val="20"/>
              </w:rPr>
            </w:pPr>
            <w:r w:rsidRPr="00DA439B">
              <w:rPr>
                <w:bCs/>
                <w:sz w:val="20"/>
                <w:szCs w:val="20"/>
              </w:rPr>
              <w:t>Induction training documents were available for</w:t>
            </w:r>
            <w:r w:rsidR="00F030E6" w:rsidRPr="00F030E6">
              <w:rPr>
                <w:bCs/>
                <w:sz w:val="20"/>
                <w:szCs w:val="20"/>
              </w:rPr>
              <w:t xml:space="preserve"> JC  </w:t>
            </w:r>
            <w:proofErr w:type="spellStart"/>
            <w:r w:rsidR="00F030E6" w:rsidRPr="00F030E6">
              <w:rPr>
                <w:bCs/>
                <w:sz w:val="20"/>
                <w:szCs w:val="20"/>
              </w:rPr>
              <w:t>P.No</w:t>
            </w:r>
            <w:proofErr w:type="spellEnd"/>
            <w:r w:rsidR="00F030E6" w:rsidRPr="00F030E6">
              <w:rPr>
                <w:bCs/>
                <w:sz w:val="20"/>
                <w:szCs w:val="20"/>
              </w:rPr>
              <w:t xml:space="preserve">  - 14422  </w:t>
            </w:r>
            <w:r w:rsidR="00F030E6">
              <w:rPr>
                <w:bCs/>
                <w:sz w:val="20"/>
                <w:szCs w:val="20"/>
              </w:rPr>
              <w:t xml:space="preserve"> on date 14.03.2025. </w:t>
            </w:r>
          </w:p>
        </w:tc>
      </w:tr>
      <w:tr w:rsidR="008872CB" w14:paraId="18C9B2AA"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C7480BC" w14:textId="77777777" w:rsidR="008872CB" w:rsidRPr="00CD6A4F" w:rsidRDefault="00337C9A">
            <w:pPr>
              <w:spacing w:after="0"/>
              <w:jc w:val="right"/>
              <w:rPr>
                <w:sz w:val="20"/>
                <w:szCs w:val="20"/>
                <w:highlight w:val="cyan"/>
              </w:rPr>
            </w:pPr>
            <w:r w:rsidRPr="00CD6A4F">
              <w:rPr>
                <w:sz w:val="20"/>
                <w:szCs w:val="20"/>
                <w:highlight w:val="cyan"/>
              </w:rPr>
              <w:lastRenderedPageBreak/>
              <w:t>10.3.2A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7C7B9D5C" w14:textId="77777777" w:rsidR="008872CB" w:rsidRPr="00CD6A4F" w:rsidRDefault="00337C9A">
            <w:pPr>
              <w:spacing w:after="0"/>
              <w:jc w:val="both"/>
              <w:rPr>
                <w:sz w:val="20"/>
                <w:szCs w:val="20"/>
                <w:highlight w:val="cyan"/>
              </w:rPr>
            </w:pPr>
            <w:r w:rsidRPr="00CD6A4F">
              <w:rPr>
                <w:sz w:val="20"/>
                <w:szCs w:val="20"/>
                <w:highlight w:val="cyan"/>
              </w:rPr>
              <w:t>All personnel shall receive job specific training to allow them to work safely and fulfill their roles and responsibilities.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D50D64C" w14:textId="77777777" w:rsidR="008872CB" w:rsidRPr="00CD6A4F" w:rsidRDefault="00337C9A">
            <w:pPr>
              <w:spacing w:after="0"/>
              <w:rPr>
                <w:b/>
                <w:sz w:val="20"/>
                <w:szCs w:val="20"/>
                <w:highlight w:val="cyan"/>
              </w:rPr>
            </w:pPr>
            <w:r w:rsidRPr="00CD6A4F">
              <w:rPr>
                <w:b/>
                <w:sz w:val="20"/>
                <w:szCs w:val="20"/>
                <w:highlight w:val="cyan"/>
              </w:rPr>
              <w:t xml:space="preserve"> </w:t>
            </w:r>
            <w:r w:rsidR="00D76025" w:rsidRPr="00CD6A4F">
              <w:rPr>
                <w:b/>
                <w:sz w:val="20"/>
                <w:szCs w:val="20"/>
                <w:highlight w:val="cyan"/>
              </w:rPr>
              <w:t xml:space="preserve">Y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1139EF77" w14:textId="77777777" w:rsidR="008872CB" w:rsidRPr="00CD6A4F" w:rsidRDefault="00337C9A">
            <w:pPr>
              <w:spacing w:after="0"/>
              <w:rPr>
                <w:b/>
                <w:sz w:val="20"/>
                <w:szCs w:val="20"/>
                <w:highlight w:val="cyan"/>
              </w:rPr>
            </w:pPr>
            <w:r w:rsidRPr="00CD6A4F">
              <w:rPr>
                <w:b/>
                <w:sz w:val="20"/>
                <w:szCs w:val="20"/>
                <w:highlight w:val="cyan"/>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76A45123" w14:textId="439E8A47" w:rsidR="008872CB" w:rsidRPr="00CD6A4F" w:rsidRDefault="00DA439B">
            <w:pPr>
              <w:spacing w:after="0"/>
              <w:rPr>
                <w:bCs/>
                <w:sz w:val="20"/>
                <w:szCs w:val="20"/>
                <w:highlight w:val="cyan"/>
              </w:rPr>
            </w:pPr>
            <w:r w:rsidRPr="00CD6A4F">
              <w:rPr>
                <w:bCs/>
                <w:sz w:val="20"/>
                <w:szCs w:val="20"/>
                <w:highlight w:val="cyan"/>
              </w:rPr>
              <w:t xml:space="preserve">Cultural practices, Sanitation, and </w:t>
            </w:r>
            <w:r w:rsidR="00D76025" w:rsidRPr="00CD6A4F">
              <w:rPr>
                <w:bCs/>
                <w:sz w:val="20"/>
                <w:szCs w:val="20"/>
                <w:highlight w:val="cyan"/>
              </w:rPr>
              <w:t xml:space="preserve">harvesting </w:t>
            </w:r>
            <w:r w:rsidRPr="00CD6A4F">
              <w:rPr>
                <w:bCs/>
                <w:sz w:val="20"/>
                <w:szCs w:val="20"/>
                <w:highlight w:val="cyan"/>
              </w:rPr>
              <w:t xml:space="preserve"> training </w:t>
            </w:r>
            <w:r w:rsidR="00D76025" w:rsidRPr="00CD6A4F">
              <w:rPr>
                <w:bCs/>
                <w:sz w:val="20"/>
                <w:szCs w:val="20"/>
                <w:highlight w:val="cyan"/>
              </w:rPr>
              <w:t xml:space="preserve">administered to all </w:t>
            </w:r>
            <w:r w:rsidRPr="00CD6A4F">
              <w:rPr>
                <w:bCs/>
                <w:sz w:val="20"/>
                <w:szCs w:val="20"/>
                <w:highlight w:val="cyan"/>
              </w:rPr>
              <w:t>GW</w:t>
            </w:r>
            <w:r w:rsidR="00D76025" w:rsidRPr="00CD6A4F">
              <w:rPr>
                <w:bCs/>
                <w:sz w:val="20"/>
                <w:szCs w:val="20"/>
                <w:highlight w:val="cyan"/>
              </w:rPr>
              <w:t>, supervisors trained in supervisory skills. Records adequate.</w:t>
            </w:r>
          </w:p>
        </w:tc>
      </w:tr>
      <w:tr w:rsidR="008872CB" w14:paraId="15FC9301"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D7DC7B" w14:textId="77777777" w:rsidR="008872CB" w:rsidRDefault="00337C9A">
            <w:pPr>
              <w:spacing w:after="0"/>
              <w:jc w:val="right"/>
              <w:rPr>
                <w:b/>
                <w:sz w:val="20"/>
                <w:szCs w:val="20"/>
              </w:rPr>
            </w:pPr>
            <w:r>
              <w:rPr>
                <w:b/>
                <w:sz w:val="20"/>
                <w:szCs w:val="20"/>
              </w:rPr>
              <w:t>10.4</w:t>
            </w:r>
          </w:p>
        </w:tc>
        <w:tc>
          <w:tcPr>
            <w:tcW w:w="6930" w:type="dxa"/>
            <w:tcBorders>
              <w:bottom w:val="single" w:sz="8" w:space="0" w:color="000000"/>
              <w:right w:val="single" w:sz="8" w:space="0" w:color="000000"/>
            </w:tcBorders>
            <w:tcMar>
              <w:top w:w="100" w:type="dxa"/>
              <w:left w:w="100" w:type="dxa"/>
              <w:bottom w:w="100" w:type="dxa"/>
              <w:right w:w="100" w:type="dxa"/>
            </w:tcMar>
          </w:tcPr>
          <w:p w14:paraId="5032216A" w14:textId="77777777" w:rsidR="008872CB" w:rsidRDefault="00337C9A">
            <w:pPr>
              <w:spacing w:after="0"/>
              <w:jc w:val="both"/>
              <w:rPr>
                <w:b/>
                <w:sz w:val="20"/>
                <w:szCs w:val="20"/>
              </w:rPr>
            </w:pPr>
            <w:r>
              <w:rPr>
                <w:b/>
                <w:sz w:val="20"/>
                <w:szCs w:val="20"/>
              </w:rPr>
              <w:t>Work contracts</w:t>
            </w:r>
          </w:p>
        </w:tc>
        <w:tc>
          <w:tcPr>
            <w:tcW w:w="892" w:type="dxa"/>
            <w:tcBorders>
              <w:bottom w:val="single" w:sz="8" w:space="0" w:color="000000"/>
              <w:right w:val="single" w:sz="8" w:space="0" w:color="000000"/>
            </w:tcBorders>
            <w:tcMar>
              <w:top w:w="100" w:type="dxa"/>
              <w:left w:w="100" w:type="dxa"/>
              <w:bottom w:w="100" w:type="dxa"/>
              <w:right w:w="100" w:type="dxa"/>
            </w:tcMar>
          </w:tcPr>
          <w:p w14:paraId="2E38CB55"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53DD3DF7"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699F0E82" w14:textId="77777777" w:rsidR="008872CB" w:rsidRDefault="00337C9A">
            <w:pPr>
              <w:spacing w:after="0"/>
              <w:rPr>
                <w:b/>
                <w:sz w:val="20"/>
                <w:szCs w:val="20"/>
              </w:rPr>
            </w:pPr>
            <w:r>
              <w:rPr>
                <w:b/>
                <w:sz w:val="20"/>
                <w:szCs w:val="20"/>
              </w:rPr>
              <w:t xml:space="preserve"> </w:t>
            </w:r>
          </w:p>
        </w:tc>
      </w:tr>
      <w:tr w:rsidR="008872CB" w14:paraId="2558BD93" w14:textId="77777777" w:rsidTr="00883AD3">
        <w:trPr>
          <w:trHeight w:val="188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15A057EB" w14:textId="77777777" w:rsidR="008872CB" w:rsidRDefault="00337C9A">
            <w:pPr>
              <w:spacing w:after="0"/>
              <w:jc w:val="right"/>
              <w:rPr>
                <w:sz w:val="20"/>
                <w:szCs w:val="20"/>
              </w:rPr>
            </w:pPr>
            <w:r>
              <w:rPr>
                <w:sz w:val="20"/>
                <w:szCs w:val="20"/>
              </w:rPr>
              <w:t>10.4.1A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4359A1F2" w14:textId="77777777" w:rsidR="008872CB" w:rsidRDefault="00337C9A">
            <w:pPr>
              <w:spacing w:after="0"/>
              <w:jc w:val="both"/>
              <w:rPr>
                <w:sz w:val="20"/>
                <w:szCs w:val="20"/>
              </w:rPr>
            </w:pPr>
            <w:r>
              <w:rPr>
                <w:sz w:val="20"/>
                <w:szCs w:val="20"/>
              </w:rPr>
              <w:t>All employees, including those contracted, shall be given a written, legally binding employment contract signed by both parties detailing their obligations, rights and entitlements. Employees shall be given their individual job descriptions, terms and conditions. Subsequent changes in terms and conditions shall be negotiated and communicated to employees.</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60A69701" w14:textId="77777777" w:rsidR="008872CB" w:rsidRDefault="00337C9A">
            <w:pPr>
              <w:spacing w:after="0"/>
              <w:rPr>
                <w:b/>
                <w:sz w:val="20"/>
                <w:szCs w:val="20"/>
              </w:rPr>
            </w:pPr>
            <w:r>
              <w:rPr>
                <w:b/>
                <w:sz w:val="20"/>
                <w:szCs w:val="20"/>
              </w:rPr>
              <w:t xml:space="preserve"> </w:t>
            </w:r>
            <w:r w:rsidR="00D76025">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71FBF640"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BBA4E40" w14:textId="253E5189" w:rsidR="001C58C2" w:rsidRDefault="00CD6A4F">
            <w:pPr>
              <w:spacing w:after="0"/>
              <w:rPr>
                <w:b/>
                <w:sz w:val="20"/>
                <w:szCs w:val="20"/>
              </w:rPr>
            </w:pPr>
            <w:r>
              <w:rPr>
                <w:bCs/>
                <w:sz w:val="20"/>
                <w:szCs w:val="20"/>
              </w:rPr>
              <w:t xml:space="preserve">Sampled for </w:t>
            </w:r>
            <w:r w:rsidRPr="00CD6A4F">
              <w:rPr>
                <w:bCs/>
                <w:sz w:val="20"/>
                <w:szCs w:val="20"/>
              </w:rPr>
              <w:t xml:space="preserve">JC  </w:t>
            </w:r>
            <w:proofErr w:type="spellStart"/>
            <w:r w:rsidRPr="00CD6A4F">
              <w:rPr>
                <w:bCs/>
                <w:sz w:val="20"/>
                <w:szCs w:val="20"/>
              </w:rPr>
              <w:t>P.No</w:t>
            </w:r>
            <w:proofErr w:type="spellEnd"/>
            <w:r w:rsidRPr="00CD6A4F">
              <w:rPr>
                <w:bCs/>
                <w:sz w:val="20"/>
                <w:szCs w:val="20"/>
              </w:rPr>
              <w:t xml:space="preserve">  - 14422  reviewed and found satisfactory recruited on 18.03.2025 as a Greenhouse GW</w:t>
            </w:r>
            <w:r w:rsidRPr="00CD6A4F">
              <w:rPr>
                <w:bCs/>
                <w:sz w:val="20"/>
                <w:szCs w:val="20"/>
              </w:rPr>
              <w:t xml:space="preserve"> </w:t>
            </w:r>
            <w:r w:rsidR="00992DB1" w:rsidRPr="0019795B">
              <w:rPr>
                <w:bCs/>
                <w:sz w:val="20"/>
                <w:szCs w:val="20"/>
              </w:rPr>
              <w:t>Contracts</w:t>
            </w:r>
            <w:r w:rsidR="001C58C2" w:rsidRPr="0019795B">
              <w:rPr>
                <w:bCs/>
                <w:sz w:val="20"/>
                <w:szCs w:val="20"/>
              </w:rPr>
              <w:t xml:space="preserve"> in place</w:t>
            </w:r>
            <w:r>
              <w:rPr>
                <w:bCs/>
                <w:sz w:val="20"/>
                <w:szCs w:val="20"/>
              </w:rPr>
              <w:t xml:space="preserve">. </w:t>
            </w:r>
          </w:p>
        </w:tc>
      </w:tr>
      <w:tr w:rsidR="008872CB" w:rsidRPr="00276EA2" w14:paraId="15321FA4"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586D7F73" w14:textId="77777777" w:rsidR="008872CB" w:rsidRDefault="00337C9A">
            <w:pPr>
              <w:spacing w:after="0"/>
              <w:jc w:val="right"/>
              <w:rPr>
                <w:sz w:val="20"/>
                <w:szCs w:val="20"/>
              </w:rPr>
            </w:pPr>
            <w:r>
              <w:rPr>
                <w:sz w:val="20"/>
                <w:szCs w:val="20"/>
              </w:rPr>
              <w:t>10.4.2B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7BBF50D1" w14:textId="77777777" w:rsidR="008872CB" w:rsidRDefault="00337C9A">
            <w:pPr>
              <w:spacing w:after="0"/>
              <w:jc w:val="both"/>
              <w:rPr>
                <w:sz w:val="20"/>
                <w:szCs w:val="20"/>
              </w:rPr>
            </w:pPr>
            <w:r>
              <w:rPr>
                <w:sz w:val="20"/>
                <w:szCs w:val="20"/>
              </w:rPr>
              <w:t>Work contracts maybe executed for a fixed term, for a period of time to complete a task or for an indefinite period to accomplish an occasional task. Tasks allocated per day shall be based on what can be reasonably completed by an averagely experienced worker on a standard working day.</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758C4D4C" w14:textId="77777777" w:rsidR="008872CB" w:rsidRDefault="00337C9A">
            <w:pPr>
              <w:spacing w:after="0"/>
              <w:rPr>
                <w:b/>
                <w:sz w:val="20"/>
                <w:szCs w:val="20"/>
              </w:rPr>
            </w:pPr>
            <w:r>
              <w:rPr>
                <w:b/>
                <w:sz w:val="20"/>
                <w:szCs w:val="20"/>
              </w:rPr>
              <w:t xml:space="preserve"> </w:t>
            </w:r>
            <w:r w:rsidR="003F5145">
              <w:rPr>
                <w:b/>
                <w:sz w:val="20"/>
                <w:szCs w:val="20"/>
              </w:rPr>
              <w:t>Y</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227E41B1"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60AAD820" w14:textId="6124D402" w:rsidR="008872CB" w:rsidRPr="00CD6A4F" w:rsidRDefault="00CD6A4F">
            <w:pPr>
              <w:spacing w:after="0"/>
              <w:rPr>
                <w:bCs/>
                <w:sz w:val="20"/>
                <w:szCs w:val="20"/>
              </w:rPr>
            </w:pPr>
            <w:r w:rsidRPr="00CD6A4F">
              <w:rPr>
                <w:bCs/>
                <w:sz w:val="20"/>
                <w:szCs w:val="20"/>
              </w:rPr>
              <w:t xml:space="preserve">Reviewed </w:t>
            </w:r>
            <w:r w:rsidR="00694822" w:rsidRPr="00CD6A4F">
              <w:rPr>
                <w:bCs/>
                <w:sz w:val="20"/>
                <w:szCs w:val="20"/>
              </w:rPr>
              <w:t>GW contact</w:t>
            </w:r>
            <w:r w:rsidR="003F5145" w:rsidRPr="00CD6A4F">
              <w:rPr>
                <w:bCs/>
                <w:sz w:val="20"/>
                <w:szCs w:val="20"/>
              </w:rPr>
              <w:t xml:space="preserve"> extensions valid.</w:t>
            </w:r>
          </w:p>
        </w:tc>
      </w:tr>
      <w:tr w:rsidR="008872CB" w14:paraId="09D55D59"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EF48C27" w14:textId="77777777" w:rsidR="008872CB" w:rsidRDefault="00337C9A">
            <w:pPr>
              <w:spacing w:after="0"/>
              <w:jc w:val="right"/>
              <w:rPr>
                <w:sz w:val="20"/>
                <w:szCs w:val="20"/>
              </w:rPr>
            </w:pPr>
            <w:r>
              <w:rPr>
                <w:sz w:val="20"/>
                <w:szCs w:val="20"/>
              </w:rPr>
              <w:t>10.4.3A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46B18923" w14:textId="77777777" w:rsidR="008872CB" w:rsidRDefault="00337C9A">
            <w:pPr>
              <w:spacing w:after="0"/>
              <w:jc w:val="both"/>
              <w:rPr>
                <w:sz w:val="20"/>
                <w:szCs w:val="20"/>
              </w:rPr>
            </w:pPr>
            <w:r>
              <w:rPr>
                <w:sz w:val="20"/>
                <w:szCs w:val="20"/>
              </w:rPr>
              <w:t>Use of a fixed-term contracts “casual labor” to evade labor or NSSF laws shall be avoided.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3E6DCCE" w14:textId="77777777" w:rsidR="008872CB" w:rsidRDefault="00337C9A">
            <w:pPr>
              <w:spacing w:after="0"/>
              <w:rPr>
                <w:b/>
                <w:sz w:val="20"/>
                <w:szCs w:val="20"/>
              </w:rPr>
            </w:pPr>
            <w:r>
              <w:rPr>
                <w:b/>
                <w:sz w:val="20"/>
                <w:szCs w:val="20"/>
              </w:rPr>
              <w:t xml:space="preserve"> </w:t>
            </w:r>
            <w:r w:rsidR="000723EF">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AB1A38C"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BDC3476" w14:textId="01AFED7A" w:rsidR="008872CB" w:rsidRPr="00FE129A" w:rsidRDefault="00337C9A" w:rsidP="009766EF">
            <w:pPr>
              <w:spacing w:after="0"/>
              <w:rPr>
                <w:bCs/>
                <w:sz w:val="20"/>
                <w:szCs w:val="20"/>
              </w:rPr>
            </w:pPr>
            <w:r>
              <w:rPr>
                <w:b/>
                <w:sz w:val="20"/>
                <w:szCs w:val="20"/>
              </w:rPr>
              <w:t xml:space="preserve"> </w:t>
            </w:r>
            <w:r w:rsidR="00FE129A" w:rsidRPr="00FE129A">
              <w:rPr>
                <w:bCs/>
                <w:sz w:val="20"/>
                <w:szCs w:val="20"/>
              </w:rPr>
              <w:t>C</w:t>
            </w:r>
            <w:r w:rsidR="009766EF" w:rsidRPr="00FE129A">
              <w:rPr>
                <w:bCs/>
                <w:sz w:val="20"/>
                <w:szCs w:val="20"/>
              </w:rPr>
              <w:t>ompliant</w:t>
            </w:r>
            <w:r w:rsidR="00FE129A" w:rsidRPr="00FE129A">
              <w:rPr>
                <w:bCs/>
                <w:sz w:val="20"/>
                <w:szCs w:val="20"/>
              </w:rPr>
              <w:t xml:space="preserve"> </w:t>
            </w:r>
          </w:p>
        </w:tc>
      </w:tr>
      <w:tr w:rsidR="008872CB" w14:paraId="1EAF4027"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6AE7F0" w14:textId="77777777" w:rsidR="008872CB" w:rsidRDefault="00337C9A">
            <w:pPr>
              <w:spacing w:after="0"/>
              <w:jc w:val="right"/>
              <w:rPr>
                <w:b/>
                <w:sz w:val="20"/>
                <w:szCs w:val="20"/>
              </w:rPr>
            </w:pPr>
            <w:r>
              <w:rPr>
                <w:b/>
                <w:sz w:val="20"/>
                <w:szCs w:val="20"/>
              </w:rPr>
              <w:t>10.5</w:t>
            </w:r>
          </w:p>
        </w:tc>
        <w:tc>
          <w:tcPr>
            <w:tcW w:w="6930" w:type="dxa"/>
            <w:tcBorders>
              <w:bottom w:val="single" w:sz="8" w:space="0" w:color="000000"/>
              <w:right w:val="single" w:sz="8" w:space="0" w:color="000000"/>
            </w:tcBorders>
            <w:tcMar>
              <w:top w:w="100" w:type="dxa"/>
              <w:left w:w="100" w:type="dxa"/>
              <w:bottom w:w="100" w:type="dxa"/>
              <w:right w:w="100" w:type="dxa"/>
            </w:tcMar>
          </w:tcPr>
          <w:p w14:paraId="7550BC66" w14:textId="77777777" w:rsidR="008872CB" w:rsidRDefault="00337C9A">
            <w:pPr>
              <w:spacing w:after="0"/>
              <w:jc w:val="both"/>
              <w:rPr>
                <w:b/>
                <w:sz w:val="20"/>
                <w:szCs w:val="20"/>
              </w:rPr>
            </w:pPr>
            <w:r>
              <w:rPr>
                <w:b/>
                <w:sz w:val="20"/>
                <w:szCs w:val="20"/>
              </w:rPr>
              <w:t>Work hours and leave days</w:t>
            </w:r>
          </w:p>
        </w:tc>
        <w:tc>
          <w:tcPr>
            <w:tcW w:w="892" w:type="dxa"/>
            <w:tcBorders>
              <w:bottom w:val="single" w:sz="8" w:space="0" w:color="000000"/>
              <w:right w:val="single" w:sz="8" w:space="0" w:color="000000"/>
            </w:tcBorders>
            <w:tcMar>
              <w:top w:w="100" w:type="dxa"/>
              <w:left w:w="100" w:type="dxa"/>
              <w:bottom w:w="100" w:type="dxa"/>
              <w:right w:w="100" w:type="dxa"/>
            </w:tcMar>
          </w:tcPr>
          <w:p w14:paraId="35588992"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20A26AE7"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11EBD0A0" w14:textId="77777777" w:rsidR="008872CB" w:rsidRDefault="00337C9A">
            <w:pPr>
              <w:spacing w:after="0"/>
              <w:rPr>
                <w:b/>
                <w:sz w:val="20"/>
                <w:szCs w:val="20"/>
              </w:rPr>
            </w:pPr>
            <w:r>
              <w:rPr>
                <w:b/>
                <w:sz w:val="20"/>
                <w:szCs w:val="20"/>
              </w:rPr>
              <w:t xml:space="preserve"> </w:t>
            </w:r>
          </w:p>
        </w:tc>
      </w:tr>
      <w:tr w:rsidR="008872CB" w14:paraId="7B4D8551"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43CCA38" w14:textId="77777777" w:rsidR="008872CB" w:rsidRDefault="00337C9A">
            <w:pPr>
              <w:spacing w:after="0"/>
              <w:jc w:val="right"/>
              <w:rPr>
                <w:sz w:val="20"/>
                <w:szCs w:val="20"/>
              </w:rPr>
            </w:pPr>
            <w:r>
              <w:rPr>
                <w:sz w:val="20"/>
                <w:szCs w:val="20"/>
              </w:rPr>
              <w:t>10.5.1A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B26AD11" w14:textId="77777777" w:rsidR="008872CB" w:rsidRDefault="00337C9A">
            <w:pPr>
              <w:spacing w:after="0"/>
              <w:jc w:val="both"/>
              <w:rPr>
                <w:sz w:val="20"/>
                <w:szCs w:val="20"/>
              </w:rPr>
            </w:pPr>
            <w:r>
              <w:rPr>
                <w:sz w:val="20"/>
                <w:szCs w:val="20"/>
              </w:rPr>
              <w:t>Employers must provide transport when employees work outside normal working hours.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5CA6681" w14:textId="77777777" w:rsidR="008872CB" w:rsidRDefault="00337C9A">
            <w:pPr>
              <w:spacing w:after="0"/>
              <w:rPr>
                <w:b/>
                <w:sz w:val="20"/>
                <w:szCs w:val="20"/>
              </w:rPr>
            </w:pPr>
            <w:r>
              <w:rPr>
                <w:b/>
                <w:sz w:val="20"/>
                <w:szCs w:val="20"/>
              </w:rPr>
              <w:t xml:space="preserve"> </w:t>
            </w:r>
            <w:r w:rsidR="000723EF">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00CB2A20"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0D1BB724" w14:textId="59CB4E2D" w:rsidR="008872CB" w:rsidRPr="00694822" w:rsidRDefault="00337C9A">
            <w:pPr>
              <w:spacing w:after="0"/>
              <w:rPr>
                <w:bCs/>
                <w:sz w:val="20"/>
                <w:szCs w:val="20"/>
              </w:rPr>
            </w:pPr>
            <w:r>
              <w:rPr>
                <w:b/>
                <w:sz w:val="20"/>
                <w:szCs w:val="20"/>
              </w:rPr>
              <w:t xml:space="preserve"> </w:t>
            </w:r>
            <w:r w:rsidR="00694822" w:rsidRPr="00694822">
              <w:rPr>
                <w:bCs/>
                <w:sz w:val="20"/>
                <w:szCs w:val="20"/>
              </w:rPr>
              <w:t>Bus transport provided</w:t>
            </w:r>
            <w:r w:rsidR="00CD6A4F">
              <w:rPr>
                <w:bCs/>
                <w:sz w:val="20"/>
                <w:szCs w:val="20"/>
              </w:rPr>
              <w:t xml:space="preserve"> as per CBA 2800 Minimum</w:t>
            </w:r>
          </w:p>
        </w:tc>
      </w:tr>
      <w:tr w:rsidR="008872CB" w14:paraId="7ED7915E" w14:textId="77777777" w:rsidTr="00883AD3">
        <w:trPr>
          <w:trHeight w:val="68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006454" w14:textId="77777777" w:rsidR="008872CB" w:rsidRDefault="00337C9A">
            <w:pPr>
              <w:spacing w:after="0"/>
              <w:jc w:val="right"/>
              <w:rPr>
                <w:sz w:val="20"/>
                <w:szCs w:val="20"/>
              </w:rPr>
            </w:pPr>
            <w:r>
              <w:rPr>
                <w:sz w:val="20"/>
                <w:szCs w:val="20"/>
              </w:rPr>
              <w:t>10.5.2C</w:t>
            </w:r>
          </w:p>
        </w:tc>
        <w:tc>
          <w:tcPr>
            <w:tcW w:w="6930" w:type="dxa"/>
            <w:tcBorders>
              <w:bottom w:val="single" w:sz="8" w:space="0" w:color="000000"/>
              <w:right w:val="single" w:sz="8" w:space="0" w:color="000000"/>
            </w:tcBorders>
            <w:tcMar>
              <w:top w:w="100" w:type="dxa"/>
              <w:left w:w="100" w:type="dxa"/>
              <w:bottom w:w="100" w:type="dxa"/>
              <w:right w:w="100" w:type="dxa"/>
            </w:tcMar>
          </w:tcPr>
          <w:p w14:paraId="7215E253" w14:textId="77777777" w:rsidR="008872CB" w:rsidRDefault="00337C9A">
            <w:pPr>
              <w:spacing w:after="0"/>
              <w:jc w:val="both"/>
              <w:rPr>
                <w:sz w:val="20"/>
                <w:szCs w:val="20"/>
              </w:rPr>
            </w:pPr>
            <w:r>
              <w:rPr>
                <w:sz w:val="20"/>
                <w:szCs w:val="20"/>
              </w:rPr>
              <w:t>Employers may provide transport or transport allowance for the employees.</w:t>
            </w:r>
          </w:p>
        </w:tc>
        <w:tc>
          <w:tcPr>
            <w:tcW w:w="892" w:type="dxa"/>
            <w:tcBorders>
              <w:bottom w:val="single" w:sz="8" w:space="0" w:color="000000"/>
              <w:right w:val="single" w:sz="8" w:space="0" w:color="000000"/>
            </w:tcBorders>
            <w:tcMar>
              <w:top w:w="100" w:type="dxa"/>
              <w:left w:w="100" w:type="dxa"/>
              <w:bottom w:w="100" w:type="dxa"/>
              <w:right w:w="100" w:type="dxa"/>
            </w:tcMar>
          </w:tcPr>
          <w:p w14:paraId="4C987500" w14:textId="77777777" w:rsidR="008872CB" w:rsidRDefault="00337C9A">
            <w:pPr>
              <w:spacing w:after="0"/>
              <w:rPr>
                <w:b/>
                <w:sz w:val="20"/>
                <w:szCs w:val="20"/>
              </w:rPr>
            </w:pPr>
            <w:r>
              <w:rPr>
                <w:b/>
                <w:sz w:val="20"/>
                <w:szCs w:val="20"/>
              </w:rPr>
              <w:t xml:space="preserve"> </w:t>
            </w:r>
            <w:r w:rsidR="006844DC">
              <w:rPr>
                <w:b/>
                <w:sz w:val="20"/>
                <w:szCs w:val="20"/>
              </w:rPr>
              <w:t>Y</w:t>
            </w:r>
          </w:p>
        </w:tc>
        <w:tc>
          <w:tcPr>
            <w:tcW w:w="668" w:type="dxa"/>
            <w:tcBorders>
              <w:bottom w:val="single" w:sz="8" w:space="0" w:color="000000"/>
              <w:right w:val="single" w:sz="8" w:space="0" w:color="000000"/>
            </w:tcBorders>
            <w:tcMar>
              <w:top w:w="100" w:type="dxa"/>
              <w:left w:w="100" w:type="dxa"/>
              <w:bottom w:w="100" w:type="dxa"/>
              <w:right w:w="100" w:type="dxa"/>
            </w:tcMar>
          </w:tcPr>
          <w:p w14:paraId="0FCD5BBE" w14:textId="77777777" w:rsidR="008872CB" w:rsidRPr="00694822" w:rsidRDefault="00337C9A">
            <w:pPr>
              <w:spacing w:after="0"/>
              <w:rPr>
                <w:bCs/>
                <w:sz w:val="20"/>
                <w:szCs w:val="20"/>
              </w:rPr>
            </w:pPr>
            <w:r w:rsidRPr="00694822">
              <w:rPr>
                <w:bCs/>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54453A39" w14:textId="77777777" w:rsidR="008872CB" w:rsidRPr="00694822" w:rsidRDefault="00337C9A">
            <w:pPr>
              <w:spacing w:after="0"/>
              <w:rPr>
                <w:bCs/>
                <w:sz w:val="20"/>
                <w:szCs w:val="20"/>
              </w:rPr>
            </w:pPr>
            <w:r w:rsidRPr="00694822">
              <w:rPr>
                <w:bCs/>
                <w:sz w:val="20"/>
                <w:szCs w:val="20"/>
              </w:rPr>
              <w:t xml:space="preserve"> </w:t>
            </w:r>
            <w:r w:rsidR="009766EF" w:rsidRPr="00694822">
              <w:rPr>
                <w:bCs/>
                <w:sz w:val="20"/>
                <w:szCs w:val="20"/>
              </w:rPr>
              <w:t>In contract and CBA</w:t>
            </w:r>
          </w:p>
        </w:tc>
      </w:tr>
      <w:tr w:rsidR="008872CB" w14:paraId="64F01336"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EF0BC3C" w14:textId="77777777" w:rsidR="008872CB" w:rsidRDefault="00337C9A">
            <w:pPr>
              <w:spacing w:after="0"/>
              <w:jc w:val="right"/>
              <w:rPr>
                <w:sz w:val="20"/>
                <w:szCs w:val="20"/>
              </w:rPr>
            </w:pPr>
            <w:r>
              <w:rPr>
                <w:sz w:val="20"/>
                <w:szCs w:val="20"/>
              </w:rPr>
              <w:lastRenderedPageBreak/>
              <w:t>10.5.2A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47211A7" w14:textId="77777777" w:rsidR="008872CB" w:rsidRDefault="00337C9A">
            <w:pPr>
              <w:spacing w:after="0"/>
              <w:jc w:val="both"/>
              <w:rPr>
                <w:sz w:val="20"/>
                <w:szCs w:val="20"/>
              </w:rPr>
            </w:pPr>
            <w:r>
              <w:rPr>
                <w:sz w:val="20"/>
                <w:szCs w:val="20"/>
              </w:rPr>
              <w:t>In every period of seven (7) days a period of rest comprising at least one rest day (paid) must be provided.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071C14EE" w14:textId="77777777" w:rsidR="008872CB" w:rsidRDefault="00337C9A">
            <w:pPr>
              <w:spacing w:after="0"/>
              <w:rPr>
                <w:b/>
                <w:sz w:val="20"/>
                <w:szCs w:val="20"/>
              </w:rPr>
            </w:pPr>
            <w:r>
              <w:rPr>
                <w:b/>
                <w:sz w:val="20"/>
                <w:szCs w:val="20"/>
              </w:rPr>
              <w:t xml:space="preserve"> </w:t>
            </w:r>
            <w:r w:rsidR="006844DC">
              <w:rPr>
                <w:b/>
                <w:sz w:val="20"/>
                <w:szCs w:val="20"/>
              </w:rPr>
              <w:t xml:space="preserve">Y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5B5B9918"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640D151E" w14:textId="77777777" w:rsidR="008872CB" w:rsidRPr="00694822" w:rsidRDefault="00337C9A">
            <w:pPr>
              <w:spacing w:after="0"/>
              <w:rPr>
                <w:bCs/>
                <w:sz w:val="20"/>
                <w:szCs w:val="20"/>
              </w:rPr>
            </w:pPr>
            <w:r>
              <w:rPr>
                <w:b/>
                <w:sz w:val="20"/>
                <w:szCs w:val="20"/>
              </w:rPr>
              <w:t xml:space="preserve"> </w:t>
            </w:r>
            <w:r w:rsidR="009766EF" w:rsidRPr="00694822">
              <w:rPr>
                <w:bCs/>
                <w:sz w:val="20"/>
                <w:szCs w:val="20"/>
              </w:rPr>
              <w:t>In contract and CBA</w:t>
            </w:r>
          </w:p>
        </w:tc>
      </w:tr>
      <w:tr w:rsidR="008872CB" w14:paraId="54EC3038"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691DED5C" w14:textId="77777777" w:rsidR="008872CB" w:rsidRDefault="00337C9A">
            <w:pPr>
              <w:spacing w:after="0"/>
              <w:jc w:val="right"/>
              <w:rPr>
                <w:sz w:val="20"/>
                <w:szCs w:val="20"/>
              </w:rPr>
            </w:pPr>
            <w:r>
              <w:rPr>
                <w:sz w:val="20"/>
                <w:szCs w:val="20"/>
              </w:rPr>
              <w:t>10.5.3A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3C27CE18" w14:textId="77777777" w:rsidR="008872CB" w:rsidRDefault="00337C9A">
            <w:pPr>
              <w:spacing w:after="0"/>
              <w:jc w:val="both"/>
              <w:rPr>
                <w:sz w:val="20"/>
                <w:szCs w:val="20"/>
              </w:rPr>
            </w:pPr>
            <w:r>
              <w:rPr>
                <w:sz w:val="20"/>
                <w:szCs w:val="20"/>
              </w:rPr>
              <w:t xml:space="preserve">All </w:t>
            </w:r>
            <w:proofErr w:type="gramStart"/>
            <w:r>
              <w:rPr>
                <w:sz w:val="20"/>
                <w:szCs w:val="20"/>
              </w:rPr>
              <w:t>permanent and</w:t>
            </w:r>
            <w:proofErr w:type="gramEnd"/>
            <w:r>
              <w:rPr>
                <w:sz w:val="20"/>
                <w:szCs w:val="20"/>
              </w:rPr>
              <w:t xml:space="preserve"> contract staff shall be </w:t>
            </w:r>
            <w:proofErr w:type="gramStart"/>
            <w:r>
              <w:rPr>
                <w:sz w:val="20"/>
                <w:szCs w:val="20"/>
              </w:rPr>
              <w:t>entitled</w:t>
            </w:r>
            <w:proofErr w:type="gramEnd"/>
            <w:r>
              <w:rPr>
                <w:sz w:val="20"/>
                <w:szCs w:val="20"/>
              </w:rPr>
              <w:t xml:space="preserve"> a minimum 21 annual leave days as per the Employment Act. The leave above is in addition to all public holidays, weekly rest days and any sick leave taken by an employee. The leave must be taken at times mutually agreed between the employer and employee.</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5E1A493B"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31784675"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6E33D12A" w14:textId="798303DB" w:rsidR="008872CB" w:rsidRPr="00694822" w:rsidRDefault="00D86C7E">
            <w:pPr>
              <w:spacing w:after="0"/>
              <w:rPr>
                <w:bCs/>
                <w:sz w:val="20"/>
                <w:szCs w:val="20"/>
              </w:rPr>
            </w:pPr>
            <w:r w:rsidRPr="00694822">
              <w:rPr>
                <w:bCs/>
                <w:sz w:val="20"/>
                <w:szCs w:val="20"/>
              </w:rPr>
              <w:t>CBA – 2</w:t>
            </w:r>
            <w:r w:rsidR="00CD6A4F">
              <w:rPr>
                <w:bCs/>
                <w:sz w:val="20"/>
                <w:szCs w:val="20"/>
              </w:rPr>
              <w:t>5 &amp;26 days leave</w:t>
            </w:r>
            <w:r w:rsidRPr="00694822">
              <w:rPr>
                <w:bCs/>
                <w:sz w:val="20"/>
                <w:szCs w:val="20"/>
              </w:rPr>
              <w:t xml:space="preserve"> for </w:t>
            </w:r>
            <w:r w:rsidR="00694822" w:rsidRPr="00694822">
              <w:rPr>
                <w:bCs/>
                <w:sz w:val="20"/>
                <w:szCs w:val="20"/>
              </w:rPr>
              <w:t>staff</w:t>
            </w:r>
            <w:r w:rsidRPr="00694822">
              <w:rPr>
                <w:bCs/>
                <w:sz w:val="20"/>
                <w:szCs w:val="20"/>
              </w:rPr>
              <w:t xml:space="preserve"> </w:t>
            </w:r>
            <w:r w:rsidR="00CD6A4F">
              <w:rPr>
                <w:bCs/>
                <w:sz w:val="20"/>
                <w:szCs w:val="20"/>
              </w:rPr>
              <w:t xml:space="preserve">under / </w:t>
            </w:r>
            <w:r w:rsidRPr="00694822">
              <w:rPr>
                <w:bCs/>
                <w:sz w:val="20"/>
                <w:szCs w:val="20"/>
              </w:rPr>
              <w:t>over 5 years</w:t>
            </w:r>
            <w:r w:rsidR="00CD6A4F">
              <w:rPr>
                <w:bCs/>
                <w:sz w:val="20"/>
                <w:szCs w:val="20"/>
              </w:rPr>
              <w:t xml:space="preserve"> – reviewed contract was for </w:t>
            </w:r>
            <w:proofErr w:type="spellStart"/>
            <w:r w:rsidR="00CD6A4F">
              <w:rPr>
                <w:bCs/>
                <w:sz w:val="20"/>
                <w:szCs w:val="20"/>
              </w:rPr>
              <w:t>Empl</w:t>
            </w:r>
            <w:proofErr w:type="spellEnd"/>
            <w:r w:rsidR="00CD6A4F">
              <w:rPr>
                <w:bCs/>
                <w:sz w:val="20"/>
                <w:szCs w:val="20"/>
              </w:rPr>
              <w:t>. No. 12129</w:t>
            </w:r>
          </w:p>
        </w:tc>
      </w:tr>
      <w:tr w:rsidR="008872CB" w14:paraId="15D4879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0402A6D8" w14:textId="77777777" w:rsidR="008872CB" w:rsidRDefault="00337C9A">
            <w:pPr>
              <w:spacing w:after="0"/>
              <w:jc w:val="right"/>
              <w:rPr>
                <w:sz w:val="20"/>
                <w:szCs w:val="20"/>
              </w:rPr>
            </w:pPr>
            <w:r>
              <w:rPr>
                <w:sz w:val="20"/>
                <w:szCs w:val="20"/>
              </w:rPr>
              <w:t>10.5.4B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74C75F6B" w14:textId="77777777" w:rsidR="008872CB" w:rsidRDefault="00337C9A">
            <w:pPr>
              <w:spacing w:after="0"/>
              <w:jc w:val="both"/>
              <w:rPr>
                <w:sz w:val="20"/>
                <w:szCs w:val="20"/>
              </w:rPr>
            </w:pPr>
            <w:r>
              <w:rPr>
                <w:sz w:val="20"/>
                <w:szCs w:val="20"/>
              </w:rPr>
              <w:t>All seasonal workers/ must be entitled to leave on a pro-rata basis.</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1FA4797E" w14:textId="1F27FB07" w:rsidR="008872CB" w:rsidRDefault="00337C9A">
            <w:pPr>
              <w:spacing w:after="0"/>
              <w:rPr>
                <w:b/>
                <w:sz w:val="20"/>
                <w:szCs w:val="20"/>
              </w:rPr>
            </w:pPr>
            <w:r>
              <w:rPr>
                <w:b/>
                <w:sz w:val="20"/>
                <w:szCs w:val="20"/>
              </w:rPr>
              <w:t xml:space="preserve"> </w:t>
            </w:r>
            <w:r w:rsidR="00CD6A4F">
              <w:rPr>
                <w:b/>
                <w:sz w:val="20"/>
                <w:szCs w:val="20"/>
              </w:rPr>
              <w:t>Y</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03D5A6BA" w14:textId="22CFF648" w:rsidR="008872CB" w:rsidRDefault="008872CB">
            <w:pPr>
              <w:spacing w:after="0"/>
              <w:rPr>
                <w:b/>
                <w:sz w:val="20"/>
                <w:szCs w:val="20"/>
              </w:rPr>
            </w:pP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3669D9C7" w14:textId="39195B3D" w:rsidR="008872CB" w:rsidRPr="00694822" w:rsidRDefault="00337C9A">
            <w:pPr>
              <w:spacing w:after="0"/>
              <w:rPr>
                <w:bCs/>
                <w:sz w:val="20"/>
                <w:szCs w:val="20"/>
              </w:rPr>
            </w:pPr>
            <w:r w:rsidRPr="00694822">
              <w:rPr>
                <w:bCs/>
                <w:sz w:val="20"/>
                <w:szCs w:val="20"/>
              </w:rPr>
              <w:t xml:space="preserve"> </w:t>
            </w:r>
            <w:r w:rsidR="00CD6A4F" w:rsidRPr="00CD6A4F">
              <w:rPr>
                <w:bCs/>
                <w:sz w:val="20"/>
                <w:szCs w:val="20"/>
              </w:rPr>
              <w:t xml:space="preserve">Sampled for JC  </w:t>
            </w:r>
            <w:proofErr w:type="spellStart"/>
            <w:r w:rsidR="00CD6A4F" w:rsidRPr="00CD6A4F">
              <w:rPr>
                <w:bCs/>
                <w:sz w:val="20"/>
                <w:szCs w:val="20"/>
              </w:rPr>
              <w:t>P.No</w:t>
            </w:r>
            <w:proofErr w:type="spellEnd"/>
            <w:r w:rsidR="00CD6A4F" w:rsidRPr="00CD6A4F">
              <w:rPr>
                <w:bCs/>
                <w:sz w:val="20"/>
                <w:szCs w:val="20"/>
              </w:rPr>
              <w:t xml:space="preserve">  - 14422  reviewed and found satisfactory recruited on 18.03.2025 as a Greenhouse GW Contracts in place</w:t>
            </w:r>
          </w:p>
        </w:tc>
      </w:tr>
      <w:tr w:rsidR="008872CB" w14:paraId="5AB18580"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1561FBE8" w14:textId="77777777" w:rsidR="008872CB" w:rsidRDefault="00337C9A">
            <w:pPr>
              <w:spacing w:after="0"/>
              <w:jc w:val="right"/>
              <w:rPr>
                <w:sz w:val="20"/>
                <w:szCs w:val="20"/>
              </w:rPr>
            </w:pPr>
            <w:r>
              <w:rPr>
                <w:sz w:val="20"/>
                <w:szCs w:val="20"/>
              </w:rPr>
              <w:t>10.5.5A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6B099D2A" w14:textId="77777777" w:rsidR="008872CB" w:rsidRDefault="00337C9A">
            <w:pPr>
              <w:spacing w:after="0"/>
              <w:jc w:val="both"/>
              <w:rPr>
                <w:sz w:val="20"/>
                <w:szCs w:val="20"/>
              </w:rPr>
            </w:pPr>
            <w:r>
              <w:rPr>
                <w:sz w:val="20"/>
                <w:szCs w:val="20"/>
              </w:rPr>
              <w:t>An employee shall be entitled to sick leave and this is only to be granted on production of a certified letter of incapacity signed by a qualified medical practitioner as per the employment act CAP 226</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6ADF42B3"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120EC358"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5B68B340" w14:textId="77777777" w:rsidR="008872CB" w:rsidRPr="00694822" w:rsidRDefault="00337C9A">
            <w:pPr>
              <w:spacing w:after="0"/>
              <w:rPr>
                <w:bCs/>
                <w:sz w:val="20"/>
                <w:szCs w:val="20"/>
              </w:rPr>
            </w:pPr>
            <w:r>
              <w:rPr>
                <w:b/>
                <w:sz w:val="20"/>
                <w:szCs w:val="20"/>
              </w:rPr>
              <w:t xml:space="preserve"> </w:t>
            </w:r>
            <w:r w:rsidR="009766EF" w:rsidRPr="00694822">
              <w:rPr>
                <w:bCs/>
                <w:sz w:val="20"/>
                <w:szCs w:val="20"/>
              </w:rPr>
              <w:t>In contract and CBA</w:t>
            </w:r>
          </w:p>
        </w:tc>
      </w:tr>
      <w:tr w:rsidR="008872CB" w14:paraId="002FCE38" w14:textId="77777777" w:rsidTr="00883AD3">
        <w:trPr>
          <w:trHeight w:val="140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75B64E0" w14:textId="77777777" w:rsidR="008872CB" w:rsidRDefault="00337C9A">
            <w:pPr>
              <w:spacing w:after="0"/>
              <w:jc w:val="right"/>
              <w:rPr>
                <w:sz w:val="20"/>
                <w:szCs w:val="20"/>
              </w:rPr>
            </w:pPr>
            <w:r>
              <w:rPr>
                <w:sz w:val="20"/>
                <w:szCs w:val="20"/>
              </w:rPr>
              <w:t>10.5.6A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839DC5D" w14:textId="77777777" w:rsidR="008872CB" w:rsidRDefault="00337C9A">
            <w:pPr>
              <w:spacing w:after="0"/>
              <w:jc w:val="both"/>
              <w:rPr>
                <w:sz w:val="20"/>
                <w:szCs w:val="20"/>
              </w:rPr>
            </w:pPr>
            <w:r>
              <w:rPr>
                <w:sz w:val="20"/>
                <w:szCs w:val="20"/>
              </w:rPr>
              <w:t>The employees shall be entitled to the statutory maternity/paternity leave on a full pay or as provided for by a collective bargaining agreement. The employee will not incur any loss of privileges for reason of being on such leave.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EC7A059"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B5F318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DFBCE8D" w14:textId="77777777" w:rsidR="008872CB" w:rsidRPr="00694822" w:rsidRDefault="00337C9A">
            <w:pPr>
              <w:spacing w:after="0"/>
              <w:rPr>
                <w:bCs/>
                <w:sz w:val="20"/>
                <w:szCs w:val="20"/>
              </w:rPr>
            </w:pPr>
            <w:r>
              <w:rPr>
                <w:b/>
                <w:sz w:val="20"/>
                <w:szCs w:val="20"/>
              </w:rPr>
              <w:t xml:space="preserve"> </w:t>
            </w:r>
            <w:r w:rsidR="009766EF" w:rsidRPr="00694822">
              <w:rPr>
                <w:bCs/>
                <w:sz w:val="20"/>
                <w:szCs w:val="20"/>
              </w:rPr>
              <w:t>In contract and CBA</w:t>
            </w:r>
          </w:p>
        </w:tc>
      </w:tr>
      <w:tr w:rsidR="008872CB" w14:paraId="1BD313DF"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06E966" w14:textId="77777777" w:rsidR="008872CB" w:rsidRDefault="00337C9A">
            <w:pPr>
              <w:spacing w:after="0"/>
              <w:jc w:val="right"/>
              <w:rPr>
                <w:b/>
                <w:sz w:val="20"/>
                <w:szCs w:val="20"/>
              </w:rPr>
            </w:pPr>
            <w:r>
              <w:rPr>
                <w:b/>
                <w:sz w:val="20"/>
                <w:szCs w:val="20"/>
              </w:rPr>
              <w:t>10.6</w:t>
            </w:r>
          </w:p>
        </w:tc>
        <w:tc>
          <w:tcPr>
            <w:tcW w:w="6930" w:type="dxa"/>
            <w:tcBorders>
              <w:bottom w:val="single" w:sz="8" w:space="0" w:color="000000"/>
              <w:right w:val="single" w:sz="8" w:space="0" w:color="000000"/>
            </w:tcBorders>
            <w:tcMar>
              <w:top w:w="100" w:type="dxa"/>
              <w:left w:w="100" w:type="dxa"/>
              <w:bottom w:w="100" w:type="dxa"/>
              <w:right w:w="100" w:type="dxa"/>
            </w:tcMar>
          </w:tcPr>
          <w:p w14:paraId="3534CA98" w14:textId="77777777" w:rsidR="008872CB" w:rsidRDefault="00337C9A">
            <w:pPr>
              <w:spacing w:after="0"/>
              <w:jc w:val="both"/>
              <w:rPr>
                <w:b/>
                <w:sz w:val="20"/>
                <w:szCs w:val="20"/>
              </w:rPr>
            </w:pPr>
            <w:r>
              <w:rPr>
                <w:b/>
                <w:sz w:val="20"/>
                <w:szCs w:val="20"/>
              </w:rPr>
              <w:t>Pregnant and nursing mothers</w:t>
            </w:r>
          </w:p>
        </w:tc>
        <w:tc>
          <w:tcPr>
            <w:tcW w:w="892" w:type="dxa"/>
            <w:tcBorders>
              <w:bottom w:val="single" w:sz="8" w:space="0" w:color="000000"/>
              <w:right w:val="single" w:sz="8" w:space="0" w:color="000000"/>
            </w:tcBorders>
            <w:tcMar>
              <w:top w:w="100" w:type="dxa"/>
              <w:left w:w="100" w:type="dxa"/>
              <w:bottom w:w="100" w:type="dxa"/>
              <w:right w:w="100" w:type="dxa"/>
            </w:tcMar>
          </w:tcPr>
          <w:p w14:paraId="454CF798"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34C35BE9"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45A9BD61" w14:textId="77777777" w:rsidR="008872CB" w:rsidRDefault="00337C9A">
            <w:pPr>
              <w:spacing w:after="0"/>
              <w:rPr>
                <w:b/>
                <w:sz w:val="20"/>
                <w:szCs w:val="20"/>
              </w:rPr>
            </w:pPr>
            <w:r>
              <w:rPr>
                <w:b/>
                <w:sz w:val="20"/>
                <w:szCs w:val="20"/>
              </w:rPr>
              <w:t xml:space="preserve"> </w:t>
            </w:r>
          </w:p>
        </w:tc>
      </w:tr>
      <w:tr w:rsidR="008872CB" w14:paraId="14146623"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BAE1F7E" w14:textId="77777777" w:rsidR="008872CB" w:rsidRDefault="00337C9A">
            <w:pPr>
              <w:spacing w:after="0"/>
              <w:jc w:val="right"/>
              <w:rPr>
                <w:sz w:val="20"/>
                <w:szCs w:val="20"/>
              </w:rPr>
            </w:pPr>
            <w:r>
              <w:rPr>
                <w:sz w:val="20"/>
                <w:szCs w:val="20"/>
              </w:rPr>
              <w:t>10.6.1A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1FAD135" w14:textId="77777777" w:rsidR="008872CB" w:rsidRDefault="00337C9A">
            <w:pPr>
              <w:spacing w:after="0"/>
              <w:jc w:val="both"/>
              <w:rPr>
                <w:sz w:val="20"/>
                <w:szCs w:val="20"/>
              </w:rPr>
            </w:pPr>
            <w:r>
              <w:rPr>
                <w:sz w:val="20"/>
                <w:szCs w:val="20"/>
              </w:rPr>
              <w:t>Women on ante and post-natal periods shall not be discriminated with regard to recruitment, selection or termination of a particular job.</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E38AD13"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5F54B56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FC001DD" w14:textId="7DA1BEF5" w:rsidR="008872CB" w:rsidRPr="00694822" w:rsidRDefault="009766EF">
            <w:pPr>
              <w:spacing w:after="0"/>
              <w:rPr>
                <w:bCs/>
                <w:sz w:val="20"/>
                <w:szCs w:val="20"/>
              </w:rPr>
            </w:pPr>
            <w:r w:rsidRPr="00694822">
              <w:rPr>
                <w:bCs/>
                <w:sz w:val="20"/>
                <w:szCs w:val="20"/>
              </w:rPr>
              <w:t>Visual observations and union  rep</w:t>
            </w:r>
            <w:r w:rsidR="00FC6A42">
              <w:rPr>
                <w:bCs/>
                <w:sz w:val="20"/>
                <w:szCs w:val="20"/>
              </w:rPr>
              <w:t xml:space="preserve">resentative </w:t>
            </w:r>
            <w:r w:rsidRPr="00694822">
              <w:rPr>
                <w:bCs/>
                <w:sz w:val="20"/>
                <w:szCs w:val="20"/>
              </w:rPr>
              <w:t xml:space="preserve">interview </w:t>
            </w:r>
          </w:p>
        </w:tc>
      </w:tr>
      <w:tr w:rsidR="008872CB" w14:paraId="03FFBB70"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6D9F00F0" w14:textId="77777777" w:rsidR="008872CB" w:rsidRDefault="00337C9A">
            <w:pPr>
              <w:spacing w:after="0"/>
              <w:jc w:val="right"/>
              <w:rPr>
                <w:sz w:val="20"/>
                <w:szCs w:val="20"/>
              </w:rPr>
            </w:pPr>
            <w:r>
              <w:rPr>
                <w:sz w:val="20"/>
                <w:szCs w:val="20"/>
              </w:rPr>
              <w:lastRenderedPageBreak/>
              <w:t>10.6.2B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07F3E82F" w14:textId="77777777" w:rsidR="008872CB" w:rsidRDefault="00337C9A">
            <w:pPr>
              <w:spacing w:after="0"/>
              <w:jc w:val="both"/>
              <w:rPr>
                <w:sz w:val="20"/>
                <w:szCs w:val="20"/>
              </w:rPr>
            </w:pPr>
            <w:r>
              <w:rPr>
                <w:sz w:val="20"/>
                <w:szCs w:val="20"/>
              </w:rPr>
              <w:t>There shall be safe facilities for nursing mothers to feed infants and a caretaker to keep the children while mothers are working. Time shall be given to nursing mothers to feed their infants.</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331F0341"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47CCA69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111F9765" w14:textId="1F97CD9E" w:rsidR="008872CB" w:rsidRPr="00694822" w:rsidRDefault="00D86C7E">
            <w:pPr>
              <w:spacing w:after="0"/>
              <w:rPr>
                <w:bCs/>
                <w:sz w:val="20"/>
                <w:szCs w:val="20"/>
              </w:rPr>
            </w:pPr>
            <w:r w:rsidRPr="00694822">
              <w:rPr>
                <w:bCs/>
                <w:sz w:val="20"/>
                <w:szCs w:val="20"/>
              </w:rPr>
              <w:t>O</w:t>
            </w:r>
            <w:r w:rsidR="00110A5B" w:rsidRPr="00694822">
              <w:rPr>
                <w:bCs/>
                <w:sz w:val="20"/>
                <w:szCs w:val="20"/>
              </w:rPr>
              <w:t xml:space="preserve">ne hour </w:t>
            </w:r>
            <w:r w:rsidRPr="00694822">
              <w:rPr>
                <w:bCs/>
                <w:sz w:val="20"/>
                <w:szCs w:val="20"/>
              </w:rPr>
              <w:t xml:space="preserve">before work for breastfeeding </w:t>
            </w:r>
          </w:p>
        </w:tc>
      </w:tr>
      <w:tr w:rsidR="008872CB" w14:paraId="7D301A9A"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C65E94" w14:textId="77777777" w:rsidR="008872CB" w:rsidRDefault="00337C9A">
            <w:pPr>
              <w:spacing w:after="0"/>
              <w:jc w:val="right"/>
              <w:rPr>
                <w:b/>
                <w:sz w:val="20"/>
                <w:szCs w:val="20"/>
              </w:rPr>
            </w:pPr>
            <w:r>
              <w:rPr>
                <w:b/>
                <w:sz w:val="20"/>
                <w:szCs w:val="20"/>
              </w:rPr>
              <w:t>10.7</w:t>
            </w:r>
          </w:p>
        </w:tc>
        <w:tc>
          <w:tcPr>
            <w:tcW w:w="6930" w:type="dxa"/>
            <w:tcBorders>
              <w:bottom w:val="single" w:sz="8" w:space="0" w:color="000000"/>
              <w:right w:val="single" w:sz="8" w:space="0" w:color="000000"/>
            </w:tcBorders>
            <w:tcMar>
              <w:top w:w="100" w:type="dxa"/>
              <w:left w:w="100" w:type="dxa"/>
              <w:bottom w:w="100" w:type="dxa"/>
              <w:right w:w="100" w:type="dxa"/>
            </w:tcMar>
          </w:tcPr>
          <w:p w14:paraId="492711A8" w14:textId="77777777" w:rsidR="008872CB" w:rsidRDefault="00337C9A">
            <w:pPr>
              <w:spacing w:after="0"/>
              <w:jc w:val="both"/>
              <w:rPr>
                <w:b/>
                <w:sz w:val="20"/>
                <w:szCs w:val="20"/>
              </w:rPr>
            </w:pPr>
            <w:r>
              <w:rPr>
                <w:b/>
                <w:sz w:val="20"/>
                <w:szCs w:val="20"/>
              </w:rPr>
              <w:t>Termination</w:t>
            </w:r>
          </w:p>
        </w:tc>
        <w:tc>
          <w:tcPr>
            <w:tcW w:w="892" w:type="dxa"/>
            <w:tcBorders>
              <w:bottom w:val="single" w:sz="8" w:space="0" w:color="000000"/>
              <w:right w:val="single" w:sz="8" w:space="0" w:color="000000"/>
            </w:tcBorders>
            <w:tcMar>
              <w:top w:w="100" w:type="dxa"/>
              <w:left w:w="100" w:type="dxa"/>
              <w:bottom w:w="100" w:type="dxa"/>
              <w:right w:w="100" w:type="dxa"/>
            </w:tcMar>
          </w:tcPr>
          <w:p w14:paraId="7ADD3537"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134F815C"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6C225BFE" w14:textId="77777777" w:rsidR="008872CB" w:rsidRDefault="00337C9A">
            <w:pPr>
              <w:spacing w:after="0"/>
              <w:rPr>
                <w:b/>
                <w:sz w:val="20"/>
                <w:szCs w:val="20"/>
              </w:rPr>
            </w:pPr>
            <w:r>
              <w:rPr>
                <w:b/>
                <w:sz w:val="20"/>
                <w:szCs w:val="20"/>
              </w:rPr>
              <w:t xml:space="preserve"> </w:t>
            </w:r>
          </w:p>
        </w:tc>
      </w:tr>
      <w:tr w:rsidR="008872CB" w14:paraId="68A3CE4D"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3979858D" w14:textId="77777777" w:rsidR="008872CB" w:rsidRDefault="00337C9A">
            <w:pPr>
              <w:spacing w:after="0"/>
              <w:jc w:val="right"/>
              <w:rPr>
                <w:sz w:val="20"/>
                <w:szCs w:val="20"/>
              </w:rPr>
            </w:pPr>
            <w:r>
              <w:rPr>
                <w:sz w:val="20"/>
                <w:szCs w:val="20"/>
              </w:rPr>
              <w:t>10.7.1A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06053297" w14:textId="77777777" w:rsidR="008872CB" w:rsidRDefault="00337C9A">
            <w:pPr>
              <w:spacing w:after="0"/>
              <w:jc w:val="both"/>
              <w:rPr>
                <w:sz w:val="20"/>
                <w:szCs w:val="20"/>
              </w:rPr>
            </w:pPr>
            <w:r>
              <w:rPr>
                <w:sz w:val="20"/>
                <w:szCs w:val="20"/>
              </w:rPr>
              <w:t>Each farm/company shall have legally validated internal regulations of working and labor conditions, which should include, among others, proper regulation of warnings and procedures for dismissals.</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10727F75"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1390729D"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789B2F9" w14:textId="01438011" w:rsidR="008872CB" w:rsidRPr="00694822" w:rsidRDefault="00694822">
            <w:pPr>
              <w:spacing w:after="0"/>
              <w:rPr>
                <w:bCs/>
                <w:sz w:val="20"/>
                <w:szCs w:val="20"/>
              </w:rPr>
            </w:pPr>
            <w:r w:rsidRPr="00694822">
              <w:rPr>
                <w:bCs/>
                <w:sz w:val="20"/>
                <w:szCs w:val="20"/>
              </w:rPr>
              <w:t xml:space="preserve">Proper </w:t>
            </w:r>
            <w:r w:rsidR="00D86C7E" w:rsidRPr="00694822">
              <w:rPr>
                <w:bCs/>
                <w:sz w:val="20"/>
                <w:szCs w:val="20"/>
              </w:rPr>
              <w:t xml:space="preserve">regulation of warnings and procedures for dismissals available in the manual, with reference to the CBA </w:t>
            </w:r>
            <w:r w:rsidRPr="00694822">
              <w:rPr>
                <w:bCs/>
                <w:sz w:val="20"/>
                <w:szCs w:val="20"/>
              </w:rPr>
              <w:t>and</w:t>
            </w:r>
            <w:r w:rsidR="00D86C7E" w:rsidRPr="00694822">
              <w:rPr>
                <w:bCs/>
                <w:sz w:val="20"/>
                <w:szCs w:val="20"/>
              </w:rPr>
              <w:t xml:space="preserve"> Employment Act 2007</w:t>
            </w:r>
          </w:p>
        </w:tc>
      </w:tr>
      <w:tr w:rsidR="008872CB" w14:paraId="689CC783"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6F2E43A0" w14:textId="77777777" w:rsidR="008872CB" w:rsidRDefault="00337C9A">
            <w:pPr>
              <w:spacing w:after="0"/>
              <w:jc w:val="right"/>
              <w:rPr>
                <w:sz w:val="20"/>
                <w:szCs w:val="20"/>
              </w:rPr>
            </w:pPr>
            <w:r>
              <w:rPr>
                <w:sz w:val="20"/>
                <w:szCs w:val="20"/>
              </w:rPr>
              <w:t>10.7.2A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5CE5414B" w14:textId="77777777" w:rsidR="008872CB" w:rsidRDefault="00337C9A">
            <w:pPr>
              <w:spacing w:after="0"/>
              <w:jc w:val="both"/>
              <w:rPr>
                <w:sz w:val="20"/>
                <w:szCs w:val="20"/>
              </w:rPr>
            </w:pPr>
            <w:r>
              <w:rPr>
                <w:sz w:val="20"/>
                <w:szCs w:val="20"/>
              </w:rPr>
              <w:t>Gross misconduct as set out in the Employment Act, shall be grounds for summary dismissal. The termination of work contract shall be formalized in accordance with the law.</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6206B0F0"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35BEC719"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72E8D0BD" w14:textId="1890E3A7" w:rsidR="008872CB" w:rsidRPr="00694822" w:rsidRDefault="00AD3488">
            <w:pPr>
              <w:spacing w:after="0"/>
              <w:rPr>
                <w:bCs/>
                <w:sz w:val="20"/>
                <w:szCs w:val="20"/>
              </w:rPr>
            </w:pPr>
            <w:r w:rsidRPr="00694822">
              <w:rPr>
                <w:bCs/>
                <w:sz w:val="20"/>
                <w:szCs w:val="20"/>
              </w:rPr>
              <w:t xml:space="preserve">Sampled file </w:t>
            </w:r>
            <w:r w:rsidR="00D069F0">
              <w:rPr>
                <w:bCs/>
                <w:sz w:val="20"/>
                <w:szCs w:val="20"/>
              </w:rPr>
              <w:t xml:space="preserve">13179  Summarily Dismissed after absconding duties . Process </w:t>
            </w:r>
            <w:r w:rsidR="00244859" w:rsidRPr="00694822">
              <w:rPr>
                <w:bCs/>
                <w:sz w:val="20"/>
                <w:szCs w:val="20"/>
              </w:rPr>
              <w:t>is handled</w:t>
            </w:r>
            <w:r w:rsidRPr="00694822">
              <w:rPr>
                <w:bCs/>
                <w:sz w:val="20"/>
                <w:szCs w:val="20"/>
              </w:rPr>
              <w:t xml:space="preserve"> as per requirements. </w:t>
            </w:r>
          </w:p>
        </w:tc>
      </w:tr>
      <w:tr w:rsidR="008872CB" w14:paraId="68804D43"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9ED94F" w14:textId="77777777" w:rsidR="008872CB" w:rsidRDefault="00337C9A">
            <w:pPr>
              <w:spacing w:after="0"/>
              <w:jc w:val="right"/>
              <w:rPr>
                <w:b/>
                <w:sz w:val="20"/>
                <w:szCs w:val="20"/>
              </w:rPr>
            </w:pPr>
            <w:r>
              <w:rPr>
                <w:b/>
                <w:sz w:val="20"/>
                <w:szCs w:val="20"/>
              </w:rPr>
              <w:t>10.8</w:t>
            </w:r>
          </w:p>
        </w:tc>
        <w:tc>
          <w:tcPr>
            <w:tcW w:w="6930" w:type="dxa"/>
            <w:tcBorders>
              <w:bottom w:val="single" w:sz="8" w:space="0" w:color="000000"/>
              <w:right w:val="single" w:sz="8" w:space="0" w:color="000000"/>
            </w:tcBorders>
            <w:tcMar>
              <w:top w:w="100" w:type="dxa"/>
              <w:left w:w="100" w:type="dxa"/>
              <w:bottom w:w="100" w:type="dxa"/>
              <w:right w:w="100" w:type="dxa"/>
            </w:tcMar>
          </w:tcPr>
          <w:p w14:paraId="26039B0B" w14:textId="77777777" w:rsidR="008872CB" w:rsidRDefault="00337C9A">
            <w:pPr>
              <w:spacing w:after="0"/>
              <w:jc w:val="both"/>
              <w:rPr>
                <w:b/>
                <w:sz w:val="20"/>
                <w:szCs w:val="20"/>
              </w:rPr>
            </w:pPr>
            <w:r>
              <w:rPr>
                <w:b/>
                <w:sz w:val="20"/>
                <w:szCs w:val="20"/>
              </w:rPr>
              <w:t>Workman’s compensation</w:t>
            </w:r>
          </w:p>
        </w:tc>
        <w:tc>
          <w:tcPr>
            <w:tcW w:w="892" w:type="dxa"/>
            <w:tcBorders>
              <w:bottom w:val="single" w:sz="8" w:space="0" w:color="000000"/>
              <w:right w:val="single" w:sz="8" w:space="0" w:color="000000"/>
            </w:tcBorders>
            <w:tcMar>
              <w:top w:w="100" w:type="dxa"/>
              <w:left w:w="100" w:type="dxa"/>
              <w:bottom w:w="100" w:type="dxa"/>
              <w:right w:w="100" w:type="dxa"/>
            </w:tcMar>
          </w:tcPr>
          <w:p w14:paraId="735FCBAF"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3D15FED9"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0FDE917E" w14:textId="77777777" w:rsidR="008872CB" w:rsidRDefault="00337C9A">
            <w:pPr>
              <w:spacing w:after="0"/>
              <w:rPr>
                <w:b/>
                <w:sz w:val="20"/>
                <w:szCs w:val="20"/>
              </w:rPr>
            </w:pPr>
            <w:r>
              <w:rPr>
                <w:b/>
                <w:sz w:val="20"/>
                <w:szCs w:val="20"/>
              </w:rPr>
              <w:t xml:space="preserve"> </w:t>
            </w:r>
          </w:p>
        </w:tc>
      </w:tr>
      <w:tr w:rsidR="008872CB" w14:paraId="2E57D734"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1D20EFEA" w14:textId="77777777" w:rsidR="008872CB" w:rsidRPr="00BB3CDA" w:rsidRDefault="00337C9A">
            <w:pPr>
              <w:spacing w:after="0"/>
              <w:jc w:val="right"/>
              <w:rPr>
                <w:sz w:val="20"/>
                <w:szCs w:val="20"/>
              </w:rPr>
            </w:pPr>
            <w:r w:rsidRPr="00BB3CDA">
              <w:rPr>
                <w:sz w:val="20"/>
                <w:szCs w:val="20"/>
              </w:rPr>
              <w:t>10.8.1A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13A09F0E" w14:textId="77777777" w:rsidR="008872CB" w:rsidRPr="00BB3CDA" w:rsidRDefault="00337C9A">
            <w:pPr>
              <w:spacing w:after="0"/>
              <w:jc w:val="both"/>
              <w:rPr>
                <w:sz w:val="20"/>
                <w:szCs w:val="20"/>
              </w:rPr>
            </w:pPr>
            <w:r w:rsidRPr="00BB3CDA">
              <w:rPr>
                <w:sz w:val="20"/>
                <w:szCs w:val="20"/>
              </w:rPr>
              <w:t>Any member of the workforce who is injured in the course of his work shall be entitled to compensation in accordance with the WIBA 2007.</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140294A9" w14:textId="77777777" w:rsidR="008872CB" w:rsidRPr="00BB3CDA" w:rsidRDefault="00337C9A">
            <w:pPr>
              <w:spacing w:after="0"/>
              <w:rPr>
                <w:b/>
                <w:sz w:val="20"/>
                <w:szCs w:val="20"/>
              </w:rPr>
            </w:pPr>
            <w:r w:rsidRPr="00BB3CDA">
              <w:rPr>
                <w:b/>
                <w:sz w:val="20"/>
                <w:szCs w:val="20"/>
              </w:rPr>
              <w:t xml:space="preserve"> </w:t>
            </w:r>
            <w:r w:rsidR="00D86C7E" w:rsidRPr="00BB3CDA">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420DD031" w14:textId="77777777" w:rsidR="008872CB" w:rsidRPr="00BB3CDA" w:rsidRDefault="00337C9A">
            <w:pPr>
              <w:spacing w:after="0"/>
              <w:rPr>
                <w:b/>
                <w:sz w:val="20"/>
                <w:szCs w:val="20"/>
              </w:rPr>
            </w:pPr>
            <w:r w:rsidRPr="00BB3CDA">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6F8B581" w14:textId="39DC1D55" w:rsidR="008872CB" w:rsidRPr="00BB3CDA" w:rsidRDefault="00991F7D">
            <w:pPr>
              <w:spacing w:after="0"/>
              <w:rPr>
                <w:bCs/>
                <w:sz w:val="20"/>
                <w:szCs w:val="20"/>
              </w:rPr>
            </w:pPr>
            <w:r w:rsidRPr="00BB3CDA">
              <w:rPr>
                <w:bCs/>
                <w:sz w:val="20"/>
                <w:szCs w:val="20"/>
              </w:rPr>
              <w:t xml:space="preserve">WIBA </w:t>
            </w:r>
            <w:r w:rsidR="00C62C52" w:rsidRPr="00BB3CDA">
              <w:rPr>
                <w:bCs/>
                <w:sz w:val="20"/>
                <w:szCs w:val="20"/>
              </w:rPr>
              <w:t xml:space="preserve">Cover </w:t>
            </w:r>
            <w:r w:rsidR="00BB3CDA" w:rsidRPr="00BB3CDA">
              <w:rPr>
                <w:bCs/>
                <w:sz w:val="20"/>
                <w:szCs w:val="20"/>
              </w:rPr>
              <w:t>Policy available ref 01/01/115/0119/2022 Mayfair Insurance Co. Ltd</w:t>
            </w:r>
          </w:p>
        </w:tc>
      </w:tr>
      <w:tr w:rsidR="008872CB" w14:paraId="6CC6DEB8"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7AE7A859" w14:textId="77777777" w:rsidR="008872CB" w:rsidRDefault="00337C9A">
            <w:pPr>
              <w:spacing w:after="0"/>
              <w:jc w:val="right"/>
              <w:rPr>
                <w:sz w:val="20"/>
                <w:szCs w:val="20"/>
              </w:rPr>
            </w:pPr>
            <w:r>
              <w:rPr>
                <w:sz w:val="20"/>
                <w:szCs w:val="20"/>
              </w:rPr>
              <w:t>10.8.2A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43262F5" w14:textId="77777777" w:rsidR="008872CB" w:rsidRDefault="00337C9A">
            <w:pPr>
              <w:spacing w:after="0"/>
              <w:jc w:val="both"/>
              <w:rPr>
                <w:sz w:val="20"/>
                <w:szCs w:val="20"/>
              </w:rPr>
            </w:pPr>
            <w:r>
              <w:rPr>
                <w:sz w:val="20"/>
                <w:szCs w:val="20"/>
              </w:rPr>
              <w:t>Compensation claimed shall be disallowed if it is proved that the injury was attributable to the serious and willful misconduct of the employee.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3C0B17F6"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10A312BC" w14:textId="77777777" w:rsidR="008872CB" w:rsidRPr="00694822" w:rsidRDefault="00337C9A">
            <w:pPr>
              <w:spacing w:after="0"/>
              <w:rPr>
                <w:bCs/>
                <w:sz w:val="20"/>
                <w:szCs w:val="20"/>
              </w:rPr>
            </w:pPr>
            <w:r w:rsidRPr="00694822">
              <w:rPr>
                <w:bCs/>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5B126C05" w14:textId="579B3E4E" w:rsidR="008872CB" w:rsidRPr="00694822" w:rsidRDefault="00337C9A">
            <w:pPr>
              <w:spacing w:after="0"/>
              <w:rPr>
                <w:bCs/>
                <w:sz w:val="20"/>
                <w:szCs w:val="20"/>
              </w:rPr>
            </w:pPr>
            <w:r w:rsidRPr="00694822">
              <w:rPr>
                <w:bCs/>
                <w:sz w:val="20"/>
                <w:szCs w:val="20"/>
              </w:rPr>
              <w:t xml:space="preserve"> </w:t>
            </w:r>
            <w:r w:rsidR="00694822">
              <w:rPr>
                <w:bCs/>
                <w:sz w:val="20"/>
                <w:szCs w:val="20"/>
              </w:rPr>
              <w:t>Compliant</w:t>
            </w:r>
            <w:r w:rsidR="009766EF" w:rsidRPr="00694822">
              <w:rPr>
                <w:bCs/>
                <w:sz w:val="20"/>
                <w:szCs w:val="20"/>
              </w:rPr>
              <w:t xml:space="preserve"> </w:t>
            </w:r>
          </w:p>
        </w:tc>
      </w:tr>
      <w:tr w:rsidR="008872CB" w14:paraId="6C8E0FB5"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5B300F" w14:textId="77777777" w:rsidR="008872CB" w:rsidRDefault="00337C9A">
            <w:pPr>
              <w:spacing w:after="0"/>
              <w:jc w:val="right"/>
              <w:rPr>
                <w:b/>
                <w:sz w:val="20"/>
                <w:szCs w:val="20"/>
              </w:rPr>
            </w:pPr>
            <w:r>
              <w:rPr>
                <w:b/>
                <w:sz w:val="20"/>
                <w:szCs w:val="20"/>
              </w:rPr>
              <w:t>10.9</w:t>
            </w:r>
          </w:p>
        </w:tc>
        <w:tc>
          <w:tcPr>
            <w:tcW w:w="6930" w:type="dxa"/>
            <w:tcBorders>
              <w:bottom w:val="single" w:sz="8" w:space="0" w:color="000000"/>
              <w:right w:val="single" w:sz="8" w:space="0" w:color="000000"/>
            </w:tcBorders>
            <w:tcMar>
              <w:top w:w="100" w:type="dxa"/>
              <w:left w:w="100" w:type="dxa"/>
              <w:bottom w:w="100" w:type="dxa"/>
              <w:right w:w="100" w:type="dxa"/>
            </w:tcMar>
          </w:tcPr>
          <w:p w14:paraId="594F62A0" w14:textId="77777777" w:rsidR="008872CB" w:rsidRDefault="00337C9A">
            <w:pPr>
              <w:spacing w:after="0"/>
              <w:jc w:val="both"/>
              <w:rPr>
                <w:b/>
                <w:sz w:val="20"/>
                <w:szCs w:val="20"/>
              </w:rPr>
            </w:pPr>
            <w:r>
              <w:rPr>
                <w:b/>
                <w:sz w:val="20"/>
                <w:szCs w:val="20"/>
              </w:rPr>
              <w:t>Freedom of association and participation</w:t>
            </w:r>
          </w:p>
        </w:tc>
        <w:tc>
          <w:tcPr>
            <w:tcW w:w="892" w:type="dxa"/>
            <w:tcBorders>
              <w:bottom w:val="single" w:sz="8" w:space="0" w:color="000000"/>
              <w:right w:val="single" w:sz="8" w:space="0" w:color="000000"/>
            </w:tcBorders>
            <w:tcMar>
              <w:top w:w="100" w:type="dxa"/>
              <w:left w:w="100" w:type="dxa"/>
              <w:bottom w:w="100" w:type="dxa"/>
              <w:right w:w="100" w:type="dxa"/>
            </w:tcMar>
          </w:tcPr>
          <w:p w14:paraId="55877049"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47EB8A65"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3229116B" w14:textId="77777777" w:rsidR="008872CB" w:rsidRDefault="00337C9A">
            <w:pPr>
              <w:spacing w:after="0"/>
              <w:rPr>
                <w:b/>
                <w:sz w:val="20"/>
                <w:szCs w:val="20"/>
              </w:rPr>
            </w:pPr>
            <w:r>
              <w:rPr>
                <w:b/>
                <w:sz w:val="20"/>
                <w:szCs w:val="20"/>
              </w:rPr>
              <w:t xml:space="preserve"> </w:t>
            </w:r>
          </w:p>
        </w:tc>
      </w:tr>
      <w:tr w:rsidR="008872CB" w14:paraId="7148FFA0" w14:textId="77777777" w:rsidTr="00883AD3">
        <w:trPr>
          <w:trHeight w:val="140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20FD8ACB" w14:textId="77777777" w:rsidR="008872CB" w:rsidRDefault="00337C9A">
            <w:pPr>
              <w:spacing w:after="0"/>
              <w:jc w:val="right"/>
              <w:rPr>
                <w:sz w:val="20"/>
                <w:szCs w:val="20"/>
              </w:rPr>
            </w:pPr>
            <w:r>
              <w:rPr>
                <w:sz w:val="20"/>
                <w:szCs w:val="20"/>
              </w:rPr>
              <w:lastRenderedPageBreak/>
              <w:t>10.9.1B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39C240EC" w14:textId="77777777" w:rsidR="008872CB" w:rsidRDefault="00337C9A">
            <w:pPr>
              <w:spacing w:after="0"/>
              <w:jc w:val="both"/>
              <w:rPr>
                <w:sz w:val="20"/>
                <w:szCs w:val="20"/>
              </w:rPr>
            </w:pPr>
            <w:r>
              <w:rPr>
                <w:sz w:val="20"/>
                <w:szCs w:val="20"/>
              </w:rPr>
              <w:t>Workers have the right with regard to the law to establish and to join labor unions of their own choice, without prior permission. Where no unions are in place workers have a right to form a workers welfare committee.</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6C4179E5"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26EE3011"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1AB6C8FB" w14:textId="6EC764C5" w:rsidR="008872CB" w:rsidRPr="00694822" w:rsidRDefault="00D86C7E">
            <w:pPr>
              <w:spacing w:after="0"/>
              <w:rPr>
                <w:bCs/>
                <w:sz w:val="20"/>
                <w:szCs w:val="20"/>
              </w:rPr>
            </w:pPr>
            <w:r w:rsidRPr="00694822">
              <w:rPr>
                <w:bCs/>
                <w:sz w:val="20"/>
                <w:szCs w:val="20"/>
              </w:rPr>
              <w:t xml:space="preserve">CBA </w:t>
            </w:r>
            <w:r w:rsidR="005E4B75" w:rsidRPr="00694822">
              <w:rPr>
                <w:bCs/>
                <w:sz w:val="20"/>
                <w:szCs w:val="20"/>
              </w:rPr>
              <w:t xml:space="preserve">in place </w:t>
            </w:r>
            <w:r w:rsidRPr="00694822">
              <w:rPr>
                <w:bCs/>
                <w:sz w:val="20"/>
                <w:szCs w:val="20"/>
              </w:rPr>
              <w:t>AEA-KPAWU ref 202</w:t>
            </w:r>
            <w:r w:rsidR="00694822" w:rsidRPr="00694822">
              <w:rPr>
                <w:bCs/>
                <w:sz w:val="20"/>
                <w:szCs w:val="20"/>
              </w:rPr>
              <w:t>3</w:t>
            </w:r>
            <w:r w:rsidRPr="00694822">
              <w:rPr>
                <w:bCs/>
                <w:sz w:val="20"/>
                <w:szCs w:val="20"/>
              </w:rPr>
              <w:t>-202</w:t>
            </w:r>
            <w:r w:rsidR="00694822" w:rsidRPr="00694822">
              <w:rPr>
                <w:bCs/>
                <w:sz w:val="20"/>
                <w:szCs w:val="20"/>
              </w:rPr>
              <w:t>5</w:t>
            </w:r>
          </w:p>
        </w:tc>
      </w:tr>
      <w:tr w:rsidR="008872CB" w14:paraId="1EF4467C" w14:textId="77777777" w:rsidTr="00883AD3">
        <w:trPr>
          <w:trHeight w:val="92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883910B" w14:textId="77777777" w:rsidR="008872CB" w:rsidRDefault="00337C9A">
            <w:pPr>
              <w:spacing w:after="0"/>
              <w:jc w:val="right"/>
              <w:rPr>
                <w:sz w:val="20"/>
                <w:szCs w:val="20"/>
              </w:rPr>
            </w:pPr>
            <w:r>
              <w:rPr>
                <w:sz w:val="20"/>
                <w:szCs w:val="20"/>
              </w:rPr>
              <w:t>10.9.2C</w:t>
            </w:r>
          </w:p>
        </w:tc>
        <w:tc>
          <w:tcPr>
            <w:tcW w:w="6930" w:type="dxa"/>
            <w:tcBorders>
              <w:bottom w:val="single" w:sz="8" w:space="0" w:color="000000"/>
              <w:right w:val="single" w:sz="8" w:space="0" w:color="000000"/>
            </w:tcBorders>
            <w:tcMar>
              <w:top w:w="100" w:type="dxa"/>
              <w:left w:w="100" w:type="dxa"/>
              <w:bottom w:w="100" w:type="dxa"/>
              <w:right w:w="100" w:type="dxa"/>
            </w:tcMar>
          </w:tcPr>
          <w:p w14:paraId="0A60067A" w14:textId="77777777" w:rsidR="008872CB" w:rsidRDefault="00337C9A">
            <w:pPr>
              <w:spacing w:after="0"/>
              <w:jc w:val="both"/>
              <w:rPr>
                <w:sz w:val="20"/>
                <w:szCs w:val="20"/>
              </w:rPr>
            </w:pPr>
            <w:r>
              <w:rPr>
                <w:sz w:val="20"/>
                <w:szCs w:val="20"/>
              </w:rPr>
              <w:t>Workers representatives will not be subjected to discrimination and will have access to all workplaces necessary to carry out their representation functions.</w:t>
            </w:r>
          </w:p>
        </w:tc>
        <w:tc>
          <w:tcPr>
            <w:tcW w:w="892" w:type="dxa"/>
            <w:tcBorders>
              <w:bottom w:val="single" w:sz="8" w:space="0" w:color="000000"/>
              <w:right w:val="single" w:sz="8" w:space="0" w:color="000000"/>
            </w:tcBorders>
            <w:tcMar>
              <w:top w:w="100" w:type="dxa"/>
              <w:left w:w="100" w:type="dxa"/>
              <w:bottom w:w="100" w:type="dxa"/>
              <w:right w:w="100" w:type="dxa"/>
            </w:tcMar>
          </w:tcPr>
          <w:p w14:paraId="20E521A2" w14:textId="77777777" w:rsidR="008872CB" w:rsidRDefault="00337C9A">
            <w:pPr>
              <w:spacing w:after="0"/>
              <w:rPr>
                <w:b/>
                <w:sz w:val="20"/>
                <w:szCs w:val="20"/>
              </w:rPr>
            </w:pPr>
            <w:r>
              <w:rPr>
                <w:b/>
                <w:sz w:val="20"/>
                <w:szCs w:val="20"/>
              </w:rPr>
              <w:t xml:space="preserve"> </w:t>
            </w:r>
            <w:r w:rsidR="00D86C7E">
              <w:rPr>
                <w:b/>
                <w:sz w:val="20"/>
                <w:szCs w:val="20"/>
              </w:rPr>
              <w:t>Y</w:t>
            </w:r>
          </w:p>
        </w:tc>
        <w:tc>
          <w:tcPr>
            <w:tcW w:w="668" w:type="dxa"/>
            <w:tcBorders>
              <w:bottom w:val="single" w:sz="8" w:space="0" w:color="000000"/>
              <w:right w:val="single" w:sz="8" w:space="0" w:color="000000"/>
            </w:tcBorders>
            <w:tcMar>
              <w:top w:w="100" w:type="dxa"/>
              <w:left w:w="100" w:type="dxa"/>
              <w:bottom w:w="100" w:type="dxa"/>
              <w:right w:w="100" w:type="dxa"/>
            </w:tcMar>
          </w:tcPr>
          <w:p w14:paraId="1147F6E2"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10D6E3F7" w14:textId="37DD144F" w:rsidR="008872CB" w:rsidRPr="00FC09F9" w:rsidRDefault="00337C9A">
            <w:pPr>
              <w:spacing w:after="0"/>
              <w:rPr>
                <w:bCs/>
                <w:sz w:val="20"/>
                <w:szCs w:val="20"/>
              </w:rPr>
            </w:pPr>
            <w:r>
              <w:rPr>
                <w:b/>
                <w:sz w:val="20"/>
                <w:szCs w:val="20"/>
              </w:rPr>
              <w:t xml:space="preserve"> </w:t>
            </w:r>
            <w:r w:rsidR="009766EF" w:rsidRPr="00FC09F9">
              <w:rPr>
                <w:bCs/>
                <w:sz w:val="20"/>
                <w:szCs w:val="20"/>
              </w:rPr>
              <w:t xml:space="preserve">Interview with the </w:t>
            </w:r>
            <w:r w:rsidR="00694822" w:rsidRPr="00FC09F9">
              <w:rPr>
                <w:bCs/>
                <w:sz w:val="20"/>
                <w:szCs w:val="20"/>
              </w:rPr>
              <w:t>gener</w:t>
            </w:r>
            <w:r w:rsidR="00FC09F9" w:rsidRPr="00FC09F9">
              <w:rPr>
                <w:bCs/>
                <w:sz w:val="20"/>
                <w:szCs w:val="20"/>
              </w:rPr>
              <w:t>al workers</w:t>
            </w:r>
          </w:p>
        </w:tc>
      </w:tr>
      <w:tr w:rsidR="008872CB" w14:paraId="43D797BB" w14:textId="77777777" w:rsidTr="00883AD3">
        <w:trPr>
          <w:trHeight w:val="140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C40CF07" w14:textId="77777777" w:rsidR="008872CB" w:rsidRDefault="00337C9A">
            <w:pPr>
              <w:spacing w:after="0"/>
              <w:jc w:val="right"/>
              <w:rPr>
                <w:sz w:val="20"/>
                <w:szCs w:val="20"/>
              </w:rPr>
            </w:pPr>
            <w:r>
              <w:rPr>
                <w:sz w:val="20"/>
                <w:szCs w:val="20"/>
              </w:rPr>
              <w:t>10.9.3A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7D52FA0F" w14:textId="77777777" w:rsidR="008872CB" w:rsidRDefault="00337C9A">
            <w:pPr>
              <w:spacing w:after="0"/>
              <w:jc w:val="both"/>
              <w:rPr>
                <w:sz w:val="20"/>
                <w:szCs w:val="20"/>
              </w:rPr>
            </w:pPr>
            <w:r>
              <w:rPr>
                <w:sz w:val="20"/>
                <w:szCs w:val="20"/>
              </w:rPr>
              <w:t>The operator shall provide an enabling environment for workers committee/union to perform their duties. This shall be as per the recognition agreement between the Union, management and employer associations where applicable.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3500C54" w14:textId="77777777" w:rsidR="008872CB" w:rsidRDefault="00337C9A">
            <w:pPr>
              <w:spacing w:after="0"/>
              <w:rPr>
                <w:b/>
                <w:sz w:val="20"/>
                <w:szCs w:val="20"/>
              </w:rPr>
            </w:pPr>
            <w:r>
              <w:rPr>
                <w:b/>
                <w:sz w:val="20"/>
                <w:szCs w:val="20"/>
              </w:rPr>
              <w:t xml:space="preserve"> </w:t>
            </w:r>
            <w:r w:rsidR="005E4B75">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0F5EE85"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55CC55D5" w14:textId="3760ED1F" w:rsidR="008872CB" w:rsidRPr="00FC09F9" w:rsidRDefault="005E4B75">
            <w:pPr>
              <w:spacing w:after="0"/>
              <w:rPr>
                <w:bCs/>
                <w:sz w:val="20"/>
                <w:szCs w:val="20"/>
              </w:rPr>
            </w:pPr>
            <w:r w:rsidRPr="00FC09F9">
              <w:rPr>
                <w:bCs/>
                <w:sz w:val="20"/>
                <w:szCs w:val="20"/>
              </w:rPr>
              <w:t>Union officials meet during working hours without victimization</w:t>
            </w:r>
            <w:r w:rsidR="00A22ACC" w:rsidRPr="00FC09F9">
              <w:rPr>
                <w:bCs/>
                <w:sz w:val="20"/>
                <w:szCs w:val="20"/>
              </w:rPr>
              <w:t>.</w:t>
            </w:r>
          </w:p>
          <w:p w14:paraId="1B05AD57" w14:textId="77777777" w:rsidR="005E4B75" w:rsidRDefault="005E4B75">
            <w:pPr>
              <w:spacing w:after="0"/>
              <w:rPr>
                <w:b/>
                <w:sz w:val="20"/>
                <w:szCs w:val="20"/>
              </w:rPr>
            </w:pPr>
          </w:p>
        </w:tc>
      </w:tr>
      <w:tr w:rsidR="008872CB" w14:paraId="3E8343B2" w14:textId="77777777" w:rsidTr="00883AD3">
        <w:trPr>
          <w:trHeight w:val="68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E4B275" w14:textId="77777777" w:rsidR="008872CB" w:rsidRDefault="00337C9A">
            <w:pPr>
              <w:spacing w:after="0"/>
              <w:jc w:val="right"/>
              <w:rPr>
                <w:sz w:val="20"/>
                <w:szCs w:val="20"/>
              </w:rPr>
            </w:pPr>
            <w:r>
              <w:rPr>
                <w:sz w:val="20"/>
                <w:szCs w:val="20"/>
              </w:rPr>
              <w:t>10.9.4C</w:t>
            </w:r>
          </w:p>
        </w:tc>
        <w:tc>
          <w:tcPr>
            <w:tcW w:w="6930" w:type="dxa"/>
            <w:tcBorders>
              <w:bottom w:val="single" w:sz="8" w:space="0" w:color="000000"/>
              <w:right w:val="single" w:sz="8" w:space="0" w:color="000000"/>
            </w:tcBorders>
            <w:tcMar>
              <w:top w:w="100" w:type="dxa"/>
              <w:left w:w="100" w:type="dxa"/>
              <w:bottom w:w="100" w:type="dxa"/>
              <w:right w:w="100" w:type="dxa"/>
            </w:tcMar>
          </w:tcPr>
          <w:p w14:paraId="209EFDF5" w14:textId="77777777" w:rsidR="008872CB" w:rsidRDefault="00337C9A">
            <w:pPr>
              <w:spacing w:after="0"/>
              <w:jc w:val="both"/>
              <w:rPr>
                <w:sz w:val="20"/>
                <w:szCs w:val="20"/>
              </w:rPr>
            </w:pPr>
            <w:r>
              <w:rPr>
                <w:sz w:val="20"/>
                <w:szCs w:val="20"/>
              </w:rPr>
              <w:t>Workers committee/union shall participate in collective bargaining.</w:t>
            </w:r>
          </w:p>
        </w:tc>
        <w:tc>
          <w:tcPr>
            <w:tcW w:w="892" w:type="dxa"/>
            <w:tcBorders>
              <w:bottom w:val="single" w:sz="8" w:space="0" w:color="000000"/>
              <w:right w:val="single" w:sz="8" w:space="0" w:color="000000"/>
            </w:tcBorders>
            <w:tcMar>
              <w:top w:w="100" w:type="dxa"/>
              <w:left w:w="100" w:type="dxa"/>
              <w:bottom w:w="100" w:type="dxa"/>
              <w:right w:w="100" w:type="dxa"/>
            </w:tcMar>
          </w:tcPr>
          <w:p w14:paraId="0E817679" w14:textId="77777777" w:rsidR="008872CB" w:rsidRDefault="00337C9A">
            <w:pPr>
              <w:spacing w:after="0"/>
              <w:rPr>
                <w:b/>
                <w:sz w:val="20"/>
                <w:szCs w:val="20"/>
              </w:rPr>
            </w:pPr>
            <w:r>
              <w:rPr>
                <w:b/>
                <w:sz w:val="20"/>
                <w:szCs w:val="20"/>
              </w:rPr>
              <w:t xml:space="preserve"> </w:t>
            </w:r>
            <w:r w:rsidR="005E4B75">
              <w:rPr>
                <w:b/>
                <w:sz w:val="20"/>
                <w:szCs w:val="20"/>
              </w:rPr>
              <w:t>Y</w:t>
            </w:r>
          </w:p>
        </w:tc>
        <w:tc>
          <w:tcPr>
            <w:tcW w:w="668" w:type="dxa"/>
            <w:tcBorders>
              <w:bottom w:val="single" w:sz="8" w:space="0" w:color="000000"/>
              <w:right w:val="single" w:sz="8" w:space="0" w:color="000000"/>
            </w:tcBorders>
            <w:tcMar>
              <w:top w:w="100" w:type="dxa"/>
              <w:left w:w="100" w:type="dxa"/>
              <w:bottom w:w="100" w:type="dxa"/>
              <w:right w:w="100" w:type="dxa"/>
            </w:tcMar>
          </w:tcPr>
          <w:p w14:paraId="17AACAF7"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0E391264" w14:textId="1E9AF010" w:rsidR="008872CB" w:rsidRPr="00FC09F9" w:rsidRDefault="00337C9A" w:rsidP="009766EF">
            <w:pPr>
              <w:spacing w:after="0"/>
              <w:rPr>
                <w:bCs/>
                <w:sz w:val="20"/>
                <w:szCs w:val="20"/>
              </w:rPr>
            </w:pPr>
            <w:r>
              <w:rPr>
                <w:b/>
                <w:sz w:val="20"/>
                <w:szCs w:val="20"/>
              </w:rPr>
              <w:t xml:space="preserve"> </w:t>
            </w:r>
            <w:r w:rsidR="009766EF" w:rsidRPr="00FC09F9">
              <w:rPr>
                <w:bCs/>
                <w:sz w:val="20"/>
                <w:szCs w:val="20"/>
              </w:rPr>
              <w:t>KPAWU membership</w:t>
            </w:r>
            <w:r w:rsidR="00FC09F9">
              <w:rPr>
                <w:bCs/>
                <w:sz w:val="20"/>
                <w:szCs w:val="20"/>
              </w:rPr>
              <w:t xml:space="preserve"> observed</w:t>
            </w:r>
          </w:p>
        </w:tc>
      </w:tr>
      <w:tr w:rsidR="008872CB" w14:paraId="0C5421C1"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4CC8D470" w14:textId="77777777" w:rsidR="008872CB" w:rsidRDefault="00337C9A">
            <w:pPr>
              <w:spacing w:after="0"/>
              <w:jc w:val="right"/>
              <w:rPr>
                <w:sz w:val="20"/>
                <w:szCs w:val="20"/>
              </w:rPr>
            </w:pPr>
            <w:r>
              <w:rPr>
                <w:sz w:val="20"/>
                <w:szCs w:val="20"/>
              </w:rPr>
              <w:t>10.9.5</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4F8A9F2F" w14:textId="77777777" w:rsidR="008872CB" w:rsidRDefault="00337C9A">
            <w:pPr>
              <w:spacing w:after="0"/>
              <w:jc w:val="both"/>
              <w:rPr>
                <w:sz w:val="20"/>
                <w:szCs w:val="20"/>
              </w:rPr>
            </w:pPr>
            <w:r>
              <w:rPr>
                <w:sz w:val="20"/>
                <w:szCs w:val="20"/>
              </w:rPr>
              <w:t>Where a collective bargaining is negotiated, it shall be in accordance with the Labor Institutions Act 2007 and Labor Relations Act 2007.</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1409A764" w14:textId="77777777" w:rsidR="008872CB" w:rsidRDefault="00337C9A">
            <w:pPr>
              <w:spacing w:after="0"/>
              <w:rPr>
                <w:b/>
                <w:sz w:val="20"/>
                <w:szCs w:val="20"/>
              </w:rPr>
            </w:pPr>
            <w:r>
              <w:rPr>
                <w:b/>
                <w:sz w:val="20"/>
                <w:szCs w:val="20"/>
              </w:rPr>
              <w:t xml:space="preserve"> </w:t>
            </w:r>
            <w:r w:rsidR="00A22ACC">
              <w:rPr>
                <w:b/>
                <w:sz w:val="20"/>
                <w:szCs w:val="20"/>
              </w:rPr>
              <w:t xml:space="preserve">Y </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51676E9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080A405F" w14:textId="5CC86004" w:rsidR="008872CB" w:rsidRPr="00FC09F9" w:rsidRDefault="00A22ACC">
            <w:pPr>
              <w:spacing w:after="0"/>
              <w:rPr>
                <w:bCs/>
                <w:sz w:val="20"/>
                <w:szCs w:val="20"/>
              </w:rPr>
            </w:pPr>
            <w:r w:rsidRPr="00FC09F9">
              <w:rPr>
                <w:bCs/>
                <w:sz w:val="20"/>
                <w:szCs w:val="20"/>
              </w:rPr>
              <w:t>CBA in place AEA-KPAWU ref 202</w:t>
            </w:r>
            <w:r w:rsidR="00FC09F9" w:rsidRPr="00FC09F9">
              <w:rPr>
                <w:bCs/>
                <w:sz w:val="20"/>
                <w:szCs w:val="20"/>
              </w:rPr>
              <w:t>3</w:t>
            </w:r>
            <w:r w:rsidRPr="00FC09F9">
              <w:rPr>
                <w:bCs/>
                <w:sz w:val="20"/>
                <w:szCs w:val="20"/>
              </w:rPr>
              <w:t>-202</w:t>
            </w:r>
            <w:r w:rsidR="00FC09F9" w:rsidRPr="00FC09F9">
              <w:rPr>
                <w:bCs/>
                <w:sz w:val="20"/>
                <w:szCs w:val="20"/>
              </w:rPr>
              <w:t>5</w:t>
            </w:r>
          </w:p>
        </w:tc>
      </w:tr>
      <w:tr w:rsidR="008872CB" w14:paraId="7813AA9A"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9FA728" w14:textId="77777777" w:rsidR="008872CB" w:rsidRDefault="00337C9A">
            <w:pPr>
              <w:spacing w:after="0"/>
              <w:jc w:val="right"/>
              <w:rPr>
                <w:b/>
                <w:sz w:val="20"/>
                <w:szCs w:val="20"/>
              </w:rPr>
            </w:pPr>
            <w:r>
              <w:rPr>
                <w:b/>
                <w:sz w:val="20"/>
                <w:szCs w:val="20"/>
              </w:rPr>
              <w:t>10.10</w:t>
            </w:r>
          </w:p>
        </w:tc>
        <w:tc>
          <w:tcPr>
            <w:tcW w:w="6930" w:type="dxa"/>
            <w:tcBorders>
              <w:bottom w:val="single" w:sz="8" w:space="0" w:color="000000"/>
              <w:right w:val="single" w:sz="8" w:space="0" w:color="000000"/>
            </w:tcBorders>
            <w:tcMar>
              <w:top w:w="100" w:type="dxa"/>
              <w:left w:w="100" w:type="dxa"/>
              <w:bottom w:w="100" w:type="dxa"/>
              <w:right w:w="100" w:type="dxa"/>
            </w:tcMar>
          </w:tcPr>
          <w:p w14:paraId="11DC6C4C" w14:textId="77777777" w:rsidR="008872CB" w:rsidRDefault="00337C9A">
            <w:pPr>
              <w:spacing w:after="0"/>
              <w:jc w:val="both"/>
              <w:rPr>
                <w:b/>
                <w:sz w:val="20"/>
                <w:szCs w:val="20"/>
              </w:rPr>
            </w:pPr>
            <w:r>
              <w:rPr>
                <w:b/>
                <w:sz w:val="20"/>
                <w:szCs w:val="20"/>
              </w:rPr>
              <w:t>Grievance and disciplinary procedures</w:t>
            </w:r>
          </w:p>
        </w:tc>
        <w:tc>
          <w:tcPr>
            <w:tcW w:w="892" w:type="dxa"/>
            <w:tcBorders>
              <w:bottom w:val="single" w:sz="8" w:space="0" w:color="000000"/>
              <w:right w:val="single" w:sz="8" w:space="0" w:color="000000"/>
            </w:tcBorders>
            <w:tcMar>
              <w:top w:w="100" w:type="dxa"/>
              <w:left w:w="100" w:type="dxa"/>
              <w:bottom w:w="100" w:type="dxa"/>
              <w:right w:w="100" w:type="dxa"/>
            </w:tcMar>
          </w:tcPr>
          <w:p w14:paraId="50334D04"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5B1E6F23"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399A8601" w14:textId="77777777" w:rsidR="008872CB" w:rsidRDefault="00337C9A">
            <w:pPr>
              <w:spacing w:after="0"/>
              <w:rPr>
                <w:b/>
                <w:sz w:val="20"/>
                <w:szCs w:val="20"/>
              </w:rPr>
            </w:pPr>
            <w:r>
              <w:rPr>
                <w:b/>
                <w:sz w:val="20"/>
                <w:szCs w:val="20"/>
              </w:rPr>
              <w:t xml:space="preserve"> </w:t>
            </w:r>
          </w:p>
        </w:tc>
      </w:tr>
      <w:tr w:rsidR="008872CB" w14:paraId="2A3AA660"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584D8C6" w14:textId="77777777" w:rsidR="008872CB" w:rsidRDefault="00337C9A">
            <w:pPr>
              <w:spacing w:after="0"/>
              <w:jc w:val="right"/>
              <w:rPr>
                <w:sz w:val="20"/>
                <w:szCs w:val="20"/>
              </w:rPr>
            </w:pPr>
            <w:r>
              <w:rPr>
                <w:sz w:val="20"/>
                <w:szCs w:val="20"/>
              </w:rPr>
              <w:t>10.10.1A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747CDD19" w14:textId="77777777" w:rsidR="008872CB" w:rsidRDefault="00337C9A">
            <w:pPr>
              <w:spacing w:after="0"/>
              <w:jc w:val="both"/>
              <w:rPr>
                <w:sz w:val="20"/>
                <w:szCs w:val="20"/>
              </w:rPr>
            </w:pPr>
            <w:r>
              <w:rPr>
                <w:sz w:val="20"/>
                <w:szCs w:val="20"/>
              </w:rPr>
              <w:t>All workers shall have the right to be heard on matters relating to contractual terms, dismissals and general welfare. The management in collaboration with the workers’ representatives shall be required to establish and implement a coherent policy with regard to labor and social issues.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53AF89F" w14:textId="4E9B0E0E" w:rsidR="008872CB" w:rsidRDefault="00337C9A">
            <w:pPr>
              <w:spacing w:after="0"/>
              <w:rPr>
                <w:b/>
                <w:sz w:val="20"/>
                <w:szCs w:val="20"/>
              </w:rPr>
            </w:pPr>
            <w:r>
              <w:rPr>
                <w:b/>
                <w:sz w:val="20"/>
                <w:szCs w:val="20"/>
              </w:rPr>
              <w:t xml:space="preserve"> </w:t>
            </w:r>
            <w:r w:rsidR="00BB3CDA">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7260E55E" w14:textId="4C5E0964"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0A4C3FDD" w14:textId="60167D76" w:rsidR="008872CB" w:rsidRPr="00AE2F03" w:rsidRDefault="00BB3CDA">
            <w:pPr>
              <w:spacing w:after="0"/>
              <w:rPr>
                <w:bCs/>
                <w:sz w:val="20"/>
                <w:szCs w:val="20"/>
              </w:rPr>
            </w:pPr>
            <w:r>
              <w:rPr>
                <w:bCs/>
                <w:sz w:val="20"/>
                <w:szCs w:val="20"/>
              </w:rPr>
              <w:t xml:space="preserve">Each section has a </w:t>
            </w:r>
            <w:r w:rsidR="00AE2F03" w:rsidRPr="00AE2F03">
              <w:rPr>
                <w:bCs/>
                <w:sz w:val="20"/>
                <w:szCs w:val="20"/>
              </w:rPr>
              <w:t>Shop</w:t>
            </w:r>
            <w:r w:rsidR="00363239">
              <w:rPr>
                <w:bCs/>
                <w:sz w:val="20"/>
                <w:szCs w:val="20"/>
              </w:rPr>
              <w:t>-</w:t>
            </w:r>
            <w:r w:rsidR="00363239" w:rsidRPr="00AE2F03">
              <w:rPr>
                <w:bCs/>
                <w:sz w:val="20"/>
                <w:szCs w:val="20"/>
              </w:rPr>
              <w:t>Steward</w:t>
            </w:r>
            <w:r w:rsidR="00AE2F03" w:rsidRPr="00AE2F03">
              <w:rPr>
                <w:bCs/>
                <w:sz w:val="20"/>
                <w:szCs w:val="20"/>
              </w:rPr>
              <w:t xml:space="preserve">, Gender Committee Representative to effectively handle/follow up on their grievances. </w:t>
            </w:r>
          </w:p>
        </w:tc>
      </w:tr>
      <w:tr w:rsidR="008872CB" w14:paraId="7C2C01A2"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270D8758" w14:textId="77777777" w:rsidR="008872CB" w:rsidRDefault="00337C9A">
            <w:pPr>
              <w:spacing w:after="0"/>
              <w:jc w:val="right"/>
              <w:rPr>
                <w:sz w:val="20"/>
                <w:szCs w:val="20"/>
              </w:rPr>
            </w:pPr>
            <w:r>
              <w:rPr>
                <w:sz w:val="20"/>
                <w:szCs w:val="20"/>
              </w:rPr>
              <w:lastRenderedPageBreak/>
              <w:t>10.10.2A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4D0E05F9" w14:textId="77777777" w:rsidR="008872CB" w:rsidRDefault="00337C9A">
            <w:pPr>
              <w:spacing w:after="0"/>
              <w:jc w:val="both"/>
              <w:rPr>
                <w:sz w:val="20"/>
                <w:szCs w:val="20"/>
              </w:rPr>
            </w:pPr>
            <w:r>
              <w:rPr>
                <w:sz w:val="20"/>
                <w:szCs w:val="20"/>
              </w:rPr>
              <w:t>Clear written firm rules, grievance and disciplinary procedures shall be developed, implemented, communicated, explained to the workers and accepted by all parties involved.</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E07F47B" w14:textId="77777777" w:rsidR="008872CB" w:rsidRDefault="00337C9A">
            <w:pPr>
              <w:spacing w:after="0"/>
              <w:rPr>
                <w:b/>
                <w:sz w:val="20"/>
                <w:szCs w:val="20"/>
              </w:rPr>
            </w:pPr>
            <w:r>
              <w:rPr>
                <w:b/>
                <w:sz w:val="20"/>
                <w:szCs w:val="20"/>
              </w:rPr>
              <w:t xml:space="preserve"> </w:t>
            </w:r>
            <w:r w:rsidR="001234D3">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023AD00E"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254C537F" w14:textId="22161587" w:rsidR="008872CB" w:rsidRPr="00363239" w:rsidRDefault="001234D3">
            <w:pPr>
              <w:spacing w:after="0"/>
              <w:rPr>
                <w:bCs/>
                <w:sz w:val="20"/>
                <w:szCs w:val="20"/>
              </w:rPr>
            </w:pPr>
            <w:r w:rsidRPr="00363239">
              <w:rPr>
                <w:bCs/>
                <w:sz w:val="20"/>
                <w:szCs w:val="20"/>
              </w:rPr>
              <w:t xml:space="preserve">Grievance procedure displayed in the notice board for all staff. Approved by management and Union reps. </w:t>
            </w:r>
          </w:p>
        </w:tc>
      </w:tr>
      <w:tr w:rsidR="008872CB" w14:paraId="309E8D2C"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F47942B" w14:textId="77777777" w:rsidR="008872CB" w:rsidRDefault="00337C9A">
            <w:pPr>
              <w:spacing w:after="0"/>
              <w:jc w:val="right"/>
              <w:rPr>
                <w:sz w:val="20"/>
                <w:szCs w:val="20"/>
              </w:rPr>
            </w:pPr>
            <w:r>
              <w:rPr>
                <w:sz w:val="20"/>
                <w:szCs w:val="20"/>
              </w:rPr>
              <w:t>10.10.3A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80C1A40" w14:textId="77777777" w:rsidR="008872CB" w:rsidRDefault="00337C9A">
            <w:pPr>
              <w:spacing w:after="0"/>
              <w:jc w:val="both"/>
              <w:rPr>
                <w:sz w:val="20"/>
                <w:szCs w:val="20"/>
              </w:rPr>
            </w:pPr>
            <w:r>
              <w:rPr>
                <w:sz w:val="20"/>
                <w:szCs w:val="20"/>
              </w:rPr>
              <w:t>Complaints regarding labor and working conditions shall be handled as per the firm grievance handling procedure.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357E0EB" w14:textId="77777777" w:rsidR="008872CB" w:rsidRDefault="00337C9A">
            <w:pPr>
              <w:spacing w:after="0"/>
              <w:rPr>
                <w:b/>
                <w:sz w:val="20"/>
                <w:szCs w:val="20"/>
              </w:rPr>
            </w:pPr>
            <w:r>
              <w:rPr>
                <w:b/>
                <w:sz w:val="20"/>
                <w:szCs w:val="20"/>
              </w:rPr>
              <w:t xml:space="preserve"> </w:t>
            </w:r>
            <w:r w:rsidR="001234D3">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1D5C5EC8"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7BACD61A" w14:textId="2DB9D6EF" w:rsidR="008872CB" w:rsidRDefault="001234D3">
            <w:pPr>
              <w:spacing w:after="0"/>
              <w:rPr>
                <w:b/>
                <w:sz w:val="20"/>
                <w:szCs w:val="20"/>
              </w:rPr>
            </w:pPr>
            <w:r w:rsidRPr="009E26ED">
              <w:rPr>
                <w:bCs/>
                <w:sz w:val="20"/>
                <w:szCs w:val="20"/>
              </w:rPr>
              <w:t>Changing room decongestion process and separate changing rooms for supervisors and general staff</w:t>
            </w:r>
            <w:r w:rsidRPr="00F21EE4">
              <w:rPr>
                <w:b/>
                <w:sz w:val="20"/>
                <w:szCs w:val="20"/>
                <w:highlight w:val="green"/>
              </w:rPr>
              <w:t xml:space="preserve"> </w:t>
            </w:r>
          </w:p>
        </w:tc>
      </w:tr>
      <w:tr w:rsidR="008872CB" w14:paraId="299AF807"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D9A8FD9" w14:textId="77777777" w:rsidR="008872CB" w:rsidRDefault="00337C9A">
            <w:pPr>
              <w:spacing w:after="0"/>
              <w:jc w:val="right"/>
              <w:rPr>
                <w:sz w:val="20"/>
                <w:szCs w:val="20"/>
              </w:rPr>
            </w:pPr>
            <w:r>
              <w:rPr>
                <w:sz w:val="20"/>
                <w:szCs w:val="20"/>
              </w:rPr>
              <w:t>10.10.4A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D8D60E2" w14:textId="77777777" w:rsidR="008872CB" w:rsidRDefault="00337C9A">
            <w:pPr>
              <w:spacing w:after="0"/>
              <w:jc w:val="both"/>
              <w:rPr>
                <w:sz w:val="20"/>
                <w:szCs w:val="20"/>
              </w:rPr>
            </w:pPr>
            <w:r>
              <w:rPr>
                <w:sz w:val="20"/>
                <w:szCs w:val="20"/>
              </w:rPr>
              <w:t>Employers shall provide a formal procedure for solving disputes in the workplace within a specified time frame.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3CA8AE6" w14:textId="77777777" w:rsidR="008872CB" w:rsidRDefault="00337C9A">
            <w:pPr>
              <w:spacing w:after="0"/>
              <w:rPr>
                <w:b/>
                <w:sz w:val="20"/>
                <w:szCs w:val="20"/>
              </w:rPr>
            </w:pPr>
            <w:r>
              <w:rPr>
                <w:b/>
                <w:sz w:val="20"/>
                <w:szCs w:val="20"/>
              </w:rPr>
              <w:t xml:space="preserve"> </w:t>
            </w:r>
            <w:r w:rsidR="001234D3">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C3FA0BA"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7005CD1E" w14:textId="492C2E01" w:rsidR="008872CB" w:rsidRPr="00F47FA6" w:rsidRDefault="001234D3">
            <w:pPr>
              <w:spacing w:after="0"/>
              <w:rPr>
                <w:bCs/>
                <w:sz w:val="20"/>
                <w:szCs w:val="20"/>
              </w:rPr>
            </w:pPr>
            <w:r w:rsidRPr="00F47FA6">
              <w:rPr>
                <w:bCs/>
                <w:sz w:val="20"/>
                <w:szCs w:val="20"/>
              </w:rPr>
              <w:t xml:space="preserve">Grievance procedure displayed in the notice board for all staff. Approved by management and Union </w:t>
            </w:r>
          </w:p>
        </w:tc>
      </w:tr>
      <w:tr w:rsidR="008872CB" w14:paraId="58C4288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929EF66" w14:textId="77777777" w:rsidR="008872CB" w:rsidRDefault="00337C9A">
            <w:pPr>
              <w:spacing w:after="0"/>
              <w:jc w:val="right"/>
              <w:rPr>
                <w:sz w:val="20"/>
                <w:szCs w:val="20"/>
              </w:rPr>
            </w:pPr>
            <w:r>
              <w:rPr>
                <w:sz w:val="20"/>
                <w:szCs w:val="20"/>
              </w:rPr>
              <w:t>10.10.5A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18D1E124" w14:textId="77777777" w:rsidR="008872CB" w:rsidRDefault="00337C9A">
            <w:pPr>
              <w:spacing w:after="0"/>
              <w:jc w:val="both"/>
              <w:rPr>
                <w:sz w:val="20"/>
                <w:szCs w:val="20"/>
              </w:rPr>
            </w:pPr>
            <w:r>
              <w:rPr>
                <w:sz w:val="20"/>
                <w:szCs w:val="20"/>
              </w:rPr>
              <w:t>Deduction of wages as disciplinary measure is not acceptable.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6B6E7B0" w14:textId="77777777" w:rsidR="008872CB" w:rsidRDefault="00337C9A">
            <w:pPr>
              <w:spacing w:after="0"/>
              <w:rPr>
                <w:b/>
                <w:sz w:val="20"/>
                <w:szCs w:val="20"/>
              </w:rPr>
            </w:pPr>
            <w:r>
              <w:rPr>
                <w:b/>
                <w:sz w:val="20"/>
                <w:szCs w:val="20"/>
              </w:rPr>
              <w:t xml:space="preserve"> </w:t>
            </w:r>
            <w:r w:rsidR="001234D3">
              <w:rPr>
                <w:b/>
                <w:sz w:val="20"/>
                <w:szCs w:val="20"/>
              </w:rPr>
              <w:t xml:space="preserve">Y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71E31AF5"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08E28E8" w14:textId="67650135" w:rsidR="008872CB" w:rsidRPr="00F47FA6" w:rsidRDefault="001234D3" w:rsidP="001234D3">
            <w:pPr>
              <w:spacing w:after="0"/>
              <w:rPr>
                <w:bCs/>
                <w:sz w:val="20"/>
                <w:szCs w:val="20"/>
              </w:rPr>
            </w:pPr>
            <w:r w:rsidRPr="00F47FA6">
              <w:rPr>
                <w:bCs/>
                <w:sz w:val="20"/>
                <w:szCs w:val="20"/>
              </w:rPr>
              <w:t>Available in the HR Manual and alluded to in the CBA.</w:t>
            </w:r>
          </w:p>
        </w:tc>
      </w:tr>
      <w:tr w:rsidR="008872CB" w14:paraId="1DF3466C"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5340CB" w14:textId="77777777" w:rsidR="008872CB" w:rsidRDefault="00337C9A">
            <w:pPr>
              <w:spacing w:after="0"/>
              <w:jc w:val="right"/>
              <w:rPr>
                <w:b/>
                <w:sz w:val="20"/>
                <w:szCs w:val="20"/>
              </w:rPr>
            </w:pPr>
            <w:r>
              <w:rPr>
                <w:b/>
                <w:sz w:val="20"/>
                <w:szCs w:val="20"/>
              </w:rPr>
              <w:t>10.11</w:t>
            </w:r>
          </w:p>
        </w:tc>
        <w:tc>
          <w:tcPr>
            <w:tcW w:w="6930" w:type="dxa"/>
            <w:tcBorders>
              <w:bottom w:val="single" w:sz="8" w:space="0" w:color="000000"/>
              <w:right w:val="single" w:sz="8" w:space="0" w:color="000000"/>
            </w:tcBorders>
            <w:tcMar>
              <w:top w:w="100" w:type="dxa"/>
              <w:left w:w="100" w:type="dxa"/>
              <w:bottom w:w="100" w:type="dxa"/>
              <w:right w:w="100" w:type="dxa"/>
            </w:tcMar>
          </w:tcPr>
          <w:p w14:paraId="2CE99AB7" w14:textId="77777777" w:rsidR="008872CB" w:rsidRDefault="00337C9A">
            <w:pPr>
              <w:spacing w:after="0"/>
              <w:jc w:val="both"/>
              <w:rPr>
                <w:b/>
                <w:sz w:val="20"/>
                <w:szCs w:val="20"/>
              </w:rPr>
            </w:pPr>
            <w:r>
              <w:rPr>
                <w:b/>
                <w:sz w:val="20"/>
                <w:szCs w:val="20"/>
              </w:rPr>
              <w:t>Forced labor</w:t>
            </w:r>
          </w:p>
        </w:tc>
        <w:tc>
          <w:tcPr>
            <w:tcW w:w="892" w:type="dxa"/>
            <w:tcBorders>
              <w:bottom w:val="single" w:sz="8" w:space="0" w:color="000000"/>
              <w:right w:val="single" w:sz="8" w:space="0" w:color="000000"/>
            </w:tcBorders>
            <w:tcMar>
              <w:top w:w="100" w:type="dxa"/>
              <w:left w:w="100" w:type="dxa"/>
              <w:bottom w:w="100" w:type="dxa"/>
              <w:right w:w="100" w:type="dxa"/>
            </w:tcMar>
          </w:tcPr>
          <w:p w14:paraId="18E138C6"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134BB2B0"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5A12CA99" w14:textId="77777777" w:rsidR="008872CB" w:rsidRDefault="00337C9A">
            <w:pPr>
              <w:spacing w:after="0"/>
              <w:rPr>
                <w:b/>
                <w:sz w:val="20"/>
                <w:szCs w:val="20"/>
              </w:rPr>
            </w:pPr>
            <w:r>
              <w:rPr>
                <w:b/>
                <w:sz w:val="20"/>
                <w:szCs w:val="20"/>
              </w:rPr>
              <w:t xml:space="preserve"> </w:t>
            </w:r>
          </w:p>
        </w:tc>
      </w:tr>
      <w:tr w:rsidR="008872CB" w14:paraId="4FB44FA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8E153DC" w14:textId="77777777" w:rsidR="008872CB" w:rsidRDefault="00337C9A">
            <w:pPr>
              <w:spacing w:after="0"/>
              <w:jc w:val="right"/>
              <w:rPr>
                <w:sz w:val="20"/>
                <w:szCs w:val="20"/>
              </w:rPr>
            </w:pPr>
            <w:r>
              <w:rPr>
                <w:sz w:val="20"/>
                <w:szCs w:val="20"/>
              </w:rPr>
              <w:t>10.11.1A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175AE25C" w14:textId="77777777" w:rsidR="008872CB" w:rsidRDefault="00337C9A">
            <w:pPr>
              <w:spacing w:after="0"/>
              <w:jc w:val="both"/>
              <w:rPr>
                <w:sz w:val="20"/>
                <w:szCs w:val="20"/>
              </w:rPr>
            </w:pPr>
            <w:r>
              <w:rPr>
                <w:sz w:val="20"/>
                <w:szCs w:val="20"/>
              </w:rPr>
              <w:t>The operator shall not make use of forced labor or coerce anyone to work against his/her will.</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4AAA92F" w14:textId="77777777" w:rsidR="008872CB" w:rsidRDefault="00337C9A">
            <w:pPr>
              <w:spacing w:after="0"/>
              <w:rPr>
                <w:b/>
                <w:sz w:val="20"/>
                <w:szCs w:val="20"/>
              </w:rPr>
            </w:pPr>
            <w:r>
              <w:rPr>
                <w:b/>
                <w:sz w:val="20"/>
                <w:szCs w:val="20"/>
              </w:rPr>
              <w:t xml:space="preserve"> </w:t>
            </w:r>
            <w:r w:rsidR="00307B0D">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722927AB"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2FE3C2C8" w14:textId="77777777" w:rsidR="008872CB" w:rsidRPr="00C12E5E" w:rsidRDefault="00337C9A" w:rsidP="00B873A9">
            <w:pPr>
              <w:spacing w:after="0"/>
              <w:rPr>
                <w:bCs/>
                <w:sz w:val="20"/>
                <w:szCs w:val="20"/>
              </w:rPr>
            </w:pPr>
            <w:r>
              <w:rPr>
                <w:b/>
                <w:sz w:val="20"/>
                <w:szCs w:val="20"/>
              </w:rPr>
              <w:t xml:space="preserve"> </w:t>
            </w:r>
            <w:r w:rsidR="00B873A9" w:rsidRPr="00C12E5E">
              <w:rPr>
                <w:bCs/>
                <w:sz w:val="20"/>
                <w:szCs w:val="20"/>
              </w:rPr>
              <w:t>No use of forced labor or coercion on site.</w:t>
            </w:r>
          </w:p>
        </w:tc>
      </w:tr>
      <w:tr w:rsidR="008872CB" w14:paraId="15F83723"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3603060" w14:textId="77777777" w:rsidR="008872CB" w:rsidRDefault="00337C9A">
            <w:pPr>
              <w:spacing w:after="0"/>
              <w:jc w:val="right"/>
              <w:rPr>
                <w:sz w:val="20"/>
                <w:szCs w:val="20"/>
              </w:rPr>
            </w:pPr>
            <w:r>
              <w:rPr>
                <w:sz w:val="20"/>
                <w:szCs w:val="20"/>
              </w:rPr>
              <w:t>10.11.2A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C2CBF00" w14:textId="77777777" w:rsidR="008872CB" w:rsidRDefault="00337C9A">
            <w:pPr>
              <w:spacing w:after="0"/>
              <w:jc w:val="both"/>
              <w:rPr>
                <w:sz w:val="20"/>
                <w:szCs w:val="20"/>
              </w:rPr>
            </w:pPr>
            <w:r>
              <w:rPr>
                <w:sz w:val="20"/>
                <w:szCs w:val="20"/>
              </w:rPr>
              <w:t>Workers shall not be required to lodge or deposit their original identity papers with their employer.</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BA81A99" w14:textId="77777777" w:rsidR="008872CB" w:rsidRDefault="00337C9A">
            <w:pPr>
              <w:spacing w:after="0"/>
              <w:rPr>
                <w:b/>
                <w:sz w:val="20"/>
                <w:szCs w:val="20"/>
              </w:rPr>
            </w:pPr>
            <w:r>
              <w:rPr>
                <w:b/>
                <w:sz w:val="20"/>
                <w:szCs w:val="20"/>
              </w:rPr>
              <w:t xml:space="preserve"> </w:t>
            </w:r>
            <w:r w:rsidR="00307B0D">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0B1130E2"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2D8D04A7" w14:textId="77777777" w:rsidR="008872CB" w:rsidRPr="00C12E5E" w:rsidRDefault="00337C9A">
            <w:pPr>
              <w:spacing w:after="0"/>
              <w:rPr>
                <w:bCs/>
                <w:sz w:val="20"/>
                <w:szCs w:val="20"/>
              </w:rPr>
            </w:pPr>
            <w:r w:rsidRPr="00C12E5E">
              <w:rPr>
                <w:bCs/>
                <w:sz w:val="20"/>
                <w:szCs w:val="20"/>
              </w:rPr>
              <w:t xml:space="preserve"> </w:t>
            </w:r>
            <w:r w:rsidR="00B873A9" w:rsidRPr="00C12E5E">
              <w:rPr>
                <w:bCs/>
                <w:sz w:val="20"/>
                <w:szCs w:val="20"/>
              </w:rPr>
              <w:t>No such requirement on site</w:t>
            </w:r>
          </w:p>
        </w:tc>
      </w:tr>
      <w:tr w:rsidR="008872CB" w14:paraId="20CCFC99"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E680397" w14:textId="77777777" w:rsidR="008872CB" w:rsidRDefault="00337C9A">
            <w:pPr>
              <w:spacing w:after="0"/>
              <w:jc w:val="right"/>
              <w:rPr>
                <w:sz w:val="20"/>
                <w:szCs w:val="20"/>
              </w:rPr>
            </w:pPr>
            <w:r>
              <w:rPr>
                <w:sz w:val="20"/>
                <w:szCs w:val="20"/>
              </w:rPr>
              <w:t>10.11.3A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75EBBCE" w14:textId="77777777" w:rsidR="008872CB" w:rsidRDefault="00337C9A">
            <w:pPr>
              <w:spacing w:after="0"/>
              <w:jc w:val="both"/>
              <w:rPr>
                <w:sz w:val="20"/>
                <w:szCs w:val="20"/>
              </w:rPr>
            </w:pPr>
            <w:r>
              <w:rPr>
                <w:sz w:val="20"/>
                <w:szCs w:val="20"/>
              </w:rPr>
              <w:t>The workers shall decide to join and leave the company on personal and voluntary basis as per the contractual agreement.</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857A2BA" w14:textId="77777777" w:rsidR="008872CB" w:rsidRDefault="00337C9A">
            <w:pPr>
              <w:spacing w:after="0"/>
              <w:rPr>
                <w:b/>
                <w:sz w:val="20"/>
                <w:szCs w:val="20"/>
              </w:rPr>
            </w:pPr>
            <w:r>
              <w:rPr>
                <w:b/>
                <w:sz w:val="20"/>
                <w:szCs w:val="20"/>
              </w:rPr>
              <w:t xml:space="preserve"> </w:t>
            </w:r>
            <w:r w:rsidR="001976F0">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550AB20E"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165D9FED" w14:textId="77777777" w:rsidR="008872CB" w:rsidRPr="00C12E5E" w:rsidRDefault="00337C9A">
            <w:pPr>
              <w:spacing w:after="0"/>
              <w:rPr>
                <w:bCs/>
                <w:sz w:val="20"/>
                <w:szCs w:val="20"/>
              </w:rPr>
            </w:pPr>
            <w:r w:rsidRPr="00C12E5E">
              <w:rPr>
                <w:bCs/>
                <w:sz w:val="20"/>
                <w:szCs w:val="20"/>
              </w:rPr>
              <w:t xml:space="preserve"> </w:t>
            </w:r>
            <w:r w:rsidR="00B873A9" w:rsidRPr="00C12E5E">
              <w:rPr>
                <w:bCs/>
                <w:sz w:val="20"/>
                <w:szCs w:val="20"/>
              </w:rPr>
              <w:t>Contracts in place detailing onboarding and separation procedures.</w:t>
            </w:r>
          </w:p>
        </w:tc>
      </w:tr>
      <w:tr w:rsidR="008872CB" w14:paraId="38FE34D9"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034794" w14:textId="77777777" w:rsidR="008872CB" w:rsidRDefault="00337C9A">
            <w:pPr>
              <w:spacing w:after="0"/>
              <w:jc w:val="right"/>
              <w:rPr>
                <w:b/>
                <w:sz w:val="20"/>
                <w:szCs w:val="20"/>
              </w:rPr>
            </w:pPr>
            <w:r>
              <w:rPr>
                <w:b/>
                <w:sz w:val="20"/>
                <w:szCs w:val="20"/>
              </w:rPr>
              <w:t>10.12</w:t>
            </w:r>
          </w:p>
        </w:tc>
        <w:tc>
          <w:tcPr>
            <w:tcW w:w="6930" w:type="dxa"/>
            <w:tcBorders>
              <w:bottom w:val="single" w:sz="8" w:space="0" w:color="000000"/>
              <w:right w:val="single" w:sz="8" w:space="0" w:color="000000"/>
            </w:tcBorders>
            <w:tcMar>
              <w:top w:w="100" w:type="dxa"/>
              <w:left w:w="100" w:type="dxa"/>
              <w:bottom w:w="100" w:type="dxa"/>
              <w:right w:w="100" w:type="dxa"/>
            </w:tcMar>
          </w:tcPr>
          <w:p w14:paraId="5FDDFC57" w14:textId="77777777" w:rsidR="008872CB" w:rsidRDefault="00337C9A">
            <w:pPr>
              <w:spacing w:after="0"/>
              <w:jc w:val="both"/>
              <w:rPr>
                <w:b/>
                <w:sz w:val="20"/>
                <w:szCs w:val="20"/>
              </w:rPr>
            </w:pPr>
            <w:r>
              <w:rPr>
                <w:b/>
                <w:sz w:val="20"/>
                <w:szCs w:val="20"/>
              </w:rPr>
              <w:t>Discrimination/harassment</w:t>
            </w:r>
          </w:p>
        </w:tc>
        <w:tc>
          <w:tcPr>
            <w:tcW w:w="892" w:type="dxa"/>
            <w:tcBorders>
              <w:bottom w:val="single" w:sz="8" w:space="0" w:color="000000"/>
              <w:right w:val="single" w:sz="8" w:space="0" w:color="000000"/>
            </w:tcBorders>
            <w:tcMar>
              <w:top w:w="100" w:type="dxa"/>
              <w:left w:w="100" w:type="dxa"/>
              <w:bottom w:w="100" w:type="dxa"/>
              <w:right w:w="100" w:type="dxa"/>
            </w:tcMar>
          </w:tcPr>
          <w:p w14:paraId="62266DF2"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7754BCAB"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08D6F192" w14:textId="77777777" w:rsidR="008872CB" w:rsidRDefault="00337C9A">
            <w:pPr>
              <w:spacing w:after="0"/>
              <w:rPr>
                <w:b/>
                <w:sz w:val="20"/>
                <w:szCs w:val="20"/>
              </w:rPr>
            </w:pPr>
            <w:r>
              <w:rPr>
                <w:b/>
                <w:sz w:val="20"/>
                <w:szCs w:val="20"/>
              </w:rPr>
              <w:t xml:space="preserve"> </w:t>
            </w:r>
          </w:p>
        </w:tc>
      </w:tr>
      <w:tr w:rsidR="008872CB" w14:paraId="38EA09C5" w14:textId="77777777" w:rsidTr="00883AD3">
        <w:trPr>
          <w:trHeight w:val="140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B3E3543" w14:textId="77777777" w:rsidR="008872CB" w:rsidRDefault="00337C9A">
            <w:pPr>
              <w:spacing w:after="0"/>
              <w:jc w:val="right"/>
              <w:rPr>
                <w:sz w:val="20"/>
                <w:szCs w:val="20"/>
              </w:rPr>
            </w:pPr>
            <w:r>
              <w:rPr>
                <w:sz w:val="20"/>
                <w:szCs w:val="20"/>
              </w:rPr>
              <w:lastRenderedPageBreak/>
              <w:t>10.12.1A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C8E094E" w14:textId="77777777" w:rsidR="008872CB" w:rsidRDefault="00337C9A">
            <w:pPr>
              <w:spacing w:after="0"/>
              <w:jc w:val="both"/>
              <w:rPr>
                <w:sz w:val="20"/>
                <w:szCs w:val="20"/>
              </w:rPr>
            </w:pPr>
            <w:r>
              <w:rPr>
                <w:sz w:val="20"/>
                <w:szCs w:val="20"/>
              </w:rPr>
              <w:t>The operator shall not engage in or support discrimination, intimidation or coercion in any form including but not limited to ethnic origin, religion, gender, race, HIV status, marital status union membership or political affiliation.</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2007D77F" w14:textId="77777777" w:rsidR="008872CB" w:rsidRDefault="00337C9A">
            <w:pPr>
              <w:spacing w:after="0"/>
              <w:rPr>
                <w:b/>
                <w:sz w:val="20"/>
                <w:szCs w:val="20"/>
              </w:rPr>
            </w:pPr>
            <w:r>
              <w:rPr>
                <w:b/>
                <w:sz w:val="20"/>
                <w:szCs w:val="20"/>
              </w:rPr>
              <w:t xml:space="preserve"> </w:t>
            </w:r>
            <w:r w:rsidR="00B873A9">
              <w:rPr>
                <w:b/>
                <w:sz w:val="20"/>
                <w:szCs w:val="20"/>
              </w:rPr>
              <w:t xml:space="preserve">Y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7E2D4D0"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040B19D1" w14:textId="161E668F" w:rsidR="008872CB" w:rsidRPr="005F4F86" w:rsidRDefault="00B873A9">
            <w:pPr>
              <w:spacing w:after="0"/>
              <w:rPr>
                <w:bCs/>
                <w:sz w:val="20"/>
                <w:szCs w:val="20"/>
              </w:rPr>
            </w:pPr>
            <w:r w:rsidRPr="005F4F86">
              <w:rPr>
                <w:bCs/>
                <w:sz w:val="20"/>
                <w:szCs w:val="20"/>
              </w:rPr>
              <w:t>Procedure available in the HR manual and posted on notice boards ref:</w:t>
            </w:r>
            <w:r w:rsidR="005F4F86">
              <w:rPr>
                <w:bCs/>
                <w:sz w:val="20"/>
                <w:szCs w:val="20"/>
              </w:rPr>
              <w:t xml:space="preserve"> </w:t>
            </w:r>
            <w:r w:rsidR="00472989" w:rsidRPr="005F4F86">
              <w:rPr>
                <w:bCs/>
                <w:sz w:val="20"/>
                <w:szCs w:val="20"/>
              </w:rPr>
              <w:t>FS/POL1</w:t>
            </w:r>
          </w:p>
        </w:tc>
      </w:tr>
      <w:tr w:rsidR="008872CB" w14:paraId="5C347DCB" w14:textId="77777777" w:rsidTr="00883AD3">
        <w:trPr>
          <w:trHeight w:val="140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5858FCE" w14:textId="77777777" w:rsidR="008872CB" w:rsidRDefault="00337C9A">
            <w:pPr>
              <w:spacing w:after="0"/>
              <w:jc w:val="right"/>
              <w:rPr>
                <w:sz w:val="20"/>
                <w:szCs w:val="20"/>
              </w:rPr>
            </w:pPr>
            <w:r>
              <w:rPr>
                <w:sz w:val="20"/>
                <w:szCs w:val="20"/>
              </w:rPr>
              <w:t>10.12.2A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FEA7F04" w14:textId="77777777" w:rsidR="008872CB" w:rsidRDefault="00337C9A">
            <w:pPr>
              <w:spacing w:after="0"/>
              <w:jc w:val="both"/>
              <w:rPr>
                <w:sz w:val="20"/>
                <w:szCs w:val="20"/>
              </w:rPr>
            </w:pPr>
            <w:r>
              <w:rPr>
                <w:sz w:val="20"/>
                <w:szCs w:val="20"/>
              </w:rPr>
              <w:t>Physical harassment, corporal punishment and/or mental/psychological oppression or torture, sexual harassment and verbal abuse, shall not be tolerated and the operator shall ensure that measures are in place to prevent such practices.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217AA9A" w14:textId="77777777" w:rsidR="008872CB" w:rsidRDefault="00337C9A">
            <w:pPr>
              <w:spacing w:after="0"/>
              <w:rPr>
                <w:b/>
                <w:sz w:val="20"/>
                <w:szCs w:val="20"/>
              </w:rPr>
            </w:pPr>
            <w:r>
              <w:rPr>
                <w:b/>
                <w:sz w:val="20"/>
                <w:szCs w:val="20"/>
              </w:rPr>
              <w:t xml:space="preserve"> </w:t>
            </w:r>
            <w:r w:rsidR="00B873A9">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0F88A0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9D3C4DF" w14:textId="13469713" w:rsidR="008872CB" w:rsidRPr="005F4F86" w:rsidRDefault="00B873A9">
            <w:pPr>
              <w:spacing w:after="0"/>
              <w:rPr>
                <w:bCs/>
                <w:sz w:val="20"/>
                <w:szCs w:val="20"/>
              </w:rPr>
            </w:pPr>
            <w:r w:rsidRPr="005F4F86">
              <w:rPr>
                <w:bCs/>
                <w:sz w:val="20"/>
                <w:szCs w:val="20"/>
              </w:rPr>
              <w:t xml:space="preserve">Procedure available in the HR manual and posted on notice boards </w:t>
            </w:r>
          </w:p>
        </w:tc>
      </w:tr>
      <w:tr w:rsidR="008872CB" w14:paraId="0BBF7FBB" w14:textId="77777777" w:rsidTr="00883AD3">
        <w:trPr>
          <w:trHeight w:val="164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4CACC54" w14:textId="77777777" w:rsidR="008872CB" w:rsidRDefault="00337C9A">
            <w:pPr>
              <w:spacing w:after="0"/>
              <w:jc w:val="right"/>
              <w:rPr>
                <w:sz w:val="20"/>
                <w:szCs w:val="20"/>
              </w:rPr>
            </w:pPr>
            <w:r>
              <w:rPr>
                <w:sz w:val="20"/>
                <w:szCs w:val="20"/>
              </w:rPr>
              <w:t>10.12.3A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530DAED2" w14:textId="77777777" w:rsidR="008872CB" w:rsidRDefault="00337C9A">
            <w:pPr>
              <w:spacing w:after="0"/>
              <w:jc w:val="both"/>
              <w:rPr>
                <w:sz w:val="20"/>
                <w:szCs w:val="20"/>
              </w:rPr>
            </w:pPr>
            <w:r>
              <w:rPr>
                <w:sz w:val="20"/>
                <w:szCs w:val="20"/>
              </w:rPr>
              <w:t>Workers shall be selected and hired in accordance with their ability to carry out their tasks. No distinction shall be made on the basis of race, gender, age, religion, nationality, physical disability, ethnic and social origin, marital status, union membership or political opinion or affiliation.</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EF8953D" w14:textId="77777777" w:rsidR="008872CB" w:rsidRDefault="00337C9A">
            <w:pPr>
              <w:spacing w:after="0"/>
              <w:rPr>
                <w:b/>
                <w:sz w:val="20"/>
                <w:szCs w:val="20"/>
              </w:rPr>
            </w:pPr>
            <w:r>
              <w:rPr>
                <w:b/>
                <w:sz w:val="20"/>
                <w:szCs w:val="20"/>
              </w:rPr>
              <w:t xml:space="preserve"> </w:t>
            </w:r>
            <w:r w:rsidR="00B873A9">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1823508"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6B392EA6" w14:textId="27512756" w:rsidR="008872CB" w:rsidRPr="005F4F86" w:rsidRDefault="00B873A9">
            <w:pPr>
              <w:spacing w:after="0"/>
              <w:rPr>
                <w:bCs/>
                <w:sz w:val="20"/>
                <w:szCs w:val="20"/>
              </w:rPr>
            </w:pPr>
            <w:r w:rsidRPr="005F4F86">
              <w:rPr>
                <w:bCs/>
                <w:sz w:val="20"/>
                <w:szCs w:val="20"/>
              </w:rPr>
              <w:t xml:space="preserve">Ethics and anticorruption policy available and implemented ref CSR Policy </w:t>
            </w:r>
          </w:p>
        </w:tc>
      </w:tr>
      <w:tr w:rsidR="00B873A9" w14:paraId="651E6EE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4C93F24A" w14:textId="77777777" w:rsidR="00B873A9" w:rsidRDefault="00B873A9" w:rsidP="00B873A9">
            <w:pPr>
              <w:spacing w:after="0"/>
              <w:jc w:val="right"/>
              <w:rPr>
                <w:sz w:val="20"/>
                <w:szCs w:val="20"/>
              </w:rPr>
            </w:pPr>
            <w:r>
              <w:rPr>
                <w:sz w:val="20"/>
                <w:szCs w:val="20"/>
              </w:rPr>
              <w:t>10.12.4A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2C2D40D" w14:textId="77777777" w:rsidR="00B873A9" w:rsidRDefault="00B873A9" w:rsidP="00B873A9">
            <w:pPr>
              <w:spacing w:after="0"/>
              <w:jc w:val="both"/>
              <w:rPr>
                <w:sz w:val="20"/>
                <w:szCs w:val="20"/>
              </w:rPr>
            </w:pPr>
            <w:r>
              <w:rPr>
                <w:sz w:val="20"/>
                <w:szCs w:val="20"/>
              </w:rPr>
              <w:t>Employees shall also have equal access to training based on training needs.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674DE863" w14:textId="77777777" w:rsidR="00B873A9" w:rsidRDefault="00B873A9" w:rsidP="00B873A9">
            <w:pPr>
              <w:spacing w:after="0"/>
              <w:rPr>
                <w:b/>
                <w:sz w:val="20"/>
                <w:szCs w:val="20"/>
              </w:rPr>
            </w:pPr>
            <w:r>
              <w:rPr>
                <w:b/>
                <w:sz w:val="20"/>
                <w:szCs w:val="20"/>
              </w:rPr>
              <w:t xml:space="preserve"> 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2D90CDC" w14:textId="77777777" w:rsidR="00B873A9" w:rsidRDefault="00B873A9" w:rsidP="00B873A9">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BCF272B" w14:textId="6F5EC83C" w:rsidR="00B873A9" w:rsidRPr="005F4F86" w:rsidRDefault="00B873A9" w:rsidP="00B873A9">
            <w:pPr>
              <w:rPr>
                <w:bCs/>
              </w:rPr>
            </w:pPr>
            <w:r w:rsidRPr="005F4F86">
              <w:rPr>
                <w:bCs/>
                <w:sz w:val="20"/>
                <w:szCs w:val="20"/>
              </w:rPr>
              <w:t xml:space="preserve">Ethics and anticorruption policy available and implemented ref CSR Policy </w:t>
            </w:r>
          </w:p>
        </w:tc>
      </w:tr>
      <w:tr w:rsidR="00B873A9" w14:paraId="503069FC"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5B910B99" w14:textId="77777777" w:rsidR="00B873A9" w:rsidRDefault="00B873A9" w:rsidP="00B873A9">
            <w:pPr>
              <w:spacing w:after="0"/>
              <w:jc w:val="right"/>
              <w:rPr>
                <w:sz w:val="20"/>
                <w:szCs w:val="20"/>
              </w:rPr>
            </w:pPr>
            <w:r>
              <w:rPr>
                <w:sz w:val="20"/>
                <w:szCs w:val="20"/>
              </w:rPr>
              <w:t>10.12.5A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6676E690" w14:textId="77777777" w:rsidR="00B873A9" w:rsidRDefault="00B873A9" w:rsidP="00B873A9">
            <w:pPr>
              <w:spacing w:after="0"/>
              <w:jc w:val="both"/>
              <w:rPr>
                <w:sz w:val="20"/>
                <w:szCs w:val="20"/>
              </w:rPr>
            </w:pPr>
            <w:r>
              <w:rPr>
                <w:sz w:val="20"/>
                <w:szCs w:val="20"/>
              </w:rPr>
              <w:t>Employees shall also have access to training on equal terms.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A78176C" w14:textId="77777777" w:rsidR="00B873A9" w:rsidRDefault="00B873A9" w:rsidP="00B873A9">
            <w:pPr>
              <w:spacing w:after="0"/>
              <w:rPr>
                <w:b/>
                <w:sz w:val="20"/>
                <w:szCs w:val="20"/>
              </w:rPr>
            </w:pPr>
            <w:r>
              <w:rPr>
                <w:b/>
                <w:sz w:val="20"/>
                <w:szCs w:val="20"/>
              </w:rPr>
              <w:t xml:space="preserve"> 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6C2786C3" w14:textId="77777777" w:rsidR="00B873A9" w:rsidRDefault="00B873A9" w:rsidP="00B873A9">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369E2D9" w14:textId="22349644" w:rsidR="00B873A9" w:rsidRPr="005F4F86" w:rsidRDefault="00B873A9" w:rsidP="00B873A9">
            <w:pPr>
              <w:rPr>
                <w:bCs/>
              </w:rPr>
            </w:pPr>
            <w:r w:rsidRPr="005F4F86">
              <w:rPr>
                <w:bCs/>
                <w:sz w:val="20"/>
                <w:szCs w:val="20"/>
              </w:rPr>
              <w:t xml:space="preserve">Ethics and anticorruption policy available and implemented ref CSR Policy </w:t>
            </w:r>
          </w:p>
        </w:tc>
      </w:tr>
      <w:tr w:rsidR="008872CB" w14:paraId="6B5FC2F8"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5EC980" w14:textId="77777777" w:rsidR="008872CB" w:rsidRDefault="00337C9A">
            <w:pPr>
              <w:spacing w:after="0"/>
              <w:jc w:val="right"/>
              <w:rPr>
                <w:b/>
                <w:sz w:val="20"/>
                <w:szCs w:val="20"/>
              </w:rPr>
            </w:pPr>
            <w:r>
              <w:rPr>
                <w:b/>
                <w:sz w:val="20"/>
                <w:szCs w:val="20"/>
              </w:rPr>
              <w:t>10.13</w:t>
            </w:r>
          </w:p>
        </w:tc>
        <w:tc>
          <w:tcPr>
            <w:tcW w:w="6930" w:type="dxa"/>
            <w:tcBorders>
              <w:bottom w:val="single" w:sz="8" w:space="0" w:color="000000"/>
              <w:right w:val="single" w:sz="8" w:space="0" w:color="000000"/>
            </w:tcBorders>
            <w:tcMar>
              <w:top w:w="100" w:type="dxa"/>
              <w:left w:w="100" w:type="dxa"/>
              <w:bottom w:w="100" w:type="dxa"/>
              <w:right w:w="100" w:type="dxa"/>
            </w:tcMar>
          </w:tcPr>
          <w:p w14:paraId="0B65355B" w14:textId="77777777" w:rsidR="008872CB" w:rsidRDefault="00337C9A">
            <w:pPr>
              <w:spacing w:after="0"/>
              <w:jc w:val="both"/>
              <w:rPr>
                <w:b/>
                <w:sz w:val="20"/>
                <w:szCs w:val="20"/>
              </w:rPr>
            </w:pPr>
            <w:r>
              <w:rPr>
                <w:b/>
                <w:sz w:val="20"/>
                <w:szCs w:val="20"/>
              </w:rPr>
              <w:t>Child labor/minors</w:t>
            </w:r>
          </w:p>
        </w:tc>
        <w:tc>
          <w:tcPr>
            <w:tcW w:w="892" w:type="dxa"/>
            <w:tcBorders>
              <w:bottom w:val="single" w:sz="8" w:space="0" w:color="000000"/>
              <w:right w:val="single" w:sz="8" w:space="0" w:color="000000"/>
            </w:tcBorders>
            <w:tcMar>
              <w:top w:w="100" w:type="dxa"/>
              <w:left w:w="100" w:type="dxa"/>
              <w:bottom w:w="100" w:type="dxa"/>
              <w:right w:w="100" w:type="dxa"/>
            </w:tcMar>
          </w:tcPr>
          <w:p w14:paraId="44BC8F4B"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10D202AC"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63BD2C77" w14:textId="77777777" w:rsidR="008872CB" w:rsidRDefault="00337C9A">
            <w:pPr>
              <w:spacing w:after="0"/>
              <w:rPr>
                <w:b/>
                <w:sz w:val="20"/>
                <w:szCs w:val="20"/>
              </w:rPr>
            </w:pPr>
            <w:r>
              <w:rPr>
                <w:b/>
                <w:sz w:val="20"/>
                <w:szCs w:val="20"/>
              </w:rPr>
              <w:t xml:space="preserve"> </w:t>
            </w:r>
          </w:p>
        </w:tc>
      </w:tr>
      <w:tr w:rsidR="008872CB" w14:paraId="00FFA5A6" w14:textId="77777777" w:rsidTr="00883AD3">
        <w:trPr>
          <w:trHeight w:val="23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53C799F4" w14:textId="77777777" w:rsidR="008872CB" w:rsidRDefault="00337C9A">
            <w:pPr>
              <w:spacing w:after="0"/>
              <w:jc w:val="right"/>
              <w:rPr>
                <w:sz w:val="20"/>
                <w:szCs w:val="20"/>
              </w:rPr>
            </w:pPr>
            <w:r>
              <w:rPr>
                <w:sz w:val="20"/>
                <w:szCs w:val="20"/>
              </w:rPr>
              <w:lastRenderedPageBreak/>
              <w:t>10.13.1A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2B6A1B34" w14:textId="77777777" w:rsidR="008872CB" w:rsidRDefault="00337C9A">
            <w:pPr>
              <w:spacing w:after="0"/>
              <w:jc w:val="both"/>
              <w:rPr>
                <w:sz w:val="20"/>
                <w:szCs w:val="20"/>
              </w:rPr>
            </w:pPr>
            <w:r>
              <w:rPr>
                <w:sz w:val="20"/>
                <w:szCs w:val="20"/>
              </w:rPr>
              <w:t>No children (persons under 18 years of age) shall be employed gainfully for any duty or task in the work place or his/her labor is deemed to be the labor of that other person for the purposes of payment. Exceptions may be made in smallholder operations where young family members may help out on the farm. Work that is likely to jeopardize the health, physical or mental development shall not be carried out by persons less than 18 years of age.</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20A27382" w14:textId="77777777" w:rsidR="008872CB" w:rsidRDefault="00337C9A">
            <w:pPr>
              <w:spacing w:after="0"/>
              <w:rPr>
                <w:b/>
                <w:sz w:val="20"/>
                <w:szCs w:val="20"/>
              </w:rPr>
            </w:pPr>
            <w:r>
              <w:rPr>
                <w:b/>
                <w:sz w:val="20"/>
                <w:szCs w:val="20"/>
              </w:rPr>
              <w:t xml:space="preserve"> </w:t>
            </w:r>
            <w:r w:rsidR="00B873A9">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1335FEFF"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19843C07" w14:textId="56757AE7" w:rsidR="008872CB" w:rsidRDefault="00B873A9">
            <w:pPr>
              <w:spacing w:after="0"/>
              <w:rPr>
                <w:b/>
                <w:sz w:val="20"/>
                <w:szCs w:val="20"/>
              </w:rPr>
            </w:pPr>
            <w:r w:rsidRPr="005F4F86">
              <w:rPr>
                <w:bCs/>
                <w:sz w:val="20"/>
                <w:szCs w:val="20"/>
              </w:rPr>
              <w:t xml:space="preserve">No body under 18 on farm. Child </w:t>
            </w:r>
            <w:proofErr w:type="spellStart"/>
            <w:r w:rsidRPr="005F4F86">
              <w:rPr>
                <w:bCs/>
                <w:sz w:val="20"/>
                <w:szCs w:val="20"/>
              </w:rPr>
              <w:t>labour</w:t>
            </w:r>
            <w:proofErr w:type="spellEnd"/>
            <w:r w:rsidRPr="005F4F86">
              <w:rPr>
                <w:bCs/>
                <w:sz w:val="20"/>
                <w:szCs w:val="20"/>
              </w:rPr>
              <w:t xml:space="preserve"> policy in effect</w:t>
            </w:r>
            <w:r>
              <w:rPr>
                <w:b/>
                <w:sz w:val="20"/>
                <w:szCs w:val="20"/>
              </w:rPr>
              <w:t>.</w:t>
            </w:r>
          </w:p>
        </w:tc>
      </w:tr>
      <w:tr w:rsidR="008872CB" w14:paraId="07796896"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6A828142" w14:textId="77777777" w:rsidR="008872CB" w:rsidRDefault="00337C9A">
            <w:pPr>
              <w:spacing w:after="0"/>
              <w:jc w:val="right"/>
              <w:rPr>
                <w:sz w:val="20"/>
                <w:szCs w:val="20"/>
              </w:rPr>
            </w:pPr>
            <w:r>
              <w:rPr>
                <w:sz w:val="20"/>
                <w:szCs w:val="20"/>
              </w:rPr>
              <w:t>10.13.2A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2BA5A469" w14:textId="77777777" w:rsidR="008872CB" w:rsidRDefault="00337C9A">
            <w:pPr>
              <w:spacing w:after="0"/>
              <w:jc w:val="both"/>
              <w:rPr>
                <w:sz w:val="20"/>
                <w:szCs w:val="20"/>
              </w:rPr>
            </w:pPr>
            <w:r>
              <w:rPr>
                <w:sz w:val="20"/>
                <w:szCs w:val="20"/>
              </w:rPr>
              <w:t>Work must not restrict educational opportunities for children.</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0CA11083"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1A032631" w14:textId="77777777" w:rsidR="008872CB" w:rsidRDefault="00211AFB">
            <w:pPr>
              <w:spacing w:after="0"/>
              <w:rPr>
                <w:b/>
                <w:sz w:val="20"/>
                <w:szCs w:val="20"/>
              </w:rPr>
            </w:pPr>
            <w:r>
              <w:rPr>
                <w:b/>
                <w:sz w:val="20"/>
                <w:szCs w:val="20"/>
              </w:rPr>
              <w:t>N/A</w:t>
            </w:r>
            <w:r w:rsidR="00337C9A">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05DCECE9" w14:textId="77777777" w:rsidR="008872CB" w:rsidRPr="005F4F86" w:rsidRDefault="00337C9A">
            <w:pPr>
              <w:spacing w:after="0"/>
              <w:rPr>
                <w:bCs/>
                <w:sz w:val="20"/>
                <w:szCs w:val="20"/>
              </w:rPr>
            </w:pPr>
            <w:r w:rsidRPr="005F4F86">
              <w:rPr>
                <w:bCs/>
                <w:sz w:val="20"/>
                <w:szCs w:val="20"/>
              </w:rPr>
              <w:t xml:space="preserve"> </w:t>
            </w:r>
            <w:r w:rsidR="00211AFB" w:rsidRPr="005F4F86">
              <w:rPr>
                <w:bCs/>
                <w:sz w:val="20"/>
                <w:szCs w:val="20"/>
              </w:rPr>
              <w:t>No children employed on site</w:t>
            </w:r>
          </w:p>
        </w:tc>
      </w:tr>
      <w:tr w:rsidR="00211AFB" w14:paraId="50A5FA16" w14:textId="77777777" w:rsidTr="00883AD3">
        <w:trPr>
          <w:trHeight w:val="68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ADEFF9" w14:textId="77777777" w:rsidR="00211AFB" w:rsidRDefault="00211AFB" w:rsidP="00211AFB">
            <w:pPr>
              <w:spacing w:after="0"/>
              <w:jc w:val="right"/>
              <w:rPr>
                <w:b/>
                <w:sz w:val="20"/>
                <w:szCs w:val="20"/>
              </w:rPr>
            </w:pPr>
            <w:r>
              <w:rPr>
                <w:b/>
                <w:sz w:val="20"/>
                <w:szCs w:val="20"/>
              </w:rPr>
              <w:t>10.14</w:t>
            </w:r>
          </w:p>
        </w:tc>
        <w:tc>
          <w:tcPr>
            <w:tcW w:w="6930" w:type="dxa"/>
            <w:tcBorders>
              <w:bottom w:val="single" w:sz="8" w:space="0" w:color="000000"/>
              <w:right w:val="single" w:sz="8" w:space="0" w:color="000000"/>
            </w:tcBorders>
            <w:tcMar>
              <w:top w:w="100" w:type="dxa"/>
              <w:left w:w="100" w:type="dxa"/>
              <w:bottom w:w="100" w:type="dxa"/>
              <w:right w:w="100" w:type="dxa"/>
            </w:tcMar>
          </w:tcPr>
          <w:p w14:paraId="46DC071D" w14:textId="77777777" w:rsidR="00211AFB" w:rsidRDefault="00211AFB" w:rsidP="00211AFB">
            <w:pPr>
              <w:spacing w:after="0"/>
              <w:jc w:val="both"/>
              <w:rPr>
                <w:b/>
                <w:sz w:val="20"/>
                <w:szCs w:val="20"/>
              </w:rPr>
            </w:pPr>
            <w:r>
              <w:rPr>
                <w:b/>
                <w:sz w:val="20"/>
                <w:szCs w:val="20"/>
              </w:rPr>
              <w:t>Out-growers/out-grower associations/subcontractors</w:t>
            </w:r>
          </w:p>
        </w:tc>
        <w:tc>
          <w:tcPr>
            <w:tcW w:w="892" w:type="dxa"/>
            <w:tcBorders>
              <w:bottom w:val="single" w:sz="8" w:space="0" w:color="000000"/>
              <w:right w:val="single" w:sz="8" w:space="0" w:color="000000"/>
            </w:tcBorders>
            <w:tcMar>
              <w:top w:w="100" w:type="dxa"/>
              <w:left w:w="100" w:type="dxa"/>
              <w:bottom w:w="100" w:type="dxa"/>
              <w:right w:w="100" w:type="dxa"/>
            </w:tcMar>
          </w:tcPr>
          <w:p w14:paraId="0209AD58" w14:textId="77777777" w:rsidR="00211AFB" w:rsidRDefault="00211AFB" w:rsidP="00211AFB">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484BB939" w14:textId="77777777" w:rsidR="00211AFB" w:rsidRDefault="00211AFB" w:rsidP="00211AFB">
            <w:r w:rsidRPr="005D6F06">
              <w:rPr>
                <w:b/>
                <w:sz w:val="20"/>
                <w:szCs w:val="20"/>
              </w:rPr>
              <w:t xml:space="preserve">N/A </w:t>
            </w:r>
          </w:p>
        </w:tc>
        <w:tc>
          <w:tcPr>
            <w:tcW w:w="3225" w:type="dxa"/>
            <w:tcBorders>
              <w:bottom w:val="single" w:sz="8" w:space="0" w:color="000000"/>
              <w:right w:val="single" w:sz="8" w:space="0" w:color="000000"/>
            </w:tcBorders>
            <w:tcMar>
              <w:top w:w="100" w:type="dxa"/>
              <w:left w:w="100" w:type="dxa"/>
              <w:bottom w:w="100" w:type="dxa"/>
              <w:right w:w="100" w:type="dxa"/>
            </w:tcMar>
          </w:tcPr>
          <w:p w14:paraId="1C0D98A7" w14:textId="77777777" w:rsidR="00211AFB" w:rsidRPr="005F4F86" w:rsidRDefault="00211AFB" w:rsidP="00211AFB">
            <w:pPr>
              <w:spacing w:after="0"/>
              <w:rPr>
                <w:bCs/>
                <w:sz w:val="20"/>
                <w:szCs w:val="20"/>
              </w:rPr>
            </w:pPr>
            <w:r w:rsidRPr="005F4F86">
              <w:rPr>
                <w:bCs/>
                <w:sz w:val="20"/>
                <w:szCs w:val="20"/>
              </w:rPr>
              <w:t xml:space="preserve"> </w:t>
            </w:r>
            <w:r w:rsidR="009766EF" w:rsidRPr="005F4F86">
              <w:rPr>
                <w:bCs/>
                <w:sz w:val="20"/>
                <w:szCs w:val="20"/>
              </w:rPr>
              <w:t>Not an out grower site</w:t>
            </w:r>
          </w:p>
        </w:tc>
      </w:tr>
      <w:tr w:rsidR="009766EF" w14:paraId="20964E3C"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0A77F969" w14:textId="77777777" w:rsidR="009766EF" w:rsidRDefault="009766EF" w:rsidP="009766EF">
            <w:pPr>
              <w:spacing w:after="0"/>
              <w:jc w:val="right"/>
              <w:rPr>
                <w:sz w:val="20"/>
                <w:szCs w:val="20"/>
              </w:rPr>
            </w:pPr>
            <w:r>
              <w:rPr>
                <w:sz w:val="20"/>
                <w:szCs w:val="20"/>
              </w:rPr>
              <w:t>10.14.1A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7A7D556" w14:textId="77777777" w:rsidR="009766EF" w:rsidRDefault="009766EF" w:rsidP="009766EF">
            <w:pPr>
              <w:spacing w:after="0"/>
              <w:jc w:val="both"/>
              <w:rPr>
                <w:sz w:val="20"/>
                <w:szCs w:val="20"/>
              </w:rPr>
            </w:pPr>
            <w:r>
              <w:rPr>
                <w:sz w:val="20"/>
                <w:szCs w:val="20"/>
              </w:rPr>
              <w:t>Operators shall formulate and implement a fair purchasing policy with their out growers.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3CB013D1"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49F50F05" w14:textId="77777777" w:rsidR="009766EF" w:rsidRDefault="009766EF" w:rsidP="009766EF">
            <w:r w:rsidRPr="005D6F06">
              <w:rPr>
                <w:b/>
                <w:sz w:val="20"/>
                <w:szCs w:val="20"/>
              </w:rPr>
              <w:t xml:space="preserve">N/A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594E0157" w14:textId="77777777" w:rsidR="009766EF" w:rsidRPr="005F4F86" w:rsidRDefault="009766EF" w:rsidP="009766EF">
            <w:r w:rsidRPr="005F4F86">
              <w:t>Not an out grower site</w:t>
            </w:r>
          </w:p>
        </w:tc>
      </w:tr>
      <w:tr w:rsidR="009766EF" w14:paraId="39000FCD"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41440F4A" w14:textId="77777777" w:rsidR="009766EF" w:rsidRDefault="009766EF" w:rsidP="009766EF">
            <w:pPr>
              <w:spacing w:after="0"/>
              <w:jc w:val="right"/>
              <w:rPr>
                <w:sz w:val="20"/>
                <w:szCs w:val="20"/>
              </w:rPr>
            </w:pPr>
            <w:r>
              <w:rPr>
                <w:sz w:val="20"/>
                <w:szCs w:val="20"/>
              </w:rPr>
              <w:t>10.14.2A</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6B0B6C43" w14:textId="77777777" w:rsidR="009766EF" w:rsidRDefault="009766EF" w:rsidP="009766EF">
            <w:pPr>
              <w:spacing w:after="0"/>
              <w:jc w:val="both"/>
              <w:rPr>
                <w:sz w:val="20"/>
                <w:szCs w:val="20"/>
              </w:rPr>
            </w:pPr>
            <w:r>
              <w:rPr>
                <w:sz w:val="20"/>
                <w:szCs w:val="20"/>
              </w:rPr>
              <w:t>There shall be written, legally binding agreements between the operators and all out growers covering product, volumes, and frequencies of collection, pricing, grades and obligations.</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30453323"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69C795A9" w14:textId="77777777" w:rsidR="009766EF" w:rsidRDefault="009766EF" w:rsidP="009766EF">
            <w:r w:rsidRPr="005D6F06">
              <w:rPr>
                <w:b/>
                <w:sz w:val="20"/>
                <w:szCs w:val="20"/>
              </w:rPr>
              <w:t xml:space="preserve">N/A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8C56D55" w14:textId="77777777" w:rsidR="009766EF" w:rsidRPr="005F4F86" w:rsidRDefault="009766EF" w:rsidP="009766EF">
            <w:r w:rsidRPr="005F4F86">
              <w:t>Not an out grower site</w:t>
            </w:r>
          </w:p>
        </w:tc>
      </w:tr>
      <w:tr w:rsidR="009766EF" w14:paraId="5A3A4332"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526AEE9C" w14:textId="77777777" w:rsidR="009766EF" w:rsidRDefault="009766EF" w:rsidP="009766EF">
            <w:pPr>
              <w:spacing w:after="0"/>
              <w:jc w:val="right"/>
              <w:rPr>
                <w:sz w:val="20"/>
                <w:szCs w:val="20"/>
              </w:rPr>
            </w:pPr>
            <w:r>
              <w:rPr>
                <w:sz w:val="20"/>
                <w:szCs w:val="20"/>
              </w:rPr>
              <w:t>10.14.3B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6B50A6EB" w14:textId="77777777" w:rsidR="009766EF" w:rsidRDefault="009766EF" w:rsidP="009766EF">
            <w:pPr>
              <w:spacing w:after="0"/>
              <w:jc w:val="both"/>
              <w:rPr>
                <w:sz w:val="20"/>
                <w:szCs w:val="20"/>
              </w:rPr>
            </w:pPr>
            <w:r>
              <w:rPr>
                <w:sz w:val="20"/>
                <w:szCs w:val="20"/>
              </w:rPr>
              <w:t>The operator must take responsibility for providing full technical advice where such need is perceived to out growers prior to starting crop production.</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102073D2"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4807E8E0" w14:textId="77777777" w:rsidR="009766EF" w:rsidRDefault="009766EF" w:rsidP="009766EF">
            <w:r w:rsidRPr="005D6F06">
              <w:rPr>
                <w:b/>
                <w:sz w:val="20"/>
                <w:szCs w:val="20"/>
              </w:rPr>
              <w:t xml:space="preserve">N/A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727DABF1" w14:textId="77777777" w:rsidR="009766EF" w:rsidRPr="005F4F86" w:rsidRDefault="009766EF" w:rsidP="009766EF">
            <w:r w:rsidRPr="005F4F86">
              <w:t>Not an out grower site</w:t>
            </w:r>
          </w:p>
        </w:tc>
      </w:tr>
      <w:tr w:rsidR="009766EF" w14:paraId="4A839748" w14:textId="77777777" w:rsidTr="00883AD3">
        <w:trPr>
          <w:trHeight w:val="116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0830BEBE" w14:textId="77777777" w:rsidR="009766EF" w:rsidRDefault="009766EF" w:rsidP="009766EF">
            <w:pPr>
              <w:spacing w:after="0"/>
              <w:jc w:val="right"/>
              <w:rPr>
                <w:sz w:val="20"/>
                <w:szCs w:val="20"/>
              </w:rPr>
            </w:pPr>
            <w:r>
              <w:rPr>
                <w:sz w:val="20"/>
                <w:szCs w:val="20"/>
              </w:rPr>
              <w:t>10.14.4B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51122FE0" w14:textId="77777777" w:rsidR="009766EF" w:rsidRDefault="009766EF" w:rsidP="009766EF">
            <w:pPr>
              <w:spacing w:after="0"/>
              <w:jc w:val="both"/>
              <w:rPr>
                <w:sz w:val="20"/>
                <w:szCs w:val="20"/>
              </w:rPr>
            </w:pPr>
            <w:r>
              <w:rPr>
                <w:sz w:val="20"/>
                <w:szCs w:val="20"/>
              </w:rPr>
              <w:t>Arrangements for deductions from final payments made for training and supply of other inputs must be clearly specified in written form before these services are provided.</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41C38EB3"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06463934" w14:textId="77777777" w:rsidR="009766EF" w:rsidRDefault="009766EF" w:rsidP="009766EF">
            <w:r w:rsidRPr="00470D71">
              <w:rPr>
                <w:b/>
                <w:sz w:val="20"/>
                <w:szCs w:val="20"/>
              </w:rPr>
              <w:t xml:space="preserve">N/A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4F0D4101" w14:textId="77777777" w:rsidR="009766EF" w:rsidRPr="005F4F86" w:rsidRDefault="009766EF" w:rsidP="009766EF">
            <w:r w:rsidRPr="005F4F86">
              <w:t>Not an out grower site</w:t>
            </w:r>
          </w:p>
        </w:tc>
      </w:tr>
      <w:tr w:rsidR="009766EF" w14:paraId="03045633"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54F8FC8" w14:textId="77777777" w:rsidR="009766EF" w:rsidRDefault="009766EF" w:rsidP="009766EF">
            <w:pPr>
              <w:spacing w:after="0"/>
              <w:jc w:val="right"/>
              <w:rPr>
                <w:sz w:val="20"/>
                <w:szCs w:val="20"/>
              </w:rPr>
            </w:pPr>
            <w:r>
              <w:rPr>
                <w:sz w:val="20"/>
                <w:szCs w:val="20"/>
              </w:rPr>
              <w:lastRenderedPageBreak/>
              <w:t>10.14.5A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484BB157" w14:textId="77777777" w:rsidR="009766EF" w:rsidRDefault="009766EF" w:rsidP="009766EF">
            <w:pPr>
              <w:spacing w:after="0"/>
              <w:jc w:val="both"/>
              <w:rPr>
                <w:sz w:val="20"/>
                <w:szCs w:val="20"/>
              </w:rPr>
            </w:pPr>
            <w:r>
              <w:rPr>
                <w:sz w:val="20"/>
                <w:szCs w:val="20"/>
              </w:rPr>
              <w:t>The operator shall ensure that out-growers are aware of, and implement the relevant principles and requirements of this code of practice.</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ADF2D9A"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7EE51BFF" w14:textId="77777777" w:rsidR="009766EF" w:rsidRDefault="009766EF" w:rsidP="009766EF">
            <w:r w:rsidRPr="00470D71">
              <w:rPr>
                <w:b/>
                <w:sz w:val="20"/>
                <w:szCs w:val="20"/>
              </w:rPr>
              <w:t xml:space="preserve">N/A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670088A" w14:textId="77777777" w:rsidR="009766EF" w:rsidRPr="005F4F86" w:rsidRDefault="009766EF" w:rsidP="009766EF">
            <w:r w:rsidRPr="005F4F86">
              <w:t>Not an out grower site</w:t>
            </w:r>
          </w:p>
        </w:tc>
      </w:tr>
      <w:tr w:rsidR="009766EF" w14:paraId="3B3B40AE"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586BA19E" w14:textId="77777777" w:rsidR="009766EF" w:rsidRDefault="009766EF" w:rsidP="009766EF">
            <w:pPr>
              <w:spacing w:after="0"/>
              <w:jc w:val="right"/>
              <w:rPr>
                <w:sz w:val="20"/>
                <w:szCs w:val="20"/>
              </w:rPr>
            </w:pPr>
            <w:r>
              <w:rPr>
                <w:sz w:val="20"/>
                <w:szCs w:val="20"/>
              </w:rPr>
              <w:t>10.14.6B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342401FE" w14:textId="77777777" w:rsidR="009766EF" w:rsidRDefault="009766EF" w:rsidP="009766EF">
            <w:pPr>
              <w:spacing w:after="0"/>
              <w:jc w:val="both"/>
              <w:rPr>
                <w:sz w:val="20"/>
                <w:szCs w:val="20"/>
              </w:rPr>
            </w:pPr>
            <w:r>
              <w:rPr>
                <w:sz w:val="20"/>
                <w:szCs w:val="20"/>
              </w:rPr>
              <w:t>All out-growers must be paid in cash or by a mutually agreed monetary arrangement and be supported with proper and adequate documentation.</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646D44B6"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4EF1F958" w14:textId="77777777" w:rsidR="009766EF" w:rsidRDefault="009766EF" w:rsidP="009766EF">
            <w:r w:rsidRPr="00470D71">
              <w:rPr>
                <w:b/>
                <w:sz w:val="20"/>
                <w:szCs w:val="20"/>
              </w:rPr>
              <w:t xml:space="preserve">N/A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33F78F25" w14:textId="77777777" w:rsidR="009766EF" w:rsidRPr="005F4F86" w:rsidRDefault="009766EF" w:rsidP="009766EF">
            <w:r w:rsidRPr="005F4F86">
              <w:t>Not an out grower site</w:t>
            </w:r>
          </w:p>
        </w:tc>
      </w:tr>
      <w:tr w:rsidR="009766EF" w14:paraId="7DD716C4"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6B2D1C90" w14:textId="77777777" w:rsidR="009766EF" w:rsidRDefault="009766EF" w:rsidP="009766EF">
            <w:pPr>
              <w:spacing w:after="0"/>
              <w:jc w:val="right"/>
              <w:rPr>
                <w:sz w:val="20"/>
                <w:szCs w:val="20"/>
              </w:rPr>
            </w:pPr>
            <w:r>
              <w:rPr>
                <w:sz w:val="20"/>
                <w:szCs w:val="20"/>
              </w:rPr>
              <w:t>10.14.7B</w:t>
            </w:r>
          </w:p>
        </w:tc>
        <w:tc>
          <w:tcPr>
            <w:tcW w:w="6930" w:type="dxa"/>
            <w:tcBorders>
              <w:bottom w:val="single" w:sz="8" w:space="0" w:color="000000"/>
              <w:right w:val="single" w:sz="8" w:space="0" w:color="000000"/>
            </w:tcBorders>
            <w:shd w:val="clear" w:color="auto" w:fill="00B050"/>
            <w:tcMar>
              <w:top w:w="100" w:type="dxa"/>
              <w:left w:w="100" w:type="dxa"/>
              <w:bottom w:w="100" w:type="dxa"/>
              <w:right w:w="100" w:type="dxa"/>
            </w:tcMar>
          </w:tcPr>
          <w:p w14:paraId="3CADB9D9" w14:textId="77777777" w:rsidR="009766EF" w:rsidRDefault="009766EF" w:rsidP="009766EF">
            <w:pPr>
              <w:spacing w:after="0"/>
              <w:jc w:val="both"/>
              <w:rPr>
                <w:sz w:val="20"/>
                <w:szCs w:val="20"/>
              </w:rPr>
            </w:pPr>
            <w:r>
              <w:rPr>
                <w:sz w:val="20"/>
                <w:szCs w:val="20"/>
              </w:rPr>
              <w:t>A firm shall be responsible for its operations including contracted activities conducted by its sub-contractors.</w:t>
            </w:r>
          </w:p>
        </w:tc>
        <w:tc>
          <w:tcPr>
            <w:tcW w:w="892" w:type="dxa"/>
            <w:tcBorders>
              <w:bottom w:val="single" w:sz="8" w:space="0" w:color="000000"/>
              <w:right w:val="single" w:sz="8" w:space="0" w:color="000000"/>
            </w:tcBorders>
            <w:shd w:val="clear" w:color="auto" w:fill="00B050"/>
            <w:tcMar>
              <w:top w:w="100" w:type="dxa"/>
              <w:left w:w="100" w:type="dxa"/>
              <w:bottom w:w="100" w:type="dxa"/>
              <w:right w:w="100" w:type="dxa"/>
            </w:tcMar>
          </w:tcPr>
          <w:p w14:paraId="6FBF8548" w14:textId="77777777" w:rsidR="009766EF" w:rsidRDefault="009766EF" w:rsidP="009766EF">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shd w:val="clear" w:color="auto" w:fill="00B050"/>
            <w:tcMar>
              <w:top w:w="100" w:type="dxa"/>
              <w:left w:w="100" w:type="dxa"/>
              <w:bottom w:w="100" w:type="dxa"/>
              <w:right w:w="100" w:type="dxa"/>
            </w:tcMar>
          </w:tcPr>
          <w:p w14:paraId="216917FD" w14:textId="77777777" w:rsidR="009766EF" w:rsidRDefault="009766EF" w:rsidP="009766EF">
            <w:r w:rsidRPr="00470D71">
              <w:rPr>
                <w:b/>
                <w:sz w:val="20"/>
                <w:szCs w:val="20"/>
              </w:rPr>
              <w:t xml:space="preserve">N/A </w:t>
            </w:r>
          </w:p>
        </w:tc>
        <w:tc>
          <w:tcPr>
            <w:tcW w:w="3225" w:type="dxa"/>
            <w:tcBorders>
              <w:bottom w:val="single" w:sz="8" w:space="0" w:color="000000"/>
              <w:right w:val="single" w:sz="8" w:space="0" w:color="000000"/>
            </w:tcBorders>
            <w:shd w:val="clear" w:color="auto" w:fill="00B050"/>
            <w:tcMar>
              <w:top w:w="100" w:type="dxa"/>
              <w:left w:w="100" w:type="dxa"/>
              <w:bottom w:w="100" w:type="dxa"/>
              <w:right w:w="100" w:type="dxa"/>
            </w:tcMar>
          </w:tcPr>
          <w:p w14:paraId="57CA1010" w14:textId="77777777" w:rsidR="009766EF" w:rsidRPr="005F4F86" w:rsidRDefault="009766EF" w:rsidP="009766EF">
            <w:r w:rsidRPr="005F4F86">
              <w:t>Not an out grower site</w:t>
            </w:r>
          </w:p>
        </w:tc>
      </w:tr>
      <w:tr w:rsidR="00211AFB" w14:paraId="1BA26599"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F915F0E" w14:textId="77777777" w:rsidR="00211AFB" w:rsidRDefault="00211AFB" w:rsidP="00211AFB">
            <w:pPr>
              <w:spacing w:after="0"/>
              <w:jc w:val="right"/>
              <w:rPr>
                <w:sz w:val="20"/>
                <w:szCs w:val="20"/>
              </w:rPr>
            </w:pPr>
            <w:r>
              <w:rPr>
                <w:sz w:val="20"/>
                <w:szCs w:val="20"/>
              </w:rPr>
              <w:t>10.14.8A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46F86DAF" w14:textId="77777777" w:rsidR="00211AFB" w:rsidRDefault="00211AFB" w:rsidP="00211AFB">
            <w:pPr>
              <w:spacing w:after="0"/>
              <w:jc w:val="both"/>
              <w:rPr>
                <w:sz w:val="20"/>
                <w:szCs w:val="20"/>
              </w:rPr>
            </w:pPr>
            <w:r>
              <w:rPr>
                <w:sz w:val="20"/>
                <w:szCs w:val="20"/>
              </w:rPr>
              <w:t>Sub-contractors working on farm/company site shall be briefed on farm occupational safety and health procedures.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4394A4FF" w14:textId="541FE955" w:rsidR="00211AFB" w:rsidRDefault="00211AFB" w:rsidP="00211AFB">
            <w:pPr>
              <w:spacing w:after="0"/>
              <w:rPr>
                <w:b/>
                <w:sz w:val="20"/>
                <w:szCs w:val="20"/>
              </w:rPr>
            </w:pPr>
            <w:r>
              <w:rPr>
                <w:b/>
                <w:sz w:val="20"/>
                <w:szCs w:val="20"/>
              </w:rPr>
              <w:t xml:space="preserve"> </w:t>
            </w:r>
            <w:r w:rsidR="00BB3CDA">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388A9CFC" w14:textId="4D29B55F" w:rsidR="00211AFB" w:rsidRDefault="00211AFB" w:rsidP="00211AFB"/>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38B53AED" w14:textId="15F59DB9" w:rsidR="00211AFB" w:rsidRPr="00BB3CDA" w:rsidRDefault="00211AFB" w:rsidP="00211AFB">
            <w:pPr>
              <w:spacing w:after="0"/>
              <w:rPr>
                <w:bCs/>
                <w:sz w:val="20"/>
                <w:szCs w:val="20"/>
              </w:rPr>
            </w:pPr>
            <w:r>
              <w:rPr>
                <w:b/>
                <w:sz w:val="20"/>
                <w:szCs w:val="20"/>
              </w:rPr>
              <w:t xml:space="preserve"> </w:t>
            </w:r>
            <w:r w:rsidR="00BB3CDA" w:rsidRPr="00BB3CDA">
              <w:rPr>
                <w:bCs/>
                <w:sz w:val="20"/>
                <w:szCs w:val="20"/>
              </w:rPr>
              <w:t>Compliant</w:t>
            </w:r>
          </w:p>
        </w:tc>
      </w:tr>
      <w:tr w:rsidR="008872CB" w14:paraId="6823615E"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0206DB5" w14:textId="77777777" w:rsidR="008872CB" w:rsidRDefault="00337C9A">
            <w:pPr>
              <w:spacing w:after="0"/>
              <w:jc w:val="right"/>
              <w:rPr>
                <w:b/>
                <w:sz w:val="20"/>
                <w:szCs w:val="20"/>
              </w:rPr>
            </w:pPr>
            <w:r>
              <w:rPr>
                <w:b/>
                <w:sz w:val="20"/>
                <w:szCs w:val="20"/>
              </w:rPr>
              <w:t>10.15</w:t>
            </w:r>
          </w:p>
        </w:tc>
        <w:tc>
          <w:tcPr>
            <w:tcW w:w="6930" w:type="dxa"/>
            <w:tcBorders>
              <w:bottom w:val="single" w:sz="8" w:space="0" w:color="000000"/>
              <w:right w:val="single" w:sz="8" w:space="0" w:color="000000"/>
            </w:tcBorders>
            <w:tcMar>
              <w:top w:w="100" w:type="dxa"/>
              <w:left w:w="100" w:type="dxa"/>
              <w:bottom w:w="100" w:type="dxa"/>
              <w:right w:w="100" w:type="dxa"/>
            </w:tcMar>
          </w:tcPr>
          <w:p w14:paraId="371D8B67" w14:textId="77777777" w:rsidR="008872CB" w:rsidRDefault="00337C9A">
            <w:pPr>
              <w:spacing w:after="0"/>
              <w:jc w:val="both"/>
              <w:rPr>
                <w:b/>
                <w:sz w:val="20"/>
                <w:szCs w:val="20"/>
              </w:rPr>
            </w:pPr>
            <w:r>
              <w:rPr>
                <w:b/>
                <w:sz w:val="20"/>
                <w:szCs w:val="20"/>
              </w:rPr>
              <w:t>Visitors</w:t>
            </w:r>
          </w:p>
        </w:tc>
        <w:tc>
          <w:tcPr>
            <w:tcW w:w="892" w:type="dxa"/>
            <w:tcBorders>
              <w:bottom w:val="single" w:sz="8" w:space="0" w:color="000000"/>
              <w:right w:val="single" w:sz="8" w:space="0" w:color="000000"/>
            </w:tcBorders>
            <w:tcMar>
              <w:top w:w="100" w:type="dxa"/>
              <w:left w:w="100" w:type="dxa"/>
              <w:bottom w:w="100" w:type="dxa"/>
              <w:right w:w="100" w:type="dxa"/>
            </w:tcMar>
          </w:tcPr>
          <w:p w14:paraId="0379AF4F"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6E4728B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3AF1C51B" w14:textId="77777777" w:rsidR="008872CB" w:rsidRDefault="00337C9A">
            <w:pPr>
              <w:spacing w:after="0"/>
              <w:rPr>
                <w:b/>
                <w:sz w:val="20"/>
                <w:szCs w:val="20"/>
              </w:rPr>
            </w:pPr>
            <w:r>
              <w:rPr>
                <w:b/>
                <w:sz w:val="20"/>
                <w:szCs w:val="20"/>
              </w:rPr>
              <w:t xml:space="preserve"> </w:t>
            </w:r>
          </w:p>
        </w:tc>
      </w:tr>
      <w:tr w:rsidR="008872CB" w14:paraId="08EC3277" w14:textId="77777777" w:rsidTr="00883AD3">
        <w:trPr>
          <w:trHeight w:val="68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305B34B5" w14:textId="77777777" w:rsidR="008872CB" w:rsidRDefault="00337C9A">
            <w:pPr>
              <w:spacing w:after="0"/>
              <w:jc w:val="right"/>
              <w:rPr>
                <w:sz w:val="20"/>
                <w:szCs w:val="20"/>
              </w:rPr>
            </w:pPr>
            <w:r>
              <w:rPr>
                <w:sz w:val="20"/>
                <w:szCs w:val="20"/>
              </w:rPr>
              <w:t>10.15.1A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3601CA43" w14:textId="77777777" w:rsidR="008872CB" w:rsidRDefault="00337C9A">
            <w:pPr>
              <w:spacing w:after="0"/>
              <w:jc w:val="both"/>
              <w:rPr>
                <w:sz w:val="20"/>
                <w:szCs w:val="20"/>
              </w:rPr>
            </w:pPr>
            <w:r>
              <w:rPr>
                <w:sz w:val="20"/>
                <w:szCs w:val="20"/>
              </w:rPr>
              <w:t>All visits by non-company personnel shall be recorded in a visitor’s book or similar register.</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7DB94341" w14:textId="77777777" w:rsidR="008872CB" w:rsidRDefault="00337C9A">
            <w:pPr>
              <w:spacing w:after="0"/>
              <w:rPr>
                <w:b/>
                <w:sz w:val="20"/>
                <w:szCs w:val="20"/>
              </w:rPr>
            </w:pPr>
            <w:r>
              <w:rPr>
                <w:b/>
                <w:sz w:val="20"/>
                <w:szCs w:val="20"/>
              </w:rPr>
              <w:t xml:space="preserve"> </w:t>
            </w:r>
            <w:r w:rsidR="00211AFB">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4756096D"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4AB47B54" w14:textId="421F632B" w:rsidR="008872CB" w:rsidRPr="00F47FA6" w:rsidRDefault="00211AFB" w:rsidP="00211AFB">
            <w:pPr>
              <w:spacing w:after="0"/>
              <w:rPr>
                <w:bCs/>
                <w:sz w:val="20"/>
                <w:szCs w:val="20"/>
              </w:rPr>
            </w:pPr>
            <w:r w:rsidRPr="00F47FA6">
              <w:rPr>
                <w:bCs/>
                <w:sz w:val="20"/>
                <w:szCs w:val="20"/>
              </w:rPr>
              <w:t xml:space="preserve">Gate pass issued to all visitors / Contractors. </w:t>
            </w:r>
          </w:p>
        </w:tc>
      </w:tr>
      <w:tr w:rsidR="008872CB" w14:paraId="4C4E6F85" w14:textId="77777777" w:rsidTr="00883AD3">
        <w:trPr>
          <w:trHeight w:val="68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58B6C0" w14:textId="77777777" w:rsidR="008872CB" w:rsidRDefault="00337C9A">
            <w:pPr>
              <w:spacing w:after="0"/>
              <w:jc w:val="right"/>
              <w:rPr>
                <w:sz w:val="20"/>
                <w:szCs w:val="20"/>
              </w:rPr>
            </w:pPr>
            <w:r>
              <w:rPr>
                <w:sz w:val="20"/>
                <w:szCs w:val="20"/>
              </w:rPr>
              <w:t>10.15.2C</w:t>
            </w:r>
          </w:p>
        </w:tc>
        <w:tc>
          <w:tcPr>
            <w:tcW w:w="6930" w:type="dxa"/>
            <w:tcBorders>
              <w:bottom w:val="single" w:sz="8" w:space="0" w:color="000000"/>
              <w:right w:val="single" w:sz="8" w:space="0" w:color="000000"/>
            </w:tcBorders>
            <w:tcMar>
              <w:top w:w="100" w:type="dxa"/>
              <w:left w:w="100" w:type="dxa"/>
              <w:bottom w:w="100" w:type="dxa"/>
              <w:right w:w="100" w:type="dxa"/>
            </w:tcMar>
          </w:tcPr>
          <w:p w14:paraId="2E67D472" w14:textId="77777777" w:rsidR="008872CB" w:rsidRDefault="00337C9A">
            <w:pPr>
              <w:spacing w:after="0"/>
              <w:jc w:val="both"/>
              <w:rPr>
                <w:sz w:val="20"/>
                <w:szCs w:val="20"/>
              </w:rPr>
            </w:pPr>
            <w:r>
              <w:rPr>
                <w:sz w:val="20"/>
                <w:szCs w:val="20"/>
              </w:rPr>
              <w:t>Visitors may be accompanied by a company representative as necessary.</w:t>
            </w:r>
          </w:p>
        </w:tc>
        <w:tc>
          <w:tcPr>
            <w:tcW w:w="892" w:type="dxa"/>
            <w:tcBorders>
              <w:bottom w:val="single" w:sz="8" w:space="0" w:color="000000"/>
              <w:right w:val="single" w:sz="8" w:space="0" w:color="000000"/>
            </w:tcBorders>
            <w:tcMar>
              <w:top w:w="100" w:type="dxa"/>
              <w:left w:w="100" w:type="dxa"/>
              <w:bottom w:w="100" w:type="dxa"/>
              <w:right w:w="100" w:type="dxa"/>
            </w:tcMar>
          </w:tcPr>
          <w:p w14:paraId="604DD415" w14:textId="77777777" w:rsidR="008872CB" w:rsidRDefault="00337C9A">
            <w:pPr>
              <w:spacing w:after="0"/>
              <w:rPr>
                <w:b/>
                <w:sz w:val="20"/>
                <w:szCs w:val="20"/>
              </w:rPr>
            </w:pPr>
            <w:r>
              <w:rPr>
                <w:b/>
                <w:sz w:val="20"/>
                <w:szCs w:val="20"/>
              </w:rPr>
              <w:t xml:space="preserve"> </w:t>
            </w:r>
            <w:r w:rsidR="00211AFB">
              <w:rPr>
                <w:b/>
                <w:sz w:val="20"/>
                <w:szCs w:val="20"/>
              </w:rPr>
              <w:t>Y</w:t>
            </w:r>
          </w:p>
        </w:tc>
        <w:tc>
          <w:tcPr>
            <w:tcW w:w="668" w:type="dxa"/>
            <w:tcBorders>
              <w:bottom w:val="single" w:sz="8" w:space="0" w:color="000000"/>
              <w:right w:val="single" w:sz="8" w:space="0" w:color="000000"/>
            </w:tcBorders>
            <w:tcMar>
              <w:top w:w="100" w:type="dxa"/>
              <w:left w:w="100" w:type="dxa"/>
              <w:bottom w:w="100" w:type="dxa"/>
              <w:right w:w="100" w:type="dxa"/>
            </w:tcMar>
          </w:tcPr>
          <w:p w14:paraId="24CE0C16"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0FB27565" w14:textId="4D40984B" w:rsidR="008872CB" w:rsidRPr="00F47FA6" w:rsidRDefault="009766EF">
            <w:pPr>
              <w:spacing w:after="0"/>
              <w:rPr>
                <w:bCs/>
                <w:sz w:val="20"/>
                <w:szCs w:val="20"/>
              </w:rPr>
            </w:pPr>
            <w:r w:rsidRPr="00F47FA6">
              <w:rPr>
                <w:bCs/>
                <w:sz w:val="20"/>
                <w:szCs w:val="20"/>
              </w:rPr>
              <w:t>Visual observation, records available</w:t>
            </w:r>
          </w:p>
        </w:tc>
      </w:tr>
      <w:tr w:rsidR="008872CB" w14:paraId="09DA77F1" w14:textId="77777777" w:rsidTr="00883AD3">
        <w:trPr>
          <w:trHeight w:val="920"/>
        </w:trPr>
        <w:tc>
          <w:tcPr>
            <w:tcW w:w="1140" w:type="dxa"/>
            <w:tcBorders>
              <w:left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78191442" w14:textId="77777777" w:rsidR="008872CB" w:rsidRDefault="00337C9A">
            <w:pPr>
              <w:spacing w:after="0"/>
              <w:jc w:val="right"/>
              <w:rPr>
                <w:sz w:val="20"/>
                <w:szCs w:val="20"/>
              </w:rPr>
            </w:pPr>
            <w:r>
              <w:rPr>
                <w:sz w:val="20"/>
                <w:szCs w:val="20"/>
              </w:rPr>
              <w:t>10.15.3A</w:t>
            </w:r>
          </w:p>
        </w:tc>
        <w:tc>
          <w:tcPr>
            <w:tcW w:w="6930" w:type="dxa"/>
            <w:tcBorders>
              <w:bottom w:val="single" w:sz="8" w:space="0" w:color="000000"/>
              <w:right w:val="single" w:sz="8" w:space="0" w:color="000000"/>
            </w:tcBorders>
            <w:shd w:val="clear" w:color="auto" w:fill="FFFF00"/>
            <w:tcMar>
              <w:top w:w="100" w:type="dxa"/>
              <w:left w:w="100" w:type="dxa"/>
              <w:bottom w:w="100" w:type="dxa"/>
              <w:right w:w="100" w:type="dxa"/>
            </w:tcMar>
          </w:tcPr>
          <w:p w14:paraId="752B2B19" w14:textId="77777777" w:rsidR="008872CB" w:rsidRDefault="00337C9A">
            <w:pPr>
              <w:spacing w:after="0"/>
              <w:jc w:val="both"/>
              <w:rPr>
                <w:sz w:val="20"/>
                <w:szCs w:val="20"/>
              </w:rPr>
            </w:pPr>
            <w:r>
              <w:rPr>
                <w:sz w:val="20"/>
                <w:szCs w:val="20"/>
              </w:rPr>
              <w:t>Visitors shall be provided with suitable protective clothing or equipment when entering areas where they might be exposed to hazardous or injurious conditions.</w:t>
            </w:r>
          </w:p>
        </w:tc>
        <w:tc>
          <w:tcPr>
            <w:tcW w:w="892" w:type="dxa"/>
            <w:tcBorders>
              <w:bottom w:val="single" w:sz="8" w:space="0" w:color="000000"/>
              <w:right w:val="single" w:sz="8" w:space="0" w:color="000000"/>
            </w:tcBorders>
            <w:shd w:val="clear" w:color="auto" w:fill="FFFF00"/>
            <w:tcMar>
              <w:top w:w="100" w:type="dxa"/>
              <w:left w:w="100" w:type="dxa"/>
              <w:bottom w:w="100" w:type="dxa"/>
              <w:right w:w="100" w:type="dxa"/>
            </w:tcMar>
          </w:tcPr>
          <w:p w14:paraId="1421597E" w14:textId="77777777" w:rsidR="008872CB" w:rsidRDefault="00337C9A">
            <w:pPr>
              <w:spacing w:after="0"/>
              <w:rPr>
                <w:b/>
                <w:sz w:val="20"/>
                <w:szCs w:val="20"/>
              </w:rPr>
            </w:pPr>
            <w:r>
              <w:rPr>
                <w:b/>
                <w:sz w:val="20"/>
                <w:szCs w:val="20"/>
              </w:rPr>
              <w:t xml:space="preserve"> </w:t>
            </w:r>
            <w:r w:rsidR="00BA25FD">
              <w:rPr>
                <w:b/>
                <w:sz w:val="20"/>
                <w:szCs w:val="20"/>
              </w:rPr>
              <w:t>Y</w:t>
            </w:r>
          </w:p>
        </w:tc>
        <w:tc>
          <w:tcPr>
            <w:tcW w:w="668" w:type="dxa"/>
            <w:tcBorders>
              <w:bottom w:val="single" w:sz="8" w:space="0" w:color="000000"/>
              <w:right w:val="single" w:sz="8" w:space="0" w:color="000000"/>
            </w:tcBorders>
            <w:shd w:val="clear" w:color="auto" w:fill="FFFF00"/>
            <w:tcMar>
              <w:top w:w="100" w:type="dxa"/>
              <w:left w:w="100" w:type="dxa"/>
              <w:bottom w:w="100" w:type="dxa"/>
              <w:right w:w="100" w:type="dxa"/>
            </w:tcMar>
          </w:tcPr>
          <w:p w14:paraId="5E72F08B"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FF00"/>
            <w:tcMar>
              <w:top w:w="100" w:type="dxa"/>
              <w:left w:w="100" w:type="dxa"/>
              <w:bottom w:w="100" w:type="dxa"/>
              <w:right w:w="100" w:type="dxa"/>
            </w:tcMar>
          </w:tcPr>
          <w:p w14:paraId="7A82E00E" w14:textId="77777777" w:rsidR="008872CB" w:rsidRPr="00F47FA6" w:rsidRDefault="00337C9A">
            <w:pPr>
              <w:spacing w:after="0"/>
              <w:rPr>
                <w:bCs/>
                <w:sz w:val="20"/>
                <w:szCs w:val="20"/>
              </w:rPr>
            </w:pPr>
            <w:r w:rsidRPr="00F47FA6">
              <w:rPr>
                <w:bCs/>
                <w:sz w:val="20"/>
                <w:szCs w:val="20"/>
              </w:rPr>
              <w:t xml:space="preserve"> </w:t>
            </w:r>
            <w:r w:rsidR="009766EF" w:rsidRPr="00F47FA6">
              <w:rPr>
                <w:bCs/>
                <w:sz w:val="20"/>
                <w:szCs w:val="20"/>
              </w:rPr>
              <w:t>Visual observation</w:t>
            </w:r>
          </w:p>
        </w:tc>
      </w:tr>
      <w:tr w:rsidR="008872CB" w14:paraId="4117C099" w14:textId="77777777" w:rsidTr="00883AD3">
        <w:trPr>
          <w:trHeight w:val="440"/>
        </w:trPr>
        <w:tc>
          <w:tcPr>
            <w:tcW w:w="114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381FF6" w14:textId="77777777" w:rsidR="008872CB" w:rsidRDefault="00337C9A">
            <w:pPr>
              <w:spacing w:after="0"/>
              <w:jc w:val="right"/>
              <w:rPr>
                <w:b/>
                <w:sz w:val="20"/>
                <w:szCs w:val="20"/>
              </w:rPr>
            </w:pPr>
            <w:r>
              <w:rPr>
                <w:b/>
                <w:sz w:val="20"/>
                <w:szCs w:val="20"/>
              </w:rPr>
              <w:t>10.16</w:t>
            </w:r>
          </w:p>
        </w:tc>
        <w:tc>
          <w:tcPr>
            <w:tcW w:w="6930" w:type="dxa"/>
            <w:tcBorders>
              <w:bottom w:val="single" w:sz="8" w:space="0" w:color="000000"/>
              <w:right w:val="single" w:sz="8" w:space="0" w:color="000000"/>
            </w:tcBorders>
            <w:tcMar>
              <w:top w:w="100" w:type="dxa"/>
              <w:left w:w="100" w:type="dxa"/>
              <w:bottom w:w="100" w:type="dxa"/>
              <w:right w:w="100" w:type="dxa"/>
            </w:tcMar>
          </w:tcPr>
          <w:p w14:paraId="0D2ED7D1" w14:textId="77777777" w:rsidR="008872CB" w:rsidRDefault="00337C9A">
            <w:pPr>
              <w:spacing w:after="0"/>
              <w:jc w:val="both"/>
              <w:rPr>
                <w:b/>
                <w:sz w:val="20"/>
                <w:szCs w:val="20"/>
              </w:rPr>
            </w:pPr>
            <w:r>
              <w:rPr>
                <w:b/>
                <w:sz w:val="20"/>
                <w:szCs w:val="20"/>
              </w:rPr>
              <w:t>Records</w:t>
            </w:r>
          </w:p>
        </w:tc>
        <w:tc>
          <w:tcPr>
            <w:tcW w:w="892" w:type="dxa"/>
            <w:tcBorders>
              <w:bottom w:val="single" w:sz="8" w:space="0" w:color="000000"/>
              <w:right w:val="single" w:sz="8" w:space="0" w:color="000000"/>
            </w:tcBorders>
            <w:tcMar>
              <w:top w:w="100" w:type="dxa"/>
              <w:left w:w="100" w:type="dxa"/>
              <w:bottom w:w="100" w:type="dxa"/>
              <w:right w:w="100" w:type="dxa"/>
            </w:tcMar>
          </w:tcPr>
          <w:p w14:paraId="591A3049" w14:textId="77777777" w:rsidR="008872CB" w:rsidRDefault="00337C9A">
            <w:pPr>
              <w:spacing w:after="0"/>
              <w:rPr>
                <w:b/>
                <w:sz w:val="20"/>
                <w:szCs w:val="20"/>
              </w:rPr>
            </w:pPr>
            <w:r>
              <w:rPr>
                <w:b/>
                <w:sz w:val="20"/>
                <w:szCs w:val="20"/>
              </w:rPr>
              <w:t xml:space="preserve"> </w:t>
            </w:r>
          </w:p>
        </w:tc>
        <w:tc>
          <w:tcPr>
            <w:tcW w:w="668" w:type="dxa"/>
            <w:tcBorders>
              <w:bottom w:val="single" w:sz="8" w:space="0" w:color="000000"/>
              <w:right w:val="single" w:sz="8" w:space="0" w:color="000000"/>
            </w:tcBorders>
            <w:tcMar>
              <w:top w:w="100" w:type="dxa"/>
              <w:left w:w="100" w:type="dxa"/>
              <w:bottom w:w="100" w:type="dxa"/>
              <w:right w:w="100" w:type="dxa"/>
            </w:tcMar>
          </w:tcPr>
          <w:p w14:paraId="5CBB45AC"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tcMar>
              <w:top w:w="100" w:type="dxa"/>
              <w:left w:w="100" w:type="dxa"/>
              <w:bottom w:w="100" w:type="dxa"/>
              <w:right w:w="100" w:type="dxa"/>
            </w:tcMar>
          </w:tcPr>
          <w:p w14:paraId="176CB991" w14:textId="77777777" w:rsidR="008872CB" w:rsidRDefault="00337C9A">
            <w:pPr>
              <w:spacing w:after="0"/>
              <w:rPr>
                <w:b/>
                <w:sz w:val="20"/>
                <w:szCs w:val="20"/>
              </w:rPr>
            </w:pPr>
            <w:r>
              <w:rPr>
                <w:b/>
                <w:sz w:val="20"/>
                <w:szCs w:val="20"/>
              </w:rPr>
              <w:t xml:space="preserve"> </w:t>
            </w:r>
          </w:p>
        </w:tc>
      </w:tr>
      <w:tr w:rsidR="008872CB" w14:paraId="776EE155" w14:textId="77777777" w:rsidTr="00883AD3">
        <w:trPr>
          <w:trHeight w:val="3200"/>
        </w:trPr>
        <w:tc>
          <w:tcPr>
            <w:tcW w:w="1140" w:type="dxa"/>
            <w:tcBorders>
              <w:left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47448E04" w14:textId="77777777" w:rsidR="008872CB" w:rsidRDefault="00337C9A">
            <w:pPr>
              <w:spacing w:after="0"/>
              <w:jc w:val="right"/>
              <w:rPr>
                <w:sz w:val="20"/>
                <w:szCs w:val="20"/>
              </w:rPr>
            </w:pPr>
            <w:r>
              <w:rPr>
                <w:sz w:val="20"/>
                <w:szCs w:val="20"/>
              </w:rPr>
              <w:lastRenderedPageBreak/>
              <w:t>10.6.1</w:t>
            </w:r>
          </w:p>
        </w:tc>
        <w:tc>
          <w:tcPr>
            <w:tcW w:w="6930" w:type="dxa"/>
            <w:tcBorders>
              <w:bottom w:val="single" w:sz="8" w:space="0" w:color="000000"/>
              <w:right w:val="single" w:sz="8" w:space="0" w:color="000000"/>
            </w:tcBorders>
            <w:shd w:val="clear" w:color="auto" w:fill="FF0000"/>
            <w:tcMar>
              <w:top w:w="100" w:type="dxa"/>
              <w:left w:w="100" w:type="dxa"/>
              <w:bottom w:w="100" w:type="dxa"/>
              <w:right w:w="100" w:type="dxa"/>
            </w:tcMar>
          </w:tcPr>
          <w:p w14:paraId="2C090087" w14:textId="77777777" w:rsidR="008872CB" w:rsidRDefault="00337C9A">
            <w:pPr>
              <w:spacing w:after="0"/>
              <w:jc w:val="both"/>
              <w:rPr>
                <w:sz w:val="20"/>
                <w:szCs w:val="20"/>
              </w:rPr>
            </w:pPr>
            <w:r>
              <w:rPr>
                <w:sz w:val="20"/>
                <w:szCs w:val="20"/>
              </w:rPr>
              <w:t>Records and documentation to be kept in addition to those required by the laws shall include:</w:t>
            </w:r>
          </w:p>
          <w:p w14:paraId="7066030C" w14:textId="77777777" w:rsidR="008872CB" w:rsidRDefault="00337C9A">
            <w:pPr>
              <w:ind w:left="440"/>
              <w:jc w:val="both"/>
              <w:rPr>
                <w:sz w:val="20"/>
                <w:szCs w:val="20"/>
              </w:rPr>
            </w:pPr>
            <w:r>
              <w:rPr>
                <w:sz w:val="20"/>
                <w:szCs w:val="20"/>
              </w:rPr>
              <w:t>a)       A record of work contracts for permanent and seasonal workers;</w:t>
            </w:r>
          </w:p>
          <w:p w14:paraId="148FD28E" w14:textId="77777777" w:rsidR="008872CB" w:rsidRDefault="00337C9A">
            <w:pPr>
              <w:ind w:left="440"/>
              <w:jc w:val="both"/>
              <w:rPr>
                <w:sz w:val="20"/>
                <w:szCs w:val="20"/>
              </w:rPr>
            </w:pPr>
            <w:r>
              <w:rPr>
                <w:sz w:val="20"/>
                <w:szCs w:val="20"/>
              </w:rPr>
              <w:t>b)       A record of all the daily rolls for all casual workers;</w:t>
            </w:r>
          </w:p>
          <w:p w14:paraId="6C8D5A57" w14:textId="77777777" w:rsidR="008872CB" w:rsidRDefault="00337C9A">
            <w:pPr>
              <w:ind w:left="440"/>
              <w:jc w:val="both"/>
              <w:rPr>
                <w:sz w:val="20"/>
                <w:szCs w:val="20"/>
              </w:rPr>
            </w:pPr>
            <w:r>
              <w:rPr>
                <w:sz w:val="20"/>
                <w:szCs w:val="20"/>
              </w:rPr>
              <w:t>c)       A record of all the monetary receipts in accordance with the pay roll and any receipts of payment of any kind.</w:t>
            </w:r>
          </w:p>
        </w:tc>
        <w:tc>
          <w:tcPr>
            <w:tcW w:w="892" w:type="dxa"/>
            <w:tcBorders>
              <w:bottom w:val="single" w:sz="8" w:space="0" w:color="000000"/>
              <w:right w:val="single" w:sz="8" w:space="0" w:color="000000"/>
            </w:tcBorders>
            <w:shd w:val="clear" w:color="auto" w:fill="FF0000"/>
            <w:tcMar>
              <w:top w:w="100" w:type="dxa"/>
              <w:left w:w="100" w:type="dxa"/>
              <w:bottom w:w="100" w:type="dxa"/>
              <w:right w:w="100" w:type="dxa"/>
            </w:tcMar>
          </w:tcPr>
          <w:p w14:paraId="05CFA3C2" w14:textId="77777777" w:rsidR="008872CB" w:rsidRDefault="00337C9A">
            <w:pPr>
              <w:spacing w:after="0"/>
              <w:rPr>
                <w:b/>
                <w:sz w:val="20"/>
                <w:szCs w:val="20"/>
              </w:rPr>
            </w:pPr>
            <w:r>
              <w:rPr>
                <w:b/>
                <w:sz w:val="20"/>
                <w:szCs w:val="20"/>
              </w:rPr>
              <w:t xml:space="preserve"> </w:t>
            </w:r>
            <w:r w:rsidR="007D02DB">
              <w:rPr>
                <w:b/>
                <w:sz w:val="20"/>
                <w:szCs w:val="20"/>
              </w:rPr>
              <w:t>Y</w:t>
            </w:r>
          </w:p>
        </w:tc>
        <w:tc>
          <w:tcPr>
            <w:tcW w:w="668" w:type="dxa"/>
            <w:tcBorders>
              <w:bottom w:val="single" w:sz="8" w:space="0" w:color="000000"/>
              <w:right w:val="single" w:sz="8" w:space="0" w:color="000000"/>
            </w:tcBorders>
            <w:shd w:val="clear" w:color="auto" w:fill="FF0000"/>
            <w:tcMar>
              <w:top w:w="100" w:type="dxa"/>
              <w:left w:w="100" w:type="dxa"/>
              <w:bottom w:w="100" w:type="dxa"/>
              <w:right w:w="100" w:type="dxa"/>
            </w:tcMar>
          </w:tcPr>
          <w:p w14:paraId="09CA0F8A" w14:textId="77777777" w:rsidR="008872CB" w:rsidRDefault="00337C9A">
            <w:pPr>
              <w:spacing w:after="0"/>
              <w:rPr>
                <w:b/>
                <w:sz w:val="20"/>
                <w:szCs w:val="20"/>
              </w:rPr>
            </w:pPr>
            <w:r>
              <w:rPr>
                <w:b/>
                <w:sz w:val="20"/>
                <w:szCs w:val="20"/>
              </w:rPr>
              <w:t xml:space="preserve"> </w:t>
            </w:r>
          </w:p>
        </w:tc>
        <w:tc>
          <w:tcPr>
            <w:tcW w:w="3225" w:type="dxa"/>
            <w:tcBorders>
              <w:bottom w:val="single" w:sz="8" w:space="0" w:color="000000"/>
              <w:right w:val="single" w:sz="8" w:space="0" w:color="000000"/>
            </w:tcBorders>
            <w:shd w:val="clear" w:color="auto" w:fill="FF0000"/>
            <w:tcMar>
              <w:top w:w="100" w:type="dxa"/>
              <w:left w:w="100" w:type="dxa"/>
              <w:bottom w:w="100" w:type="dxa"/>
              <w:right w:w="100" w:type="dxa"/>
            </w:tcMar>
          </w:tcPr>
          <w:p w14:paraId="27C2CE3E" w14:textId="77777777" w:rsidR="008872CB" w:rsidRPr="00F47FA6" w:rsidRDefault="00337C9A">
            <w:pPr>
              <w:spacing w:after="0"/>
              <w:rPr>
                <w:bCs/>
                <w:sz w:val="20"/>
                <w:szCs w:val="20"/>
              </w:rPr>
            </w:pPr>
            <w:r>
              <w:rPr>
                <w:b/>
                <w:sz w:val="20"/>
                <w:szCs w:val="20"/>
              </w:rPr>
              <w:t xml:space="preserve"> </w:t>
            </w:r>
            <w:r w:rsidR="003238C1" w:rsidRPr="00F47FA6">
              <w:rPr>
                <w:bCs/>
                <w:sz w:val="20"/>
                <w:szCs w:val="20"/>
              </w:rPr>
              <w:t>Compliant</w:t>
            </w:r>
          </w:p>
        </w:tc>
      </w:tr>
    </w:tbl>
    <w:tbl>
      <w:tblPr>
        <w:tblStyle w:val="a5"/>
        <w:tblW w:w="12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9"/>
        <w:gridCol w:w="6633"/>
        <w:gridCol w:w="961"/>
        <w:gridCol w:w="874"/>
        <w:gridCol w:w="3393"/>
      </w:tblGrid>
      <w:tr w:rsidR="008872CB" w14:paraId="1D9FA7F2" w14:textId="77777777">
        <w:trPr>
          <w:jc w:val="center"/>
        </w:trPr>
        <w:tc>
          <w:tcPr>
            <w:tcW w:w="1089" w:type="dxa"/>
            <w:shd w:val="clear" w:color="auto" w:fill="C6D9F1"/>
          </w:tcPr>
          <w:p w14:paraId="73C77EA6" w14:textId="77777777" w:rsidR="008872CB" w:rsidRDefault="00337C9A">
            <w:pPr>
              <w:jc w:val="right"/>
              <w:rPr>
                <w:b/>
                <w:sz w:val="20"/>
                <w:szCs w:val="20"/>
              </w:rPr>
            </w:pPr>
            <w:r>
              <w:rPr>
                <w:b/>
                <w:sz w:val="20"/>
                <w:szCs w:val="20"/>
              </w:rPr>
              <w:t>11.0</w:t>
            </w:r>
          </w:p>
        </w:tc>
        <w:tc>
          <w:tcPr>
            <w:tcW w:w="6633" w:type="dxa"/>
            <w:shd w:val="clear" w:color="auto" w:fill="C6D9F1"/>
          </w:tcPr>
          <w:p w14:paraId="4752A169" w14:textId="77777777" w:rsidR="008872CB" w:rsidRDefault="00337C9A">
            <w:pPr>
              <w:jc w:val="both"/>
              <w:rPr>
                <w:b/>
                <w:sz w:val="20"/>
                <w:szCs w:val="20"/>
              </w:rPr>
            </w:pPr>
            <w:r>
              <w:rPr>
                <w:b/>
                <w:sz w:val="20"/>
                <w:szCs w:val="20"/>
              </w:rPr>
              <w:t>ENVIRONMENTAL MANAGEMENT</w:t>
            </w:r>
          </w:p>
        </w:tc>
        <w:tc>
          <w:tcPr>
            <w:tcW w:w="961" w:type="dxa"/>
            <w:shd w:val="clear" w:color="auto" w:fill="C6D9F1"/>
          </w:tcPr>
          <w:p w14:paraId="480723C4" w14:textId="77777777" w:rsidR="008872CB" w:rsidRDefault="008872CB">
            <w:pPr>
              <w:rPr>
                <w:b/>
                <w:sz w:val="20"/>
                <w:szCs w:val="20"/>
              </w:rPr>
            </w:pPr>
          </w:p>
        </w:tc>
        <w:tc>
          <w:tcPr>
            <w:tcW w:w="874" w:type="dxa"/>
            <w:shd w:val="clear" w:color="auto" w:fill="C6D9F1"/>
          </w:tcPr>
          <w:p w14:paraId="54F40240" w14:textId="77777777" w:rsidR="008872CB" w:rsidRDefault="008872CB">
            <w:pPr>
              <w:rPr>
                <w:b/>
                <w:sz w:val="20"/>
                <w:szCs w:val="20"/>
              </w:rPr>
            </w:pPr>
          </w:p>
        </w:tc>
        <w:tc>
          <w:tcPr>
            <w:tcW w:w="3393" w:type="dxa"/>
            <w:shd w:val="clear" w:color="auto" w:fill="C6D9F1"/>
          </w:tcPr>
          <w:p w14:paraId="3007283E" w14:textId="77777777" w:rsidR="008872CB" w:rsidRDefault="008872CB">
            <w:pPr>
              <w:rPr>
                <w:b/>
                <w:sz w:val="20"/>
                <w:szCs w:val="20"/>
              </w:rPr>
            </w:pPr>
          </w:p>
        </w:tc>
      </w:tr>
      <w:tr w:rsidR="008872CB" w14:paraId="05458E1C" w14:textId="77777777">
        <w:trPr>
          <w:jc w:val="center"/>
        </w:trPr>
        <w:tc>
          <w:tcPr>
            <w:tcW w:w="1089" w:type="dxa"/>
            <w:shd w:val="clear" w:color="auto" w:fill="FF0000"/>
          </w:tcPr>
          <w:p w14:paraId="10FAA517" w14:textId="77777777" w:rsidR="008872CB" w:rsidRDefault="008872CB">
            <w:pPr>
              <w:jc w:val="right"/>
              <w:rPr>
                <w:b/>
                <w:sz w:val="20"/>
                <w:szCs w:val="20"/>
              </w:rPr>
            </w:pPr>
          </w:p>
        </w:tc>
        <w:tc>
          <w:tcPr>
            <w:tcW w:w="6633" w:type="dxa"/>
            <w:shd w:val="clear" w:color="auto" w:fill="FF0000"/>
          </w:tcPr>
          <w:p w14:paraId="7A9C2357" w14:textId="77777777" w:rsidR="008872CB" w:rsidRDefault="00337C9A">
            <w:pPr>
              <w:jc w:val="both"/>
              <w:rPr>
                <w:sz w:val="20"/>
                <w:szCs w:val="20"/>
              </w:rPr>
            </w:pPr>
            <w:r>
              <w:rPr>
                <w:sz w:val="20"/>
                <w:szCs w:val="20"/>
              </w:rPr>
              <w:t>The operator has an environmental management plan to cover all aspects both positive and negative of agricultural and social activities as required by the Environmental Management and Coordination Act, 1999</w:t>
            </w:r>
          </w:p>
        </w:tc>
        <w:tc>
          <w:tcPr>
            <w:tcW w:w="961" w:type="dxa"/>
            <w:shd w:val="clear" w:color="auto" w:fill="FF0000"/>
          </w:tcPr>
          <w:p w14:paraId="5304C574" w14:textId="77777777" w:rsidR="008872CB" w:rsidRDefault="00B42BBB">
            <w:pPr>
              <w:rPr>
                <w:b/>
                <w:sz w:val="20"/>
                <w:szCs w:val="20"/>
              </w:rPr>
            </w:pPr>
            <w:r>
              <w:rPr>
                <w:b/>
                <w:sz w:val="20"/>
                <w:szCs w:val="20"/>
              </w:rPr>
              <w:t>Y</w:t>
            </w:r>
          </w:p>
        </w:tc>
        <w:tc>
          <w:tcPr>
            <w:tcW w:w="874" w:type="dxa"/>
            <w:shd w:val="clear" w:color="auto" w:fill="FF0000"/>
          </w:tcPr>
          <w:p w14:paraId="7917CEED" w14:textId="77777777" w:rsidR="008872CB" w:rsidRDefault="008872CB">
            <w:pPr>
              <w:rPr>
                <w:b/>
                <w:sz w:val="20"/>
                <w:szCs w:val="20"/>
              </w:rPr>
            </w:pPr>
          </w:p>
        </w:tc>
        <w:tc>
          <w:tcPr>
            <w:tcW w:w="3393" w:type="dxa"/>
            <w:shd w:val="clear" w:color="auto" w:fill="FF0000"/>
          </w:tcPr>
          <w:p w14:paraId="216A477F" w14:textId="31409C77" w:rsidR="008872CB" w:rsidRPr="00F21EE4" w:rsidRDefault="00F21EE4">
            <w:pPr>
              <w:rPr>
                <w:bCs/>
                <w:sz w:val="20"/>
                <w:szCs w:val="20"/>
              </w:rPr>
            </w:pPr>
            <w:r w:rsidRPr="00F21EE4">
              <w:rPr>
                <w:bCs/>
                <w:sz w:val="20"/>
                <w:szCs w:val="20"/>
              </w:rPr>
              <w:t>O</w:t>
            </w:r>
            <w:r w:rsidR="009766EF" w:rsidRPr="00F21EE4">
              <w:rPr>
                <w:bCs/>
                <w:sz w:val="20"/>
                <w:szCs w:val="20"/>
              </w:rPr>
              <w:t>k</w:t>
            </w:r>
          </w:p>
        </w:tc>
      </w:tr>
      <w:tr w:rsidR="008872CB" w14:paraId="4CA8CD06" w14:textId="77777777">
        <w:trPr>
          <w:jc w:val="center"/>
        </w:trPr>
        <w:tc>
          <w:tcPr>
            <w:tcW w:w="1089" w:type="dxa"/>
          </w:tcPr>
          <w:p w14:paraId="586979C6" w14:textId="77777777" w:rsidR="008872CB" w:rsidRDefault="00337C9A">
            <w:pPr>
              <w:jc w:val="right"/>
              <w:rPr>
                <w:b/>
                <w:sz w:val="20"/>
                <w:szCs w:val="20"/>
              </w:rPr>
            </w:pPr>
            <w:r>
              <w:rPr>
                <w:b/>
                <w:sz w:val="20"/>
                <w:szCs w:val="20"/>
              </w:rPr>
              <w:t>11.1</w:t>
            </w:r>
          </w:p>
        </w:tc>
        <w:tc>
          <w:tcPr>
            <w:tcW w:w="6633" w:type="dxa"/>
          </w:tcPr>
          <w:p w14:paraId="61718435" w14:textId="77777777" w:rsidR="008872CB" w:rsidRDefault="00337C9A">
            <w:pPr>
              <w:jc w:val="both"/>
              <w:rPr>
                <w:b/>
                <w:sz w:val="20"/>
                <w:szCs w:val="20"/>
              </w:rPr>
            </w:pPr>
            <w:r>
              <w:rPr>
                <w:b/>
                <w:sz w:val="20"/>
                <w:szCs w:val="20"/>
              </w:rPr>
              <w:t>Environmental impact assessment</w:t>
            </w:r>
          </w:p>
        </w:tc>
        <w:tc>
          <w:tcPr>
            <w:tcW w:w="961" w:type="dxa"/>
          </w:tcPr>
          <w:p w14:paraId="5AE9D8F1" w14:textId="77777777" w:rsidR="008872CB" w:rsidRDefault="008872CB">
            <w:pPr>
              <w:rPr>
                <w:b/>
                <w:sz w:val="20"/>
                <w:szCs w:val="20"/>
              </w:rPr>
            </w:pPr>
          </w:p>
        </w:tc>
        <w:tc>
          <w:tcPr>
            <w:tcW w:w="874" w:type="dxa"/>
          </w:tcPr>
          <w:p w14:paraId="583480C6" w14:textId="77777777" w:rsidR="008872CB" w:rsidRDefault="008872CB">
            <w:pPr>
              <w:rPr>
                <w:b/>
                <w:sz w:val="20"/>
                <w:szCs w:val="20"/>
              </w:rPr>
            </w:pPr>
          </w:p>
        </w:tc>
        <w:tc>
          <w:tcPr>
            <w:tcW w:w="3393" w:type="dxa"/>
          </w:tcPr>
          <w:p w14:paraId="713D02FE" w14:textId="77777777" w:rsidR="008872CB" w:rsidRDefault="008872CB">
            <w:pPr>
              <w:rPr>
                <w:b/>
                <w:sz w:val="20"/>
                <w:szCs w:val="20"/>
              </w:rPr>
            </w:pPr>
          </w:p>
        </w:tc>
      </w:tr>
      <w:tr w:rsidR="008872CB" w14:paraId="15CCB2C1" w14:textId="77777777">
        <w:trPr>
          <w:jc w:val="center"/>
        </w:trPr>
        <w:tc>
          <w:tcPr>
            <w:tcW w:w="1089" w:type="dxa"/>
            <w:shd w:val="clear" w:color="auto" w:fill="FFFF00"/>
          </w:tcPr>
          <w:p w14:paraId="02CE37AD" w14:textId="77777777" w:rsidR="008872CB" w:rsidRDefault="00337C9A">
            <w:pPr>
              <w:jc w:val="right"/>
              <w:rPr>
                <w:sz w:val="20"/>
                <w:szCs w:val="20"/>
              </w:rPr>
            </w:pPr>
            <w:r>
              <w:rPr>
                <w:sz w:val="20"/>
                <w:szCs w:val="20"/>
              </w:rPr>
              <w:t>11.1.1A</w:t>
            </w:r>
          </w:p>
        </w:tc>
        <w:tc>
          <w:tcPr>
            <w:tcW w:w="6633" w:type="dxa"/>
            <w:shd w:val="clear" w:color="auto" w:fill="FFFF00"/>
          </w:tcPr>
          <w:p w14:paraId="3C3A88D1" w14:textId="77777777" w:rsidR="008872CB" w:rsidRDefault="00337C9A">
            <w:pPr>
              <w:jc w:val="both"/>
              <w:rPr>
                <w:sz w:val="20"/>
                <w:szCs w:val="20"/>
              </w:rPr>
            </w:pPr>
            <w:r>
              <w:rPr>
                <w:sz w:val="20"/>
                <w:szCs w:val="20"/>
              </w:rPr>
              <w:t>The operator has carried out Environmental impact assessment and license which determines the impact of the intended farming activity on the environment.</w:t>
            </w:r>
          </w:p>
        </w:tc>
        <w:tc>
          <w:tcPr>
            <w:tcW w:w="961" w:type="dxa"/>
            <w:shd w:val="clear" w:color="auto" w:fill="FFFF00"/>
          </w:tcPr>
          <w:p w14:paraId="2C9F90C6" w14:textId="77777777" w:rsidR="008872CB" w:rsidRDefault="006E3F3C">
            <w:pPr>
              <w:rPr>
                <w:b/>
                <w:sz w:val="20"/>
                <w:szCs w:val="20"/>
              </w:rPr>
            </w:pPr>
            <w:r>
              <w:rPr>
                <w:b/>
                <w:sz w:val="20"/>
                <w:szCs w:val="20"/>
              </w:rPr>
              <w:t>Y</w:t>
            </w:r>
          </w:p>
        </w:tc>
        <w:tc>
          <w:tcPr>
            <w:tcW w:w="874" w:type="dxa"/>
            <w:shd w:val="clear" w:color="auto" w:fill="FFFF00"/>
          </w:tcPr>
          <w:p w14:paraId="0081B40E" w14:textId="77777777" w:rsidR="008872CB" w:rsidRDefault="008872CB">
            <w:pPr>
              <w:rPr>
                <w:b/>
                <w:sz w:val="20"/>
                <w:szCs w:val="20"/>
              </w:rPr>
            </w:pPr>
          </w:p>
        </w:tc>
        <w:tc>
          <w:tcPr>
            <w:tcW w:w="3393" w:type="dxa"/>
            <w:shd w:val="clear" w:color="auto" w:fill="FFFF00"/>
          </w:tcPr>
          <w:p w14:paraId="0AE53270" w14:textId="77777777" w:rsidR="008872CB" w:rsidRPr="00F21EE4" w:rsidRDefault="006E3F3C">
            <w:pPr>
              <w:rPr>
                <w:bCs/>
                <w:sz w:val="20"/>
                <w:szCs w:val="20"/>
              </w:rPr>
            </w:pPr>
            <w:r w:rsidRPr="00F21EE4">
              <w:rPr>
                <w:bCs/>
                <w:sz w:val="20"/>
                <w:szCs w:val="20"/>
              </w:rPr>
              <w:t>EIA</w:t>
            </w:r>
          </w:p>
        </w:tc>
      </w:tr>
      <w:tr w:rsidR="008872CB" w14:paraId="5038C289" w14:textId="77777777">
        <w:trPr>
          <w:jc w:val="center"/>
        </w:trPr>
        <w:tc>
          <w:tcPr>
            <w:tcW w:w="1089" w:type="dxa"/>
            <w:shd w:val="clear" w:color="auto" w:fill="FFFF00"/>
          </w:tcPr>
          <w:p w14:paraId="68F260B4" w14:textId="77777777" w:rsidR="008872CB" w:rsidRDefault="00337C9A">
            <w:pPr>
              <w:jc w:val="right"/>
              <w:rPr>
                <w:sz w:val="20"/>
                <w:szCs w:val="20"/>
              </w:rPr>
            </w:pPr>
            <w:r>
              <w:rPr>
                <w:sz w:val="20"/>
                <w:szCs w:val="20"/>
              </w:rPr>
              <w:t>11.1.2B</w:t>
            </w:r>
          </w:p>
        </w:tc>
        <w:tc>
          <w:tcPr>
            <w:tcW w:w="6633" w:type="dxa"/>
            <w:shd w:val="clear" w:color="auto" w:fill="FFFF00"/>
          </w:tcPr>
          <w:p w14:paraId="3574BFA2" w14:textId="77777777" w:rsidR="008872CB" w:rsidRDefault="00337C9A">
            <w:pPr>
              <w:jc w:val="both"/>
              <w:rPr>
                <w:sz w:val="20"/>
                <w:szCs w:val="20"/>
              </w:rPr>
            </w:pPr>
            <w:r>
              <w:rPr>
                <w:sz w:val="20"/>
                <w:szCs w:val="20"/>
              </w:rPr>
              <w:t>The operator has demonstrated competence in regards to minimizing the potential impa</w:t>
            </w:r>
            <w:r w:rsidR="006E3F3C">
              <w:rPr>
                <w:sz w:val="20"/>
                <w:szCs w:val="20"/>
              </w:rPr>
              <w:t xml:space="preserve">cts such as nutrient loss from </w:t>
            </w:r>
            <w:r>
              <w:rPr>
                <w:sz w:val="20"/>
                <w:szCs w:val="20"/>
              </w:rPr>
              <w:t>farming activities on the environment.</w:t>
            </w:r>
          </w:p>
        </w:tc>
        <w:tc>
          <w:tcPr>
            <w:tcW w:w="961" w:type="dxa"/>
            <w:shd w:val="clear" w:color="auto" w:fill="FFFF00"/>
          </w:tcPr>
          <w:p w14:paraId="5AE86ABD" w14:textId="77777777" w:rsidR="008872CB" w:rsidRDefault="006E3F3C">
            <w:pPr>
              <w:rPr>
                <w:b/>
                <w:sz w:val="20"/>
                <w:szCs w:val="20"/>
              </w:rPr>
            </w:pPr>
            <w:r>
              <w:rPr>
                <w:b/>
                <w:sz w:val="20"/>
                <w:szCs w:val="20"/>
              </w:rPr>
              <w:t>Y</w:t>
            </w:r>
          </w:p>
        </w:tc>
        <w:tc>
          <w:tcPr>
            <w:tcW w:w="874" w:type="dxa"/>
            <w:shd w:val="clear" w:color="auto" w:fill="FFFF00"/>
          </w:tcPr>
          <w:p w14:paraId="2153BA0A" w14:textId="77777777" w:rsidR="008872CB" w:rsidRDefault="008872CB">
            <w:pPr>
              <w:rPr>
                <w:b/>
                <w:sz w:val="20"/>
                <w:szCs w:val="20"/>
              </w:rPr>
            </w:pPr>
          </w:p>
        </w:tc>
        <w:tc>
          <w:tcPr>
            <w:tcW w:w="3393" w:type="dxa"/>
            <w:shd w:val="clear" w:color="auto" w:fill="FFFF00"/>
          </w:tcPr>
          <w:p w14:paraId="2414E242" w14:textId="5F210777" w:rsidR="008872CB" w:rsidRPr="00F21EE4" w:rsidRDefault="00255374" w:rsidP="00255374">
            <w:pPr>
              <w:rPr>
                <w:bCs/>
                <w:sz w:val="20"/>
                <w:szCs w:val="20"/>
              </w:rPr>
            </w:pPr>
            <w:r w:rsidRPr="00F21EE4">
              <w:rPr>
                <w:bCs/>
                <w:sz w:val="20"/>
                <w:szCs w:val="20"/>
              </w:rPr>
              <w:t xml:space="preserve">Compliance Officer in charge -  Bilha- Degree in Environmental Science – 2015, </w:t>
            </w:r>
            <w:r w:rsidR="00925E0D">
              <w:rPr>
                <w:bCs/>
                <w:sz w:val="20"/>
                <w:szCs w:val="20"/>
              </w:rPr>
              <w:t>6</w:t>
            </w:r>
            <w:r w:rsidRPr="00F21EE4">
              <w:rPr>
                <w:bCs/>
                <w:sz w:val="20"/>
                <w:szCs w:val="20"/>
              </w:rPr>
              <w:t xml:space="preserve"> years’ experience </w:t>
            </w:r>
          </w:p>
        </w:tc>
      </w:tr>
      <w:tr w:rsidR="008872CB" w14:paraId="5149BFCA" w14:textId="77777777">
        <w:trPr>
          <w:jc w:val="center"/>
        </w:trPr>
        <w:tc>
          <w:tcPr>
            <w:tcW w:w="1089" w:type="dxa"/>
            <w:shd w:val="clear" w:color="auto" w:fill="FFFF00"/>
          </w:tcPr>
          <w:p w14:paraId="2C8BE354" w14:textId="77777777" w:rsidR="008872CB" w:rsidRDefault="00337C9A">
            <w:pPr>
              <w:jc w:val="right"/>
              <w:rPr>
                <w:sz w:val="20"/>
                <w:szCs w:val="20"/>
              </w:rPr>
            </w:pPr>
            <w:r>
              <w:rPr>
                <w:sz w:val="20"/>
                <w:szCs w:val="20"/>
              </w:rPr>
              <w:t>11.1.3A</w:t>
            </w:r>
          </w:p>
        </w:tc>
        <w:tc>
          <w:tcPr>
            <w:tcW w:w="6633" w:type="dxa"/>
            <w:shd w:val="clear" w:color="auto" w:fill="FFFF00"/>
          </w:tcPr>
          <w:p w14:paraId="0D9CD407" w14:textId="77777777" w:rsidR="008872CB" w:rsidRDefault="00337C9A">
            <w:pPr>
              <w:jc w:val="both"/>
              <w:rPr>
                <w:sz w:val="20"/>
                <w:szCs w:val="20"/>
              </w:rPr>
            </w:pPr>
            <w:r>
              <w:rPr>
                <w:sz w:val="20"/>
                <w:szCs w:val="20"/>
              </w:rPr>
              <w:t>There are visible and documented initiatives to support environmental schemes.</w:t>
            </w:r>
          </w:p>
        </w:tc>
        <w:tc>
          <w:tcPr>
            <w:tcW w:w="961" w:type="dxa"/>
            <w:shd w:val="clear" w:color="auto" w:fill="FFFF00"/>
          </w:tcPr>
          <w:p w14:paraId="547EC118" w14:textId="77777777" w:rsidR="008872CB" w:rsidRDefault="00255374">
            <w:pPr>
              <w:rPr>
                <w:b/>
                <w:sz w:val="20"/>
                <w:szCs w:val="20"/>
              </w:rPr>
            </w:pPr>
            <w:r>
              <w:rPr>
                <w:b/>
                <w:sz w:val="20"/>
                <w:szCs w:val="20"/>
              </w:rPr>
              <w:t>Y</w:t>
            </w:r>
          </w:p>
        </w:tc>
        <w:tc>
          <w:tcPr>
            <w:tcW w:w="874" w:type="dxa"/>
            <w:shd w:val="clear" w:color="auto" w:fill="FFFF00"/>
          </w:tcPr>
          <w:p w14:paraId="1DC2AA89" w14:textId="77777777" w:rsidR="008872CB" w:rsidRDefault="008872CB">
            <w:pPr>
              <w:rPr>
                <w:b/>
                <w:sz w:val="20"/>
                <w:szCs w:val="20"/>
              </w:rPr>
            </w:pPr>
          </w:p>
        </w:tc>
        <w:tc>
          <w:tcPr>
            <w:tcW w:w="3393" w:type="dxa"/>
            <w:shd w:val="clear" w:color="auto" w:fill="FFFF00"/>
          </w:tcPr>
          <w:p w14:paraId="50150410" w14:textId="77777777" w:rsidR="008872CB" w:rsidRPr="00F21EE4" w:rsidRDefault="00255374">
            <w:pPr>
              <w:rPr>
                <w:bCs/>
                <w:sz w:val="20"/>
                <w:szCs w:val="20"/>
              </w:rPr>
            </w:pPr>
            <w:r w:rsidRPr="00F21EE4">
              <w:rPr>
                <w:bCs/>
                <w:sz w:val="20"/>
                <w:szCs w:val="20"/>
              </w:rPr>
              <w:t xml:space="preserve">Cover crops, channeling of water to control soil erosion, waste segregation and disposal, Noise regulations </w:t>
            </w:r>
          </w:p>
        </w:tc>
      </w:tr>
      <w:tr w:rsidR="008872CB" w14:paraId="4AE4BC72" w14:textId="77777777">
        <w:trPr>
          <w:jc w:val="center"/>
        </w:trPr>
        <w:tc>
          <w:tcPr>
            <w:tcW w:w="1089" w:type="dxa"/>
            <w:shd w:val="clear" w:color="auto" w:fill="FFFF00"/>
          </w:tcPr>
          <w:p w14:paraId="154F8A64" w14:textId="77777777" w:rsidR="008872CB" w:rsidRDefault="00337C9A">
            <w:pPr>
              <w:jc w:val="right"/>
              <w:rPr>
                <w:sz w:val="20"/>
                <w:szCs w:val="20"/>
              </w:rPr>
            </w:pPr>
            <w:r>
              <w:rPr>
                <w:sz w:val="20"/>
                <w:szCs w:val="20"/>
              </w:rPr>
              <w:t>11.1.4A</w:t>
            </w:r>
          </w:p>
        </w:tc>
        <w:tc>
          <w:tcPr>
            <w:tcW w:w="6633" w:type="dxa"/>
            <w:shd w:val="clear" w:color="auto" w:fill="FFFF00"/>
          </w:tcPr>
          <w:p w14:paraId="277CE849" w14:textId="77777777" w:rsidR="008872CB" w:rsidRDefault="00337C9A">
            <w:pPr>
              <w:jc w:val="both"/>
              <w:rPr>
                <w:sz w:val="20"/>
                <w:szCs w:val="20"/>
              </w:rPr>
            </w:pPr>
            <w:r>
              <w:rPr>
                <w:sz w:val="20"/>
                <w:szCs w:val="20"/>
              </w:rPr>
              <w:t>T</w:t>
            </w:r>
            <w:r w:rsidR="00E8432D">
              <w:rPr>
                <w:sz w:val="20"/>
                <w:szCs w:val="20"/>
              </w:rPr>
              <w:t xml:space="preserve">he operator has safeguards for </w:t>
            </w:r>
            <w:r>
              <w:rPr>
                <w:sz w:val="20"/>
                <w:szCs w:val="20"/>
              </w:rPr>
              <w:t>soil, water and air and ensure general conservation of the environment.</w:t>
            </w:r>
          </w:p>
        </w:tc>
        <w:tc>
          <w:tcPr>
            <w:tcW w:w="961" w:type="dxa"/>
            <w:shd w:val="clear" w:color="auto" w:fill="FFFF00"/>
          </w:tcPr>
          <w:p w14:paraId="7DE7F6B5" w14:textId="77777777" w:rsidR="008872CB" w:rsidRDefault="00DD1099">
            <w:pPr>
              <w:rPr>
                <w:b/>
                <w:sz w:val="20"/>
                <w:szCs w:val="20"/>
              </w:rPr>
            </w:pPr>
            <w:r>
              <w:rPr>
                <w:b/>
                <w:sz w:val="20"/>
                <w:szCs w:val="20"/>
              </w:rPr>
              <w:t>Y</w:t>
            </w:r>
          </w:p>
        </w:tc>
        <w:tc>
          <w:tcPr>
            <w:tcW w:w="874" w:type="dxa"/>
            <w:shd w:val="clear" w:color="auto" w:fill="FFFF00"/>
          </w:tcPr>
          <w:p w14:paraId="46F074D1" w14:textId="77777777" w:rsidR="008872CB" w:rsidRDefault="008872CB">
            <w:pPr>
              <w:rPr>
                <w:b/>
                <w:sz w:val="20"/>
                <w:szCs w:val="20"/>
              </w:rPr>
            </w:pPr>
          </w:p>
        </w:tc>
        <w:tc>
          <w:tcPr>
            <w:tcW w:w="3393" w:type="dxa"/>
            <w:shd w:val="clear" w:color="auto" w:fill="FFFF00"/>
          </w:tcPr>
          <w:p w14:paraId="11BE4188" w14:textId="77777777" w:rsidR="008872CB" w:rsidRPr="00F21EE4" w:rsidRDefault="009766EF">
            <w:pPr>
              <w:rPr>
                <w:bCs/>
                <w:sz w:val="20"/>
                <w:szCs w:val="20"/>
              </w:rPr>
            </w:pPr>
            <w:r w:rsidRPr="00F21EE4">
              <w:rPr>
                <w:bCs/>
                <w:sz w:val="20"/>
                <w:szCs w:val="20"/>
              </w:rPr>
              <w:t>Visual observation</w:t>
            </w:r>
          </w:p>
        </w:tc>
      </w:tr>
      <w:tr w:rsidR="008872CB" w14:paraId="1987DD19" w14:textId="77777777">
        <w:trPr>
          <w:jc w:val="center"/>
        </w:trPr>
        <w:tc>
          <w:tcPr>
            <w:tcW w:w="1089" w:type="dxa"/>
            <w:shd w:val="clear" w:color="auto" w:fill="FFFF00"/>
          </w:tcPr>
          <w:p w14:paraId="441E4A8A" w14:textId="77777777" w:rsidR="008872CB" w:rsidRDefault="00337C9A">
            <w:pPr>
              <w:jc w:val="right"/>
              <w:rPr>
                <w:sz w:val="20"/>
                <w:szCs w:val="20"/>
              </w:rPr>
            </w:pPr>
            <w:r>
              <w:rPr>
                <w:sz w:val="20"/>
                <w:szCs w:val="20"/>
              </w:rPr>
              <w:t>11.1.5A</w:t>
            </w:r>
          </w:p>
        </w:tc>
        <w:tc>
          <w:tcPr>
            <w:tcW w:w="6633" w:type="dxa"/>
            <w:shd w:val="clear" w:color="auto" w:fill="FFFF00"/>
          </w:tcPr>
          <w:p w14:paraId="591E63E7" w14:textId="77777777" w:rsidR="008872CB" w:rsidRDefault="00337C9A">
            <w:pPr>
              <w:jc w:val="both"/>
              <w:rPr>
                <w:sz w:val="20"/>
                <w:szCs w:val="20"/>
              </w:rPr>
            </w:pPr>
            <w:r>
              <w:rPr>
                <w:sz w:val="20"/>
                <w:szCs w:val="20"/>
              </w:rPr>
              <w:t>There is a system for monitoring and evalu</w:t>
            </w:r>
            <w:r w:rsidR="00DD1099">
              <w:rPr>
                <w:sz w:val="20"/>
                <w:szCs w:val="20"/>
              </w:rPr>
              <w:t>ation of water use, pesticides,</w:t>
            </w:r>
            <w:r>
              <w:rPr>
                <w:sz w:val="20"/>
                <w:szCs w:val="20"/>
              </w:rPr>
              <w:t xml:space="preserve"> fertilizers and energy.</w:t>
            </w:r>
          </w:p>
        </w:tc>
        <w:tc>
          <w:tcPr>
            <w:tcW w:w="961" w:type="dxa"/>
            <w:shd w:val="clear" w:color="auto" w:fill="FFFF00"/>
          </w:tcPr>
          <w:p w14:paraId="7DEB719A" w14:textId="77777777" w:rsidR="008872CB" w:rsidRDefault="00DD1099">
            <w:pPr>
              <w:rPr>
                <w:b/>
                <w:sz w:val="20"/>
                <w:szCs w:val="20"/>
              </w:rPr>
            </w:pPr>
            <w:r>
              <w:rPr>
                <w:b/>
                <w:sz w:val="20"/>
                <w:szCs w:val="20"/>
              </w:rPr>
              <w:t>Y</w:t>
            </w:r>
          </w:p>
        </w:tc>
        <w:tc>
          <w:tcPr>
            <w:tcW w:w="874" w:type="dxa"/>
            <w:shd w:val="clear" w:color="auto" w:fill="FFFF00"/>
          </w:tcPr>
          <w:p w14:paraId="4C72153C" w14:textId="77777777" w:rsidR="008872CB" w:rsidRDefault="008872CB">
            <w:pPr>
              <w:rPr>
                <w:b/>
                <w:sz w:val="20"/>
                <w:szCs w:val="20"/>
              </w:rPr>
            </w:pPr>
          </w:p>
        </w:tc>
        <w:tc>
          <w:tcPr>
            <w:tcW w:w="3393" w:type="dxa"/>
            <w:shd w:val="clear" w:color="auto" w:fill="FFFF00"/>
          </w:tcPr>
          <w:p w14:paraId="4FA5750A" w14:textId="41BD2543" w:rsidR="008872CB" w:rsidRPr="00F21EE4" w:rsidRDefault="00DD1099">
            <w:pPr>
              <w:rPr>
                <w:bCs/>
                <w:sz w:val="20"/>
                <w:szCs w:val="20"/>
              </w:rPr>
            </w:pPr>
            <w:r w:rsidRPr="00F21EE4">
              <w:rPr>
                <w:bCs/>
                <w:sz w:val="20"/>
                <w:szCs w:val="20"/>
              </w:rPr>
              <w:t xml:space="preserve">Monitoring done </w:t>
            </w:r>
            <w:r w:rsidR="00F21EE4" w:rsidRPr="00F21EE4">
              <w:rPr>
                <w:bCs/>
                <w:sz w:val="20"/>
                <w:szCs w:val="20"/>
              </w:rPr>
              <w:t>daily;</w:t>
            </w:r>
            <w:r w:rsidRPr="00F21EE4">
              <w:rPr>
                <w:bCs/>
                <w:sz w:val="20"/>
                <w:szCs w:val="20"/>
              </w:rPr>
              <w:t xml:space="preserve"> evaluation of data was ongoing to forma trend analysis. </w:t>
            </w:r>
          </w:p>
        </w:tc>
      </w:tr>
      <w:tr w:rsidR="008872CB" w14:paraId="4C4CF38B" w14:textId="77777777">
        <w:trPr>
          <w:jc w:val="center"/>
        </w:trPr>
        <w:tc>
          <w:tcPr>
            <w:tcW w:w="1089" w:type="dxa"/>
          </w:tcPr>
          <w:p w14:paraId="0C39C11B" w14:textId="77777777" w:rsidR="008872CB" w:rsidRDefault="00337C9A">
            <w:pPr>
              <w:jc w:val="right"/>
              <w:rPr>
                <w:b/>
                <w:sz w:val="20"/>
                <w:szCs w:val="20"/>
              </w:rPr>
            </w:pPr>
            <w:r>
              <w:rPr>
                <w:b/>
                <w:sz w:val="20"/>
                <w:szCs w:val="20"/>
              </w:rPr>
              <w:t>11.2</w:t>
            </w:r>
          </w:p>
        </w:tc>
        <w:tc>
          <w:tcPr>
            <w:tcW w:w="6633" w:type="dxa"/>
          </w:tcPr>
          <w:p w14:paraId="1EB1E50E" w14:textId="77777777" w:rsidR="008872CB" w:rsidRDefault="00337C9A">
            <w:pPr>
              <w:jc w:val="both"/>
              <w:rPr>
                <w:b/>
                <w:sz w:val="20"/>
                <w:szCs w:val="20"/>
              </w:rPr>
            </w:pPr>
            <w:r>
              <w:rPr>
                <w:b/>
                <w:sz w:val="20"/>
                <w:szCs w:val="20"/>
              </w:rPr>
              <w:t>Pesticides use and disposal</w:t>
            </w:r>
          </w:p>
        </w:tc>
        <w:tc>
          <w:tcPr>
            <w:tcW w:w="961" w:type="dxa"/>
          </w:tcPr>
          <w:p w14:paraId="29ACFF10" w14:textId="77777777" w:rsidR="008872CB" w:rsidRDefault="008872CB">
            <w:pPr>
              <w:rPr>
                <w:b/>
                <w:sz w:val="20"/>
                <w:szCs w:val="20"/>
              </w:rPr>
            </w:pPr>
          </w:p>
        </w:tc>
        <w:tc>
          <w:tcPr>
            <w:tcW w:w="874" w:type="dxa"/>
          </w:tcPr>
          <w:p w14:paraId="6CC1CC65" w14:textId="77777777" w:rsidR="008872CB" w:rsidRDefault="008872CB">
            <w:pPr>
              <w:rPr>
                <w:b/>
                <w:sz w:val="20"/>
                <w:szCs w:val="20"/>
              </w:rPr>
            </w:pPr>
          </w:p>
        </w:tc>
        <w:tc>
          <w:tcPr>
            <w:tcW w:w="3393" w:type="dxa"/>
          </w:tcPr>
          <w:p w14:paraId="61CB38BF" w14:textId="77777777" w:rsidR="008872CB" w:rsidRDefault="008872CB">
            <w:pPr>
              <w:rPr>
                <w:b/>
                <w:sz w:val="20"/>
                <w:szCs w:val="20"/>
              </w:rPr>
            </w:pPr>
          </w:p>
        </w:tc>
      </w:tr>
      <w:tr w:rsidR="008872CB" w14:paraId="04213170" w14:textId="77777777">
        <w:trPr>
          <w:jc w:val="center"/>
        </w:trPr>
        <w:tc>
          <w:tcPr>
            <w:tcW w:w="1089" w:type="dxa"/>
            <w:shd w:val="clear" w:color="auto" w:fill="FFFF00"/>
          </w:tcPr>
          <w:p w14:paraId="3F27F483" w14:textId="77777777" w:rsidR="008872CB" w:rsidRDefault="00337C9A">
            <w:pPr>
              <w:jc w:val="right"/>
              <w:rPr>
                <w:sz w:val="20"/>
                <w:szCs w:val="20"/>
              </w:rPr>
            </w:pPr>
            <w:r>
              <w:rPr>
                <w:sz w:val="20"/>
                <w:szCs w:val="20"/>
              </w:rPr>
              <w:t>11.2.1A</w:t>
            </w:r>
          </w:p>
        </w:tc>
        <w:tc>
          <w:tcPr>
            <w:tcW w:w="6633" w:type="dxa"/>
            <w:shd w:val="clear" w:color="auto" w:fill="FFFF00"/>
          </w:tcPr>
          <w:p w14:paraId="7ADC1755" w14:textId="77777777" w:rsidR="008872CB" w:rsidRDefault="00337C9A">
            <w:pPr>
              <w:jc w:val="both"/>
              <w:rPr>
                <w:sz w:val="20"/>
                <w:szCs w:val="20"/>
              </w:rPr>
            </w:pPr>
            <w:r>
              <w:rPr>
                <w:sz w:val="20"/>
                <w:szCs w:val="20"/>
              </w:rPr>
              <w:t xml:space="preserve">There </w:t>
            </w:r>
            <w:r w:rsidR="00E672D7">
              <w:rPr>
                <w:sz w:val="20"/>
                <w:szCs w:val="20"/>
              </w:rPr>
              <w:t>are sufficient</w:t>
            </w:r>
            <w:r>
              <w:rPr>
                <w:sz w:val="20"/>
                <w:szCs w:val="20"/>
              </w:rPr>
              <w:t xml:space="preserve"> environmental protection procedures in place to demonstrate that there are no </w:t>
            </w:r>
            <w:r w:rsidR="00243603">
              <w:rPr>
                <w:sz w:val="20"/>
                <w:szCs w:val="20"/>
              </w:rPr>
              <w:t>pesticides disposed</w:t>
            </w:r>
            <w:r>
              <w:rPr>
                <w:sz w:val="20"/>
                <w:szCs w:val="20"/>
              </w:rPr>
              <w:t xml:space="preserve"> into the environment.</w:t>
            </w:r>
          </w:p>
        </w:tc>
        <w:tc>
          <w:tcPr>
            <w:tcW w:w="961" w:type="dxa"/>
            <w:shd w:val="clear" w:color="auto" w:fill="FFFF00"/>
          </w:tcPr>
          <w:p w14:paraId="68781E99" w14:textId="77777777" w:rsidR="008872CB" w:rsidRDefault="00937D95">
            <w:pPr>
              <w:rPr>
                <w:b/>
                <w:sz w:val="20"/>
                <w:szCs w:val="20"/>
              </w:rPr>
            </w:pPr>
            <w:r>
              <w:rPr>
                <w:b/>
                <w:sz w:val="20"/>
                <w:szCs w:val="20"/>
              </w:rPr>
              <w:t>Y</w:t>
            </w:r>
          </w:p>
        </w:tc>
        <w:tc>
          <w:tcPr>
            <w:tcW w:w="874" w:type="dxa"/>
            <w:shd w:val="clear" w:color="auto" w:fill="FFFF00"/>
          </w:tcPr>
          <w:p w14:paraId="633AC433" w14:textId="77777777" w:rsidR="008872CB" w:rsidRDefault="008872CB">
            <w:pPr>
              <w:rPr>
                <w:b/>
                <w:sz w:val="20"/>
                <w:szCs w:val="20"/>
              </w:rPr>
            </w:pPr>
          </w:p>
        </w:tc>
        <w:tc>
          <w:tcPr>
            <w:tcW w:w="3393" w:type="dxa"/>
            <w:shd w:val="clear" w:color="auto" w:fill="FFFF00"/>
          </w:tcPr>
          <w:p w14:paraId="6085B297" w14:textId="77777777" w:rsidR="008872CB" w:rsidRPr="00F21EE4" w:rsidRDefault="009766EF">
            <w:pPr>
              <w:rPr>
                <w:bCs/>
                <w:sz w:val="20"/>
                <w:szCs w:val="20"/>
              </w:rPr>
            </w:pPr>
            <w:r w:rsidRPr="00F21EE4">
              <w:rPr>
                <w:bCs/>
                <w:sz w:val="20"/>
                <w:szCs w:val="20"/>
              </w:rPr>
              <w:t>Records available</w:t>
            </w:r>
          </w:p>
        </w:tc>
      </w:tr>
      <w:tr w:rsidR="008872CB" w14:paraId="2521D7E3" w14:textId="77777777">
        <w:trPr>
          <w:jc w:val="center"/>
        </w:trPr>
        <w:tc>
          <w:tcPr>
            <w:tcW w:w="1089" w:type="dxa"/>
          </w:tcPr>
          <w:p w14:paraId="08723C5B" w14:textId="77777777" w:rsidR="008872CB" w:rsidRDefault="00337C9A">
            <w:pPr>
              <w:jc w:val="right"/>
              <w:rPr>
                <w:b/>
                <w:sz w:val="20"/>
                <w:szCs w:val="20"/>
              </w:rPr>
            </w:pPr>
            <w:r>
              <w:rPr>
                <w:b/>
                <w:sz w:val="20"/>
                <w:szCs w:val="20"/>
              </w:rPr>
              <w:t>11.3</w:t>
            </w:r>
          </w:p>
        </w:tc>
        <w:tc>
          <w:tcPr>
            <w:tcW w:w="6633" w:type="dxa"/>
          </w:tcPr>
          <w:p w14:paraId="2182180C" w14:textId="77777777" w:rsidR="008872CB" w:rsidRDefault="00337C9A">
            <w:pPr>
              <w:jc w:val="both"/>
              <w:rPr>
                <w:b/>
                <w:sz w:val="20"/>
                <w:szCs w:val="20"/>
              </w:rPr>
            </w:pPr>
            <w:r>
              <w:rPr>
                <w:b/>
                <w:sz w:val="20"/>
                <w:szCs w:val="20"/>
              </w:rPr>
              <w:t>Packaging resource minimization</w:t>
            </w:r>
          </w:p>
        </w:tc>
        <w:tc>
          <w:tcPr>
            <w:tcW w:w="961" w:type="dxa"/>
          </w:tcPr>
          <w:p w14:paraId="16E1458D" w14:textId="77777777" w:rsidR="008872CB" w:rsidRDefault="008872CB">
            <w:pPr>
              <w:rPr>
                <w:b/>
                <w:sz w:val="20"/>
                <w:szCs w:val="20"/>
              </w:rPr>
            </w:pPr>
          </w:p>
        </w:tc>
        <w:tc>
          <w:tcPr>
            <w:tcW w:w="874" w:type="dxa"/>
          </w:tcPr>
          <w:p w14:paraId="5B35E6BF" w14:textId="77777777" w:rsidR="008872CB" w:rsidRDefault="008872CB">
            <w:pPr>
              <w:rPr>
                <w:b/>
                <w:sz w:val="20"/>
                <w:szCs w:val="20"/>
              </w:rPr>
            </w:pPr>
          </w:p>
        </w:tc>
        <w:tc>
          <w:tcPr>
            <w:tcW w:w="3393" w:type="dxa"/>
          </w:tcPr>
          <w:p w14:paraId="3DE213E4" w14:textId="77777777" w:rsidR="008872CB" w:rsidRDefault="008872CB">
            <w:pPr>
              <w:rPr>
                <w:b/>
                <w:sz w:val="20"/>
                <w:szCs w:val="20"/>
              </w:rPr>
            </w:pPr>
          </w:p>
        </w:tc>
      </w:tr>
      <w:tr w:rsidR="008872CB" w14:paraId="2211B30A" w14:textId="77777777">
        <w:trPr>
          <w:jc w:val="center"/>
        </w:trPr>
        <w:tc>
          <w:tcPr>
            <w:tcW w:w="1089" w:type="dxa"/>
            <w:shd w:val="clear" w:color="auto" w:fill="FFFF00"/>
          </w:tcPr>
          <w:p w14:paraId="1E63F2F0" w14:textId="77777777" w:rsidR="008872CB" w:rsidRDefault="00337C9A">
            <w:pPr>
              <w:jc w:val="right"/>
              <w:rPr>
                <w:sz w:val="20"/>
                <w:szCs w:val="20"/>
              </w:rPr>
            </w:pPr>
            <w:r>
              <w:rPr>
                <w:sz w:val="20"/>
                <w:szCs w:val="20"/>
              </w:rPr>
              <w:t>11.3.1A</w:t>
            </w:r>
          </w:p>
        </w:tc>
        <w:tc>
          <w:tcPr>
            <w:tcW w:w="6633" w:type="dxa"/>
            <w:shd w:val="clear" w:color="auto" w:fill="FFFF00"/>
          </w:tcPr>
          <w:p w14:paraId="7B6BA1FF" w14:textId="77777777" w:rsidR="008872CB" w:rsidRDefault="00337C9A">
            <w:pPr>
              <w:jc w:val="both"/>
              <w:rPr>
                <w:sz w:val="20"/>
                <w:szCs w:val="20"/>
              </w:rPr>
            </w:pPr>
            <w:r>
              <w:rPr>
                <w:sz w:val="20"/>
                <w:szCs w:val="20"/>
              </w:rPr>
              <w:t xml:space="preserve"> All materials used for product packaging and shipping are clearly described  in the Environmental Management Plan </w:t>
            </w:r>
          </w:p>
        </w:tc>
        <w:tc>
          <w:tcPr>
            <w:tcW w:w="961" w:type="dxa"/>
            <w:shd w:val="clear" w:color="auto" w:fill="FFFF00"/>
          </w:tcPr>
          <w:p w14:paraId="6B32B868" w14:textId="77777777" w:rsidR="008872CB" w:rsidRDefault="0053235E">
            <w:pPr>
              <w:rPr>
                <w:b/>
                <w:sz w:val="20"/>
                <w:szCs w:val="20"/>
              </w:rPr>
            </w:pPr>
            <w:r>
              <w:rPr>
                <w:b/>
                <w:sz w:val="20"/>
                <w:szCs w:val="20"/>
              </w:rPr>
              <w:t>Y</w:t>
            </w:r>
          </w:p>
        </w:tc>
        <w:tc>
          <w:tcPr>
            <w:tcW w:w="874" w:type="dxa"/>
            <w:shd w:val="clear" w:color="auto" w:fill="FFFF00"/>
          </w:tcPr>
          <w:p w14:paraId="13D968E4" w14:textId="77777777" w:rsidR="008872CB" w:rsidRDefault="008872CB">
            <w:pPr>
              <w:rPr>
                <w:b/>
                <w:sz w:val="20"/>
                <w:szCs w:val="20"/>
              </w:rPr>
            </w:pPr>
          </w:p>
        </w:tc>
        <w:tc>
          <w:tcPr>
            <w:tcW w:w="3393" w:type="dxa"/>
            <w:shd w:val="clear" w:color="auto" w:fill="FFFF00"/>
          </w:tcPr>
          <w:p w14:paraId="1699B717" w14:textId="77777777" w:rsidR="008872CB" w:rsidRPr="00F21EE4" w:rsidRDefault="009766EF">
            <w:pPr>
              <w:rPr>
                <w:bCs/>
                <w:sz w:val="20"/>
                <w:szCs w:val="20"/>
              </w:rPr>
            </w:pPr>
            <w:r w:rsidRPr="00F21EE4">
              <w:rPr>
                <w:bCs/>
                <w:sz w:val="20"/>
                <w:szCs w:val="20"/>
              </w:rPr>
              <w:t>Records available</w:t>
            </w:r>
          </w:p>
        </w:tc>
      </w:tr>
      <w:tr w:rsidR="008872CB" w14:paraId="5FDD7C57" w14:textId="77777777">
        <w:trPr>
          <w:jc w:val="center"/>
        </w:trPr>
        <w:tc>
          <w:tcPr>
            <w:tcW w:w="1089" w:type="dxa"/>
            <w:shd w:val="clear" w:color="auto" w:fill="FFFF00"/>
          </w:tcPr>
          <w:p w14:paraId="1C0E5DA1" w14:textId="77777777" w:rsidR="008872CB" w:rsidRDefault="00337C9A">
            <w:pPr>
              <w:jc w:val="right"/>
              <w:rPr>
                <w:sz w:val="20"/>
                <w:szCs w:val="20"/>
              </w:rPr>
            </w:pPr>
            <w:r>
              <w:rPr>
                <w:sz w:val="20"/>
                <w:szCs w:val="20"/>
              </w:rPr>
              <w:lastRenderedPageBreak/>
              <w:t>11.3.2A</w:t>
            </w:r>
          </w:p>
        </w:tc>
        <w:tc>
          <w:tcPr>
            <w:tcW w:w="6633" w:type="dxa"/>
            <w:shd w:val="clear" w:color="auto" w:fill="FFFF00"/>
          </w:tcPr>
          <w:p w14:paraId="6E2A988A" w14:textId="77777777" w:rsidR="008872CB" w:rsidRDefault="00337C9A">
            <w:pPr>
              <w:jc w:val="both"/>
              <w:rPr>
                <w:sz w:val="20"/>
                <w:szCs w:val="20"/>
              </w:rPr>
            </w:pPr>
            <w:r>
              <w:rPr>
                <w:sz w:val="20"/>
                <w:szCs w:val="20"/>
              </w:rPr>
              <w:t xml:space="preserve"> There are records of materials used in product packaging and shipping, including the type and quantities of materials used.</w:t>
            </w:r>
          </w:p>
        </w:tc>
        <w:tc>
          <w:tcPr>
            <w:tcW w:w="961" w:type="dxa"/>
            <w:shd w:val="clear" w:color="auto" w:fill="FFFF00"/>
          </w:tcPr>
          <w:p w14:paraId="732AE908" w14:textId="77777777" w:rsidR="008872CB" w:rsidRDefault="0053235E">
            <w:pPr>
              <w:rPr>
                <w:b/>
                <w:sz w:val="20"/>
                <w:szCs w:val="20"/>
              </w:rPr>
            </w:pPr>
            <w:r>
              <w:rPr>
                <w:b/>
                <w:sz w:val="20"/>
                <w:szCs w:val="20"/>
              </w:rPr>
              <w:t>Y</w:t>
            </w:r>
          </w:p>
        </w:tc>
        <w:tc>
          <w:tcPr>
            <w:tcW w:w="874" w:type="dxa"/>
            <w:shd w:val="clear" w:color="auto" w:fill="FFFF00"/>
          </w:tcPr>
          <w:p w14:paraId="503ABE55" w14:textId="77777777" w:rsidR="008872CB" w:rsidRDefault="008872CB">
            <w:pPr>
              <w:rPr>
                <w:b/>
                <w:sz w:val="20"/>
                <w:szCs w:val="20"/>
              </w:rPr>
            </w:pPr>
          </w:p>
        </w:tc>
        <w:tc>
          <w:tcPr>
            <w:tcW w:w="3393" w:type="dxa"/>
            <w:shd w:val="clear" w:color="auto" w:fill="FFFF00"/>
          </w:tcPr>
          <w:p w14:paraId="78A4A867" w14:textId="77777777" w:rsidR="008872CB" w:rsidRPr="00F21EE4" w:rsidRDefault="009766EF">
            <w:pPr>
              <w:rPr>
                <w:bCs/>
                <w:sz w:val="20"/>
                <w:szCs w:val="20"/>
              </w:rPr>
            </w:pPr>
            <w:r w:rsidRPr="00F21EE4">
              <w:rPr>
                <w:bCs/>
                <w:sz w:val="20"/>
                <w:szCs w:val="20"/>
              </w:rPr>
              <w:t>Records available</w:t>
            </w:r>
          </w:p>
        </w:tc>
      </w:tr>
      <w:tr w:rsidR="008872CB" w14:paraId="2E27B651" w14:textId="77777777">
        <w:trPr>
          <w:jc w:val="center"/>
        </w:trPr>
        <w:tc>
          <w:tcPr>
            <w:tcW w:w="1089" w:type="dxa"/>
          </w:tcPr>
          <w:p w14:paraId="4EF7F86F" w14:textId="77777777" w:rsidR="008872CB" w:rsidRDefault="00337C9A">
            <w:pPr>
              <w:jc w:val="right"/>
              <w:rPr>
                <w:sz w:val="20"/>
                <w:szCs w:val="20"/>
              </w:rPr>
            </w:pPr>
            <w:r>
              <w:rPr>
                <w:sz w:val="20"/>
                <w:szCs w:val="20"/>
              </w:rPr>
              <w:t>11.3.3C</w:t>
            </w:r>
          </w:p>
        </w:tc>
        <w:tc>
          <w:tcPr>
            <w:tcW w:w="6633" w:type="dxa"/>
          </w:tcPr>
          <w:p w14:paraId="1A02AA92" w14:textId="77777777" w:rsidR="008872CB" w:rsidRDefault="00337C9A">
            <w:pPr>
              <w:jc w:val="both"/>
              <w:rPr>
                <w:sz w:val="20"/>
                <w:szCs w:val="20"/>
              </w:rPr>
            </w:pPr>
            <w:r>
              <w:rPr>
                <w:sz w:val="20"/>
                <w:szCs w:val="20"/>
              </w:rPr>
              <w:t>Operator has developed a plan of action to minimize packaging and packaging-related waste, with auditable timelines and performance benchmarks.</w:t>
            </w:r>
          </w:p>
        </w:tc>
        <w:tc>
          <w:tcPr>
            <w:tcW w:w="961" w:type="dxa"/>
          </w:tcPr>
          <w:p w14:paraId="73565A42" w14:textId="77777777" w:rsidR="008872CB" w:rsidRDefault="007817C9">
            <w:pPr>
              <w:rPr>
                <w:b/>
                <w:sz w:val="20"/>
                <w:szCs w:val="20"/>
              </w:rPr>
            </w:pPr>
            <w:r>
              <w:rPr>
                <w:b/>
                <w:sz w:val="20"/>
                <w:szCs w:val="20"/>
              </w:rPr>
              <w:t>Y</w:t>
            </w:r>
          </w:p>
        </w:tc>
        <w:tc>
          <w:tcPr>
            <w:tcW w:w="874" w:type="dxa"/>
          </w:tcPr>
          <w:p w14:paraId="52D19128" w14:textId="77777777" w:rsidR="008872CB" w:rsidRDefault="008872CB">
            <w:pPr>
              <w:rPr>
                <w:b/>
                <w:sz w:val="20"/>
                <w:szCs w:val="20"/>
              </w:rPr>
            </w:pPr>
          </w:p>
        </w:tc>
        <w:tc>
          <w:tcPr>
            <w:tcW w:w="3393" w:type="dxa"/>
          </w:tcPr>
          <w:p w14:paraId="4CBA9D0C" w14:textId="77777777" w:rsidR="008872CB" w:rsidRPr="00F21EE4" w:rsidRDefault="009766EF">
            <w:pPr>
              <w:rPr>
                <w:bCs/>
                <w:sz w:val="20"/>
                <w:szCs w:val="20"/>
              </w:rPr>
            </w:pPr>
            <w:r w:rsidRPr="00F21EE4">
              <w:rPr>
                <w:bCs/>
                <w:sz w:val="20"/>
                <w:szCs w:val="20"/>
              </w:rPr>
              <w:t>Records available</w:t>
            </w:r>
          </w:p>
        </w:tc>
      </w:tr>
      <w:tr w:rsidR="008872CB" w14:paraId="43F6AF1D" w14:textId="77777777">
        <w:trPr>
          <w:jc w:val="center"/>
        </w:trPr>
        <w:tc>
          <w:tcPr>
            <w:tcW w:w="1089" w:type="dxa"/>
          </w:tcPr>
          <w:p w14:paraId="448A1CEA" w14:textId="77777777" w:rsidR="008872CB" w:rsidRDefault="00337C9A">
            <w:pPr>
              <w:jc w:val="right"/>
              <w:rPr>
                <w:b/>
                <w:sz w:val="20"/>
                <w:szCs w:val="20"/>
              </w:rPr>
            </w:pPr>
            <w:r>
              <w:rPr>
                <w:b/>
                <w:sz w:val="20"/>
                <w:szCs w:val="20"/>
              </w:rPr>
              <w:t>11.4</w:t>
            </w:r>
          </w:p>
        </w:tc>
        <w:tc>
          <w:tcPr>
            <w:tcW w:w="6633" w:type="dxa"/>
          </w:tcPr>
          <w:p w14:paraId="01840E89" w14:textId="77777777" w:rsidR="008872CB" w:rsidRDefault="00337C9A">
            <w:pPr>
              <w:jc w:val="both"/>
              <w:rPr>
                <w:b/>
                <w:sz w:val="20"/>
                <w:szCs w:val="20"/>
              </w:rPr>
            </w:pPr>
            <w:r>
              <w:rPr>
                <w:b/>
                <w:sz w:val="20"/>
                <w:szCs w:val="20"/>
              </w:rPr>
              <w:t>Energy resource use and management</w:t>
            </w:r>
          </w:p>
        </w:tc>
        <w:tc>
          <w:tcPr>
            <w:tcW w:w="961" w:type="dxa"/>
          </w:tcPr>
          <w:p w14:paraId="422E42DC" w14:textId="77777777" w:rsidR="008872CB" w:rsidRDefault="008872CB">
            <w:pPr>
              <w:rPr>
                <w:b/>
                <w:sz w:val="20"/>
                <w:szCs w:val="20"/>
              </w:rPr>
            </w:pPr>
          </w:p>
        </w:tc>
        <w:tc>
          <w:tcPr>
            <w:tcW w:w="874" w:type="dxa"/>
          </w:tcPr>
          <w:p w14:paraId="03C7C865" w14:textId="77777777" w:rsidR="008872CB" w:rsidRDefault="008872CB">
            <w:pPr>
              <w:rPr>
                <w:b/>
                <w:sz w:val="20"/>
                <w:szCs w:val="20"/>
              </w:rPr>
            </w:pPr>
          </w:p>
        </w:tc>
        <w:tc>
          <w:tcPr>
            <w:tcW w:w="3393" w:type="dxa"/>
          </w:tcPr>
          <w:p w14:paraId="225F7ACC" w14:textId="77777777" w:rsidR="008872CB" w:rsidRDefault="008872CB">
            <w:pPr>
              <w:rPr>
                <w:b/>
                <w:sz w:val="20"/>
                <w:szCs w:val="20"/>
              </w:rPr>
            </w:pPr>
          </w:p>
        </w:tc>
      </w:tr>
      <w:tr w:rsidR="008872CB" w14:paraId="6A736664" w14:textId="77777777">
        <w:trPr>
          <w:jc w:val="center"/>
        </w:trPr>
        <w:tc>
          <w:tcPr>
            <w:tcW w:w="1089" w:type="dxa"/>
            <w:shd w:val="clear" w:color="auto" w:fill="FFFF00"/>
          </w:tcPr>
          <w:p w14:paraId="69A8BE8E" w14:textId="77777777" w:rsidR="008872CB" w:rsidRDefault="00337C9A">
            <w:pPr>
              <w:jc w:val="right"/>
              <w:rPr>
                <w:sz w:val="20"/>
                <w:szCs w:val="20"/>
              </w:rPr>
            </w:pPr>
            <w:r>
              <w:rPr>
                <w:sz w:val="20"/>
                <w:szCs w:val="20"/>
              </w:rPr>
              <w:t>11.4.1A</w:t>
            </w:r>
          </w:p>
        </w:tc>
        <w:tc>
          <w:tcPr>
            <w:tcW w:w="6633" w:type="dxa"/>
            <w:shd w:val="clear" w:color="auto" w:fill="FFFF00"/>
          </w:tcPr>
          <w:p w14:paraId="09A33152" w14:textId="77777777" w:rsidR="008872CB" w:rsidRDefault="00337C9A">
            <w:pPr>
              <w:jc w:val="both"/>
              <w:rPr>
                <w:sz w:val="20"/>
                <w:szCs w:val="20"/>
              </w:rPr>
            </w:pPr>
            <w:r>
              <w:rPr>
                <w:sz w:val="20"/>
                <w:szCs w:val="20"/>
              </w:rPr>
              <w:t>The operator has written policy, practice and procedures in place describing action to improve and optimize energy uses and to ensure that hydrocarbon fuels and electricity are used efficiently. Renewable energy sources are recommended.</w:t>
            </w:r>
          </w:p>
        </w:tc>
        <w:tc>
          <w:tcPr>
            <w:tcW w:w="961" w:type="dxa"/>
            <w:shd w:val="clear" w:color="auto" w:fill="FFFF00"/>
          </w:tcPr>
          <w:p w14:paraId="54A7C133" w14:textId="77777777" w:rsidR="008872CB" w:rsidRDefault="008E11A1">
            <w:pPr>
              <w:rPr>
                <w:b/>
                <w:sz w:val="20"/>
                <w:szCs w:val="20"/>
              </w:rPr>
            </w:pPr>
            <w:r>
              <w:rPr>
                <w:b/>
                <w:sz w:val="20"/>
                <w:szCs w:val="20"/>
              </w:rPr>
              <w:t>Y</w:t>
            </w:r>
          </w:p>
        </w:tc>
        <w:tc>
          <w:tcPr>
            <w:tcW w:w="874" w:type="dxa"/>
            <w:shd w:val="clear" w:color="auto" w:fill="FFFF00"/>
          </w:tcPr>
          <w:p w14:paraId="42AB9406" w14:textId="77777777" w:rsidR="008872CB" w:rsidRPr="009E26ED" w:rsidRDefault="008872CB">
            <w:pPr>
              <w:rPr>
                <w:bCs/>
                <w:sz w:val="20"/>
                <w:szCs w:val="20"/>
              </w:rPr>
            </w:pPr>
          </w:p>
        </w:tc>
        <w:tc>
          <w:tcPr>
            <w:tcW w:w="3393" w:type="dxa"/>
            <w:shd w:val="clear" w:color="auto" w:fill="FFFF00"/>
          </w:tcPr>
          <w:p w14:paraId="4B5A837E" w14:textId="6DB9EEDB" w:rsidR="008872CB" w:rsidRPr="009E26ED" w:rsidRDefault="008E11A1">
            <w:pPr>
              <w:rPr>
                <w:bCs/>
                <w:sz w:val="20"/>
                <w:szCs w:val="20"/>
              </w:rPr>
            </w:pPr>
            <w:r w:rsidRPr="009E26ED">
              <w:rPr>
                <w:bCs/>
                <w:sz w:val="20"/>
                <w:szCs w:val="20"/>
              </w:rPr>
              <w:t xml:space="preserve">Energy </w:t>
            </w:r>
            <w:r w:rsidR="00B74AF8" w:rsidRPr="009E26ED">
              <w:rPr>
                <w:bCs/>
                <w:sz w:val="20"/>
                <w:szCs w:val="20"/>
              </w:rPr>
              <w:t xml:space="preserve">management policy available </w:t>
            </w:r>
          </w:p>
        </w:tc>
      </w:tr>
      <w:tr w:rsidR="008872CB" w14:paraId="392CD25B" w14:textId="77777777">
        <w:trPr>
          <w:jc w:val="center"/>
        </w:trPr>
        <w:tc>
          <w:tcPr>
            <w:tcW w:w="1089" w:type="dxa"/>
            <w:shd w:val="clear" w:color="auto" w:fill="FFFF00"/>
          </w:tcPr>
          <w:p w14:paraId="682C0090" w14:textId="77777777" w:rsidR="008872CB" w:rsidRDefault="00337C9A">
            <w:pPr>
              <w:jc w:val="right"/>
              <w:rPr>
                <w:sz w:val="20"/>
                <w:szCs w:val="20"/>
              </w:rPr>
            </w:pPr>
            <w:r>
              <w:rPr>
                <w:sz w:val="20"/>
                <w:szCs w:val="20"/>
              </w:rPr>
              <w:t>11.4.2A</w:t>
            </w:r>
          </w:p>
        </w:tc>
        <w:tc>
          <w:tcPr>
            <w:tcW w:w="6633" w:type="dxa"/>
            <w:shd w:val="clear" w:color="auto" w:fill="FFFF00"/>
          </w:tcPr>
          <w:p w14:paraId="7B1E8646" w14:textId="77777777" w:rsidR="008872CB" w:rsidRDefault="00AD3488">
            <w:pPr>
              <w:jc w:val="both"/>
              <w:rPr>
                <w:sz w:val="20"/>
                <w:szCs w:val="20"/>
              </w:rPr>
            </w:pPr>
            <w:r>
              <w:rPr>
                <w:sz w:val="20"/>
                <w:szCs w:val="20"/>
              </w:rPr>
              <w:t xml:space="preserve">The operator has </w:t>
            </w:r>
            <w:r w:rsidR="00337C9A">
              <w:rPr>
                <w:sz w:val="20"/>
                <w:szCs w:val="20"/>
              </w:rPr>
              <w:t>provided in the Environment management plan, a summary of electricity and fuel consumption activities associated with its agricultural production processes.</w:t>
            </w:r>
          </w:p>
        </w:tc>
        <w:tc>
          <w:tcPr>
            <w:tcW w:w="961" w:type="dxa"/>
            <w:shd w:val="clear" w:color="auto" w:fill="FFFF00"/>
          </w:tcPr>
          <w:p w14:paraId="5D123632" w14:textId="77777777" w:rsidR="008872CB" w:rsidRDefault="00A41AE8">
            <w:pPr>
              <w:rPr>
                <w:b/>
                <w:sz w:val="20"/>
                <w:szCs w:val="20"/>
              </w:rPr>
            </w:pPr>
            <w:r>
              <w:rPr>
                <w:b/>
                <w:sz w:val="20"/>
                <w:szCs w:val="20"/>
              </w:rPr>
              <w:t>Y</w:t>
            </w:r>
          </w:p>
        </w:tc>
        <w:tc>
          <w:tcPr>
            <w:tcW w:w="874" w:type="dxa"/>
            <w:shd w:val="clear" w:color="auto" w:fill="FFFF00"/>
          </w:tcPr>
          <w:p w14:paraId="1EB6054A" w14:textId="77777777" w:rsidR="008872CB" w:rsidRDefault="008872CB">
            <w:pPr>
              <w:rPr>
                <w:b/>
                <w:sz w:val="20"/>
                <w:szCs w:val="20"/>
              </w:rPr>
            </w:pPr>
          </w:p>
        </w:tc>
        <w:tc>
          <w:tcPr>
            <w:tcW w:w="3393" w:type="dxa"/>
            <w:shd w:val="clear" w:color="auto" w:fill="FFFF00"/>
          </w:tcPr>
          <w:p w14:paraId="47F5BBA7" w14:textId="380C9654" w:rsidR="008872CB" w:rsidRPr="00F21EE4" w:rsidRDefault="00692DE1">
            <w:pPr>
              <w:rPr>
                <w:b/>
                <w:sz w:val="20"/>
                <w:szCs w:val="20"/>
                <w:highlight w:val="green"/>
              </w:rPr>
            </w:pPr>
            <w:r w:rsidRPr="009E26ED">
              <w:rPr>
                <w:bCs/>
                <w:sz w:val="20"/>
                <w:szCs w:val="20"/>
              </w:rPr>
              <w:t xml:space="preserve">Energy Audit </w:t>
            </w:r>
            <w:r w:rsidR="009E26ED" w:rsidRPr="009E26ED">
              <w:rPr>
                <w:bCs/>
                <w:sz w:val="20"/>
                <w:szCs w:val="20"/>
              </w:rPr>
              <w:t>report available.</w:t>
            </w:r>
            <w:r w:rsidR="009E26ED">
              <w:rPr>
                <w:b/>
                <w:sz w:val="20"/>
                <w:szCs w:val="20"/>
                <w:highlight w:val="green"/>
              </w:rPr>
              <w:t xml:space="preserve"> </w:t>
            </w:r>
          </w:p>
        </w:tc>
      </w:tr>
      <w:tr w:rsidR="008872CB" w14:paraId="556B71CF" w14:textId="77777777">
        <w:trPr>
          <w:jc w:val="center"/>
        </w:trPr>
        <w:tc>
          <w:tcPr>
            <w:tcW w:w="1089" w:type="dxa"/>
            <w:shd w:val="clear" w:color="auto" w:fill="FFFF00"/>
          </w:tcPr>
          <w:p w14:paraId="078EBAFD" w14:textId="77777777" w:rsidR="008872CB" w:rsidRDefault="00337C9A">
            <w:pPr>
              <w:jc w:val="right"/>
              <w:rPr>
                <w:sz w:val="20"/>
                <w:szCs w:val="20"/>
              </w:rPr>
            </w:pPr>
            <w:r>
              <w:rPr>
                <w:sz w:val="20"/>
                <w:szCs w:val="20"/>
              </w:rPr>
              <w:t>11.4.3A</w:t>
            </w:r>
          </w:p>
        </w:tc>
        <w:tc>
          <w:tcPr>
            <w:tcW w:w="6633" w:type="dxa"/>
            <w:shd w:val="clear" w:color="auto" w:fill="FFFF00"/>
          </w:tcPr>
          <w:p w14:paraId="09A82BCB" w14:textId="77777777" w:rsidR="008872CB" w:rsidRDefault="00AD3488">
            <w:pPr>
              <w:jc w:val="both"/>
              <w:rPr>
                <w:sz w:val="20"/>
                <w:szCs w:val="20"/>
              </w:rPr>
            </w:pPr>
            <w:r>
              <w:rPr>
                <w:sz w:val="20"/>
                <w:szCs w:val="20"/>
              </w:rPr>
              <w:t xml:space="preserve">The operator has </w:t>
            </w:r>
            <w:r w:rsidR="00337C9A">
              <w:rPr>
                <w:sz w:val="20"/>
                <w:szCs w:val="20"/>
              </w:rPr>
              <w:t>provided a description of all on-site electricity or fuel generation activities, and described conservation measures and methods employed to optimize efficiency.</w:t>
            </w:r>
          </w:p>
        </w:tc>
        <w:tc>
          <w:tcPr>
            <w:tcW w:w="961" w:type="dxa"/>
            <w:shd w:val="clear" w:color="auto" w:fill="FFFF00"/>
          </w:tcPr>
          <w:p w14:paraId="13A4C0D9" w14:textId="77777777" w:rsidR="008872CB" w:rsidRDefault="009766EF">
            <w:pPr>
              <w:rPr>
                <w:b/>
                <w:sz w:val="20"/>
                <w:szCs w:val="20"/>
              </w:rPr>
            </w:pPr>
            <w:r>
              <w:rPr>
                <w:b/>
                <w:sz w:val="20"/>
                <w:szCs w:val="20"/>
              </w:rPr>
              <w:t>Y</w:t>
            </w:r>
          </w:p>
        </w:tc>
        <w:tc>
          <w:tcPr>
            <w:tcW w:w="874" w:type="dxa"/>
            <w:shd w:val="clear" w:color="auto" w:fill="FFFF00"/>
          </w:tcPr>
          <w:p w14:paraId="3286FDDB" w14:textId="77777777" w:rsidR="008872CB" w:rsidRDefault="008872CB">
            <w:pPr>
              <w:rPr>
                <w:b/>
                <w:sz w:val="20"/>
                <w:szCs w:val="20"/>
              </w:rPr>
            </w:pPr>
          </w:p>
        </w:tc>
        <w:tc>
          <w:tcPr>
            <w:tcW w:w="3393" w:type="dxa"/>
            <w:shd w:val="clear" w:color="auto" w:fill="FFFF00"/>
          </w:tcPr>
          <w:p w14:paraId="7FC576CC" w14:textId="77777777" w:rsidR="008872CB" w:rsidRPr="00F21EE4" w:rsidRDefault="009766EF">
            <w:pPr>
              <w:rPr>
                <w:bCs/>
                <w:sz w:val="20"/>
                <w:szCs w:val="20"/>
              </w:rPr>
            </w:pPr>
            <w:r w:rsidRPr="00F21EE4">
              <w:rPr>
                <w:bCs/>
                <w:sz w:val="20"/>
                <w:szCs w:val="20"/>
              </w:rPr>
              <w:t>Records available</w:t>
            </w:r>
          </w:p>
        </w:tc>
      </w:tr>
      <w:tr w:rsidR="008872CB" w14:paraId="4E27460E" w14:textId="77777777">
        <w:trPr>
          <w:jc w:val="center"/>
        </w:trPr>
        <w:tc>
          <w:tcPr>
            <w:tcW w:w="1089" w:type="dxa"/>
            <w:shd w:val="clear" w:color="auto" w:fill="FFFF00"/>
          </w:tcPr>
          <w:p w14:paraId="15F9FC3A" w14:textId="77777777" w:rsidR="008872CB" w:rsidRDefault="00337C9A">
            <w:pPr>
              <w:jc w:val="right"/>
              <w:rPr>
                <w:sz w:val="20"/>
                <w:szCs w:val="20"/>
              </w:rPr>
            </w:pPr>
            <w:r>
              <w:rPr>
                <w:sz w:val="20"/>
                <w:szCs w:val="20"/>
              </w:rPr>
              <w:t>11.4.4A</w:t>
            </w:r>
          </w:p>
        </w:tc>
        <w:tc>
          <w:tcPr>
            <w:tcW w:w="6633" w:type="dxa"/>
            <w:shd w:val="clear" w:color="auto" w:fill="FFFF00"/>
          </w:tcPr>
          <w:p w14:paraId="324DF15F" w14:textId="77777777" w:rsidR="008872CB" w:rsidRDefault="00337C9A">
            <w:pPr>
              <w:jc w:val="both"/>
              <w:rPr>
                <w:sz w:val="20"/>
                <w:szCs w:val="20"/>
              </w:rPr>
            </w:pPr>
            <w:r>
              <w:rPr>
                <w:sz w:val="20"/>
                <w:szCs w:val="20"/>
              </w:rPr>
              <w:t>There are records of fuel and electricity used in agricultural production processes, storage operations and administrative support facilities, including electricity and fuel used in applications such as: water pumping, greenhouse lighting, climate control, cold storage facilities, farm equipment operation and packing operations.</w:t>
            </w:r>
          </w:p>
        </w:tc>
        <w:tc>
          <w:tcPr>
            <w:tcW w:w="961" w:type="dxa"/>
            <w:shd w:val="clear" w:color="auto" w:fill="FFFF00"/>
          </w:tcPr>
          <w:p w14:paraId="73319B1B" w14:textId="77777777" w:rsidR="008872CB" w:rsidRDefault="009766EF">
            <w:pPr>
              <w:rPr>
                <w:b/>
                <w:sz w:val="20"/>
                <w:szCs w:val="20"/>
              </w:rPr>
            </w:pPr>
            <w:r>
              <w:rPr>
                <w:b/>
                <w:sz w:val="20"/>
                <w:szCs w:val="20"/>
              </w:rPr>
              <w:t>Y</w:t>
            </w:r>
          </w:p>
        </w:tc>
        <w:tc>
          <w:tcPr>
            <w:tcW w:w="874" w:type="dxa"/>
            <w:shd w:val="clear" w:color="auto" w:fill="FFFF00"/>
          </w:tcPr>
          <w:p w14:paraId="51185398" w14:textId="77777777" w:rsidR="008872CB" w:rsidRDefault="008872CB">
            <w:pPr>
              <w:rPr>
                <w:b/>
                <w:sz w:val="20"/>
                <w:szCs w:val="20"/>
              </w:rPr>
            </w:pPr>
          </w:p>
        </w:tc>
        <w:tc>
          <w:tcPr>
            <w:tcW w:w="3393" w:type="dxa"/>
            <w:shd w:val="clear" w:color="auto" w:fill="FFFF00"/>
          </w:tcPr>
          <w:p w14:paraId="2D4BC091" w14:textId="77777777" w:rsidR="008872CB" w:rsidRPr="00F21EE4" w:rsidRDefault="009766EF">
            <w:pPr>
              <w:rPr>
                <w:bCs/>
                <w:sz w:val="20"/>
                <w:szCs w:val="20"/>
              </w:rPr>
            </w:pPr>
            <w:r w:rsidRPr="00F21EE4">
              <w:rPr>
                <w:bCs/>
                <w:sz w:val="20"/>
                <w:szCs w:val="20"/>
              </w:rPr>
              <w:t>Records available</w:t>
            </w:r>
          </w:p>
        </w:tc>
      </w:tr>
      <w:tr w:rsidR="008872CB" w14:paraId="104A6B25" w14:textId="77777777">
        <w:trPr>
          <w:jc w:val="center"/>
        </w:trPr>
        <w:tc>
          <w:tcPr>
            <w:tcW w:w="1089" w:type="dxa"/>
          </w:tcPr>
          <w:p w14:paraId="53B75695" w14:textId="77777777" w:rsidR="008872CB" w:rsidRDefault="00337C9A">
            <w:pPr>
              <w:jc w:val="right"/>
              <w:rPr>
                <w:sz w:val="20"/>
                <w:szCs w:val="20"/>
              </w:rPr>
            </w:pPr>
            <w:r>
              <w:rPr>
                <w:sz w:val="20"/>
                <w:szCs w:val="20"/>
              </w:rPr>
              <w:t>11.4.5C</w:t>
            </w:r>
          </w:p>
        </w:tc>
        <w:tc>
          <w:tcPr>
            <w:tcW w:w="6633" w:type="dxa"/>
          </w:tcPr>
          <w:p w14:paraId="3B81879E" w14:textId="77777777" w:rsidR="008872CB" w:rsidRDefault="00337C9A">
            <w:pPr>
              <w:jc w:val="both"/>
              <w:rPr>
                <w:sz w:val="20"/>
                <w:szCs w:val="20"/>
              </w:rPr>
            </w:pPr>
            <w:r>
              <w:rPr>
                <w:sz w:val="20"/>
                <w:szCs w:val="20"/>
              </w:rPr>
              <w:t>The operator has calculated the indirect energy used to produce any synthetic fertilizers used in production.</w:t>
            </w:r>
          </w:p>
        </w:tc>
        <w:tc>
          <w:tcPr>
            <w:tcW w:w="961" w:type="dxa"/>
          </w:tcPr>
          <w:p w14:paraId="733C8B0B" w14:textId="77777777" w:rsidR="008872CB" w:rsidRDefault="009766EF">
            <w:pPr>
              <w:rPr>
                <w:b/>
                <w:sz w:val="20"/>
                <w:szCs w:val="20"/>
              </w:rPr>
            </w:pPr>
            <w:r>
              <w:rPr>
                <w:b/>
                <w:sz w:val="20"/>
                <w:szCs w:val="20"/>
              </w:rPr>
              <w:t>Y</w:t>
            </w:r>
          </w:p>
        </w:tc>
        <w:tc>
          <w:tcPr>
            <w:tcW w:w="874" w:type="dxa"/>
          </w:tcPr>
          <w:p w14:paraId="74AF0C3F" w14:textId="77777777" w:rsidR="008872CB" w:rsidRDefault="008872CB">
            <w:pPr>
              <w:rPr>
                <w:b/>
                <w:sz w:val="20"/>
                <w:szCs w:val="20"/>
              </w:rPr>
            </w:pPr>
          </w:p>
        </w:tc>
        <w:tc>
          <w:tcPr>
            <w:tcW w:w="3393" w:type="dxa"/>
          </w:tcPr>
          <w:p w14:paraId="7A75B269" w14:textId="77777777" w:rsidR="008872CB" w:rsidRPr="00F21EE4" w:rsidRDefault="009766EF">
            <w:pPr>
              <w:rPr>
                <w:bCs/>
                <w:sz w:val="20"/>
                <w:szCs w:val="20"/>
              </w:rPr>
            </w:pPr>
            <w:r w:rsidRPr="00F21EE4">
              <w:rPr>
                <w:bCs/>
                <w:sz w:val="20"/>
                <w:szCs w:val="20"/>
              </w:rPr>
              <w:t>Records available</w:t>
            </w:r>
          </w:p>
        </w:tc>
      </w:tr>
      <w:tr w:rsidR="008872CB" w14:paraId="5C12A3BA" w14:textId="77777777">
        <w:trPr>
          <w:jc w:val="center"/>
        </w:trPr>
        <w:tc>
          <w:tcPr>
            <w:tcW w:w="1089" w:type="dxa"/>
            <w:shd w:val="clear" w:color="auto" w:fill="FFFF00"/>
          </w:tcPr>
          <w:p w14:paraId="11FD2DCE" w14:textId="77777777" w:rsidR="008872CB" w:rsidRDefault="00337C9A">
            <w:pPr>
              <w:jc w:val="right"/>
              <w:rPr>
                <w:sz w:val="20"/>
                <w:szCs w:val="20"/>
              </w:rPr>
            </w:pPr>
            <w:r>
              <w:rPr>
                <w:sz w:val="20"/>
                <w:szCs w:val="20"/>
              </w:rPr>
              <w:t>11.4.6A</w:t>
            </w:r>
          </w:p>
        </w:tc>
        <w:tc>
          <w:tcPr>
            <w:tcW w:w="6633" w:type="dxa"/>
            <w:shd w:val="clear" w:color="auto" w:fill="FFFF00"/>
          </w:tcPr>
          <w:p w14:paraId="38D2F6A0" w14:textId="77777777" w:rsidR="008872CB" w:rsidRDefault="00337C9A">
            <w:pPr>
              <w:jc w:val="both"/>
              <w:rPr>
                <w:sz w:val="20"/>
                <w:szCs w:val="20"/>
              </w:rPr>
            </w:pPr>
            <w:r>
              <w:rPr>
                <w:sz w:val="20"/>
                <w:szCs w:val="20"/>
              </w:rPr>
              <w:t>The operator has  a complete analysis of his fuel and electricity usage, and  has developed a plan for increasing energy efficiency, with timelines and performance milestones.</w:t>
            </w:r>
          </w:p>
        </w:tc>
        <w:tc>
          <w:tcPr>
            <w:tcW w:w="961" w:type="dxa"/>
            <w:shd w:val="clear" w:color="auto" w:fill="FFFF00"/>
          </w:tcPr>
          <w:p w14:paraId="104C3A36" w14:textId="77777777" w:rsidR="008872CB" w:rsidRDefault="009766EF">
            <w:pPr>
              <w:rPr>
                <w:b/>
                <w:sz w:val="20"/>
                <w:szCs w:val="20"/>
              </w:rPr>
            </w:pPr>
            <w:r>
              <w:rPr>
                <w:b/>
                <w:sz w:val="20"/>
                <w:szCs w:val="20"/>
              </w:rPr>
              <w:t>Y</w:t>
            </w:r>
          </w:p>
        </w:tc>
        <w:tc>
          <w:tcPr>
            <w:tcW w:w="874" w:type="dxa"/>
            <w:shd w:val="clear" w:color="auto" w:fill="FFFF00"/>
          </w:tcPr>
          <w:p w14:paraId="5761D42D" w14:textId="77777777" w:rsidR="008872CB" w:rsidRDefault="008872CB">
            <w:pPr>
              <w:rPr>
                <w:b/>
                <w:sz w:val="20"/>
                <w:szCs w:val="20"/>
              </w:rPr>
            </w:pPr>
          </w:p>
        </w:tc>
        <w:tc>
          <w:tcPr>
            <w:tcW w:w="3393" w:type="dxa"/>
            <w:shd w:val="clear" w:color="auto" w:fill="FFFF00"/>
          </w:tcPr>
          <w:p w14:paraId="5F15A2C7" w14:textId="77777777" w:rsidR="008872CB" w:rsidRPr="00F21EE4" w:rsidRDefault="009766EF">
            <w:pPr>
              <w:rPr>
                <w:bCs/>
                <w:sz w:val="20"/>
                <w:szCs w:val="20"/>
              </w:rPr>
            </w:pPr>
            <w:r w:rsidRPr="00F21EE4">
              <w:rPr>
                <w:bCs/>
                <w:sz w:val="20"/>
                <w:szCs w:val="20"/>
              </w:rPr>
              <w:t>Records available</w:t>
            </w:r>
          </w:p>
        </w:tc>
      </w:tr>
      <w:tr w:rsidR="008872CB" w14:paraId="674C3EA6" w14:textId="77777777">
        <w:trPr>
          <w:jc w:val="center"/>
        </w:trPr>
        <w:tc>
          <w:tcPr>
            <w:tcW w:w="1089" w:type="dxa"/>
            <w:shd w:val="clear" w:color="auto" w:fill="FFFF00"/>
          </w:tcPr>
          <w:p w14:paraId="522004F0" w14:textId="77777777" w:rsidR="008872CB" w:rsidRDefault="00337C9A">
            <w:pPr>
              <w:jc w:val="right"/>
              <w:rPr>
                <w:sz w:val="20"/>
                <w:szCs w:val="20"/>
              </w:rPr>
            </w:pPr>
            <w:r>
              <w:rPr>
                <w:sz w:val="20"/>
                <w:szCs w:val="20"/>
              </w:rPr>
              <w:t>11.4.7A</w:t>
            </w:r>
          </w:p>
        </w:tc>
        <w:tc>
          <w:tcPr>
            <w:tcW w:w="6633" w:type="dxa"/>
            <w:shd w:val="clear" w:color="auto" w:fill="FFFF00"/>
          </w:tcPr>
          <w:p w14:paraId="316A5A62" w14:textId="77777777" w:rsidR="008872CB" w:rsidRDefault="00337C9A">
            <w:pPr>
              <w:jc w:val="both"/>
              <w:rPr>
                <w:sz w:val="20"/>
                <w:szCs w:val="20"/>
              </w:rPr>
            </w:pPr>
            <w:r>
              <w:rPr>
                <w:sz w:val="20"/>
                <w:szCs w:val="20"/>
              </w:rPr>
              <w:t>The operator has determined and documented the energy demand by the enterprise by developing an energy efficiency plan with goals and implementation activities towards increased efficiency, reduced dependency on non-renewable sources and increased use of renewable energy. Records are maintained on all aspects of energy management.</w:t>
            </w:r>
          </w:p>
        </w:tc>
        <w:tc>
          <w:tcPr>
            <w:tcW w:w="961" w:type="dxa"/>
            <w:shd w:val="clear" w:color="auto" w:fill="FFFF00"/>
          </w:tcPr>
          <w:p w14:paraId="581A2A5B" w14:textId="77777777" w:rsidR="008872CB" w:rsidRDefault="009766EF">
            <w:pPr>
              <w:rPr>
                <w:b/>
                <w:sz w:val="20"/>
                <w:szCs w:val="20"/>
              </w:rPr>
            </w:pPr>
            <w:r>
              <w:rPr>
                <w:b/>
                <w:sz w:val="20"/>
                <w:szCs w:val="20"/>
              </w:rPr>
              <w:t>Y</w:t>
            </w:r>
          </w:p>
        </w:tc>
        <w:tc>
          <w:tcPr>
            <w:tcW w:w="874" w:type="dxa"/>
            <w:shd w:val="clear" w:color="auto" w:fill="FFFF00"/>
          </w:tcPr>
          <w:p w14:paraId="7ED7CD35" w14:textId="77777777" w:rsidR="008872CB" w:rsidRDefault="008872CB">
            <w:pPr>
              <w:rPr>
                <w:b/>
                <w:sz w:val="20"/>
                <w:szCs w:val="20"/>
              </w:rPr>
            </w:pPr>
          </w:p>
        </w:tc>
        <w:tc>
          <w:tcPr>
            <w:tcW w:w="3393" w:type="dxa"/>
            <w:shd w:val="clear" w:color="auto" w:fill="FFFF00"/>
          </w:tcPr>
          <w:p w14:paraId="37E85687" w14:textId="77777777" w:rsidR="008872CB" w:rsidRPr="00F21EE4" w:rsidRDefault="009766EF">
            <w:pPr>
              <w:rPr>
                <w:bCs/>
                <w:sz w:val="20"/>
                <w:szCs w:val="20"/>
              </w:rPr>
            </w:pPr>
            <w:r w:rsidRPr="00F21EE4">
              <w:rPr>
                <w:bCs/>
                <w:sz w:val="20"/>
                <w:szCs w:val="20"/>
              </w:rPr>
              <w:t>Records available</w:t>
            </w:r>
          </w:p>
        </w:tc>
      </w:tr>
      <w:tr w:rsidR="008872CB" w14:paraId="207266D1" w14:textId="77777777">
        <w:trPr>
          <w:jc w:val="center"/>
        </w:trPr>
        <w:tc>
          <w:tcPr>
            <w:tcW w:w="1089" w:type="dxa"/>
          </w:tcPr>
          <w:p w14:paraId="730C5CB0" w14:textId="77777777" w:rsidR="008872CB" w:rsidRDefault="00337C9A">
            <w:pPr>
              <w:jc w:val="right"/>
              <w:rPr>
                <w:b/>
                <w:sz w:val="20"/>
                <w:szCs w:val="20"/>
              </w:rPr>
            </w:pPr>
            <w:r>
              <w:rPr>
                <w:b/>
                <w:sz w:val="20"/>
                <w:szCs w:val="20"/>
              </w:rPr>
              <w:t>11.5</w:t>
            </w:r>
          </w:p>
        </w:tc>
        <w:tc>
          <w:tcPr>
            <w:tcW w:w="6633" w:type="dxa"/>
          </w:tcPr>
          <w:p w14:paraId="3C4CCBD7" w14:textId="77777777" w:rsidR="008872CB" w:rsidRDefault="00337C9A">
            <w:pPr>
              <w:jc w:val="both"/>
              <w:rPr>
                <w:b/>
                <w:sz w:val="20"/>
                <w:szCs w:val="20"/>
              </w:rPr>
            </w:pPr>
            <w:r>
              <w:rPr>
                <w:b/>
                <w:sz w:val="20"/>
                <w:szCs w:val="20"/>
              </w:rPr>
              <w:t>Integrated waste and pollution management, recycling and re-use</w:t>
            </w:r>
          </w:p>
        </w:tc>
        <w:tc>
          <w:tcPr>
            <w:tcW w:w="961" w:type="dxa"/>
          </w:tcPr>
          <w:p w14:paraId="6934D357" w14:textId="77777777" w:rsidR="008872CB" w:rsidRDefault="008872CB">
            <w:pPr>
              <w:rPr>
                <w:b/>
                <w:sz w:val="20"/>
                <w:szCs w:val="20"/>
              </w:rPr>
            </w:pPr>
          </w:p>
        </w:tc>
        <w:tc>
          <w:tcPr>
            <w:tcW w:w="874" w:type="dxa"/>
          </w:tcPr>
          <w:p w14:paraId="2A9CA173" w14:textId="77777777" w:rsidR="008872CB" w:rsidRDefault="008872CB">
            <w:pPr>
              <w:rPr>
                <w:b/>
                <w:sz w:val="20"/>
                <w:szCs w:val="20"/>
              </w:rPr>
            </w:pPr>
          </w:p>
        </w:tc>
        <w:tc>
          <w:tcPr>
            <w:tcW w:w="3393" w:type="dxa"/>
          </w:tcPr>
          <w:p w14:paraId="55EA8162" w14:textId="77777777" w:rsidR="008872CB" w:rsidRPr="00F21EE4" w:rsidRDefault="008872CB">
            <w:pPr>
              <w:rPr>
                <w:bCs/>
                <w:sz w:val="20"/>
                <w:szCs w:val="20"/>
              </w:rPr>
            </w:pPr>
          </w:p>
        </w:tc>
      </w:tr>
      <w:tr w:rsidR="008872CB" w14:paraId="76579A0D" w14:textId="77777777">
        <w:trPr>
          <w:jc w:val="center"/>
        </w:trPr>
        <w:tc>
          <w:tcPr>
            <w:tcW w:w="1089" w:type="dxa"/>
            <w:shd w:val="clear" w:color="auto" w:fill="FFFF00"/>
          </w:tcPr>
          <w:p w14:paraId="5FDF2E13" w14:textId="77777777" w:rsidR="008872CB" w:rsidRDefault="00337C9A">
            <w:pPr>
              <w:jc w:val="right"/>
              <w:rPr>
                <w:sz w:val="20"/>
                <w:szCs w:val="20"/>
              </w:rPr>
            </w:pPr>
            <w:r>
              <w:rPr>
                <w:sz w:val="20"/>
                <w:szCs w:val="20"/>
              </w:rPr>
              <w:t>11.5.1A</w:t>
            </w:r>
          </w:p>
        </w:tc>
        <w:tc>
          <w:tcPr>
            <w:tcW w:w="6633" w:type="dxa"/>
            <w:shd w:val="clear" w:color="auto" w:fill="FFFF00"/>
          </w:tcPr>
          <w:p w14:paraId="0FF77A0E" w14:textId="77777777" w:rsidR="008872CB" w:rsidRDefault="00337C9A">
            <w:pPr>
              <w:jc w:val="both"/>
              <w:rPr>
                <w:sz w:val="20"/>
                <w:szCs w:val="20"/>
              </w:rPr>
            </w:pPr>
            <w:r>
              <w:rPr>
                <w:sz w:val="20"/>
                <w:szCs w:val="20"/>
              </w:rPr>
              <w:t>The operator has implemented improved methods of waste management.</w:t>
            </w:r>
          </w:p>
        </w:tc>
        <w:tc>
          <w:tcPr>
            <w:tcW w:w="961" w:type="dxa"/>
            <w:shd w:val="clear" w:color="auto" w:fill="FFFF00"/>
          </w:tcPr>
          <w:p w14:paraId="241214D3" w14:textId="77777777" w:rsidR="008872CB" w:rsidRDefault="009766EF">
            <w:pPr>
              <w:rPr>
                <w:b/>
                <w:sz w:val="20"/>
                <w:szCs w:val="20"/>
              </w:rPr>
            </w:pPr>
            <w:r>
              <w:rPr>
                <w:b/>
                <w:sz w:val="20"/>
                <w:szCs w:val="20"/>
              </w:rPr>
              <w:t>Y</w:t>
            </w:r>
          </w:p>
        </w:tc>
        <w:tc>
          <w:tcPr>
            <w:tcW w:w="874" w:type="dxa"/>
            <w:shd w:val="clear" w:color="auto" w:fill="FFFF00"/>
          </w:tcPr>
          <w:p w14:paraId="64B59CCB" w14:textId="77777777" w:rsidR="008872CB" w:rsidRDefault="008872CB">
            <w:pPr>
              <w:rPr>
                <w:b/>
                <w:sz w:val="20"/>
                <w:szCs w:val="20"/>
              </w:rPr>
            </w:pPr>
          </w:p>
        </w:tc>
        <w:tc>
          <w:tcPr>
            <w:tcW w:w="3393" w:type="dxa"/>
            <w:shd w:val="clear" w:color="auto" w:fill="FFFF00"/>
          </w:tcPr>
          <w:p w14:paraId="264D1627" w14:textId="77777777" w:rsidR="008872CB" w:rsidRPr="00F21EE4" w:rsidRDefault="009766EF">
            <w:pPr>
              <w:rPr>
                <w:bCs/>
                <w:sz w:val="20"/>
                <w:szCs w:val="20"/>
              </w:rPr>
            </w:pPr>
            <w:r w:rsidRPr="00F21EE4">
              <w:rPr>
                <w:bCs/>
                <w:sz w:val="20"/>
                <w:szCs w:val="20"/>
              </w:rPr>
              <w:t>Records available</w:t>
            </w:r>
          </w:p>
        </w:tc>
      </w:tr>
      <w:tr w:rsidR="008872CB" w14:paraId="2A4FC28E" w14:textId="77777777">
        <w:trPr>
          <w:jc w:val="center"/>
        </w:trPr>
        <w:tc>
          <w:tcPr>
            <w:tcW w:w="1089" w:type="dxa"/>
            <w:shd w:val="clear" w:color="auto" w:fill="FFFF00"/>
          </w:tcPr>
          <w:p w14:paraId="19BDD44B" w14:textId="77777777" w:rsidR="008872CB" w:rsidRDefault="00337C9A">
            <w:pPr>
              <w:jc w:val="right"/>
              <w:rPr>
                <w:b/>
                <w:sz w:val="20"/>
                <w:szCs w:val="20"/>
              </w:rPr>
            </w:pPr>
            <w:r>
              <w:rPr>
                <w:sz w:val="20"/>
                <w:szCs w:val="20"/>
              </w:rPr>
              <w:t>11.5.2A</w:t>
            </w:r>
          </w:p>
        </w:tc>
        <w:tc>
          <w:tcPr>
            <w:tcW w:w="6633" w:type="dxa"/>
            <w:shd w:val="clear" w:color="auto" w:fill="FFFF00"/>
          </w:tcPr>
          <w:p w14:paraId="2286068F" w14:textId="77777777" w:rsidR="008872CB" w:rsidRDefault="00337C9A">
            <w:pPr>
              <w:jc w:val="both"/>
              <w:rPr>
                <w:sz w:val="20"/>
                <w:szCs w:val="20"/>
              </w:rPr>
            </w:pPr>
            <w:r>
              <w:rPr>
                <w:sz w:val="20"/>
                <w:szCs w:val="20"/>
              </w:rPr>
              <w:t>There is a documented plan to minimize waste, reduce pollution and recycle wastes. The plan has been  implemented and confirmed by visible actions and measures.</w:t>
            </w:r>
          </w:p>
        </w:tc>
        <w:tc>
          <w:tcPr>
            <w:tcW w:w="961" w:type="dxa"/>
            <w:shd w:val="clear" w:color="auto" w:fill="FFFF00"/>
          </w:tcPr>
          <w:p w14:paraId="0AB6501A" w14:textId="77777777" w:rsidR="008872CB" w:rsidRDefault="009766EF">
            <w:pPr>
              <w:rPr>
                <w:b/>
                <w:sz w:val="20"/>
                <w:szCs w:val="20"/>
              </w:rPr>
            </w:pPr>
            <w:r>
              <w:rPr>
                <w:b/>
                <w:sz w:val="20"/>
                <w:szCs w:val="20"/>
              </w:rPr>
              <w:t>Y</w:t>
            </w:r>
          </w:p>
        </w:tc>
        <w:tc>
          <w:tcPr>
            <w:tcW w:w="874" w:type="dxa"/>
            <w:shd w:val="clear" w:color="auto" w:fill="FFFF00"/>
          </w:tcPr>
          <w:p w14:paraId="0F2BB91C" w14:textId="77777777" w:rsidR="008872CB" w:rsidRDefault="008872CB">
            <w:pPr>
              <w:rPr>
                <w:b/>
                <w:sz w:val="20"/>
                <w:szCs w:val="20"/>
              </w:rPr>
            </w:pPr>
          </w:p>
        </w:tc>
        <w:tc>
          <w:tcPr>
            <w:tcW w:w="3393" w:type="dxa"/>
            <w:shd w:val="clear" w:color="auto" w:fill="FFFF00"/>
          </w:tcPr>
          <w:p w14:paraId="1B691B79" w14:textId="77777777" w:rsidR="008872CB" w:rsidRPr="00F21EE4" w:rsidRDefault="009766EF">
            <w:pPr>
              <w:rPr>
                <w:bCs/>
                <w:sz w:val="20"/>
                <w:szCs w:val="20"/>
              </w:rPr>
            </w:pPr>
            <w:r w:rsidRPr="00F21EE4">
              <w:rPr>
                <w:bCs/>
                <w:sz w:val="20"/>
                <w:szCs w:val="20"/>
              </w:rPr>
              <w:t>Records available</w:t>
            </w:r>
          </w:p>
        </w:tc>
      </w:tr>
      <w:tr w:rsidR="008872CB" w14:paraId="2B75052E" w14:textId="77777777">
        <w:trPr>
          <w:jc w:val="center"/>
        </w:trPr>
        <w:tc>
          <w:tcPr>
            <w:tcW w:w="1089" w:type="dxa"/>
            <w:shd w:val="clear" w:color="auto" w:fill="FFFF00"/>
          </w:tcPr>
          <w:p w14:paraId="50E79402" w14:textId="77777777" w:rsidR="008872CB" w:rsidRDefault="00337C9A">
            <w:pPr>
              <w:jc w:val="right"/>
              <w:rPr>
                <w:sz w:val="20"/>
                <w:szCs w:val="20"/>
              </w:rPr>
            </w:pPr>
            <w:r>
              <w:rPr>
                <w:sz w:val="20"/>
                <w:szCs w:val="20"/>
              </w:rPr>
              <w:t>11.5.3A</w:t>
            </w:r>
          </w:p>
        </w:tc>
        <w:tc>
          <w:tcPr>
            <w:tcW w:w="6633" w:type="dxa"/>
            <w:shd w:val="clear" w:color="auto" w:fill="FFFF00"/>
          </w:tcPr>
          <w:p w14:paraId="5F25E312" w14:textId="77777777" w:rsidR="008872CB" w:rsidRDefault="00337C9A">
            <w:pPr>
              <w:jc w:val="both"/>
              <w:rPr>
                <w:sz w:val="20"/>
                <w:szCs w:val="20"/>
              </w:rPr>
            </w:pPr>
            <w:r>
              <w:rPr>
                <w:sz w:val="20"/>
                <w:szCs w:val="20"/>
              </w:rPr>
              <w:t>There are written procedures to minimize wastage and for safe, hygienic disposal of rejected produce and rubbish. Organic materials from cut flower which have been treated with pesticides are not  fed to animals.</w:t>
            </w:r>
          </w:p>
        </w:tc>
        <w:tc>
          <w:tcPr>
            <w:tcW w:w="961" w:type="dxa"/>
            <w:shd w:val="clear" w:color="auto" w:fill="FFFF00"/>
          </w:tcPr>
          <w:p w14:paraId="4B851B48" w14:textId="77777777" w:rsidR="008872CB" w:rsidRDefault="009766EF">
            <w:pPr>
              <w:rPr>
                <w:b/>
                <w:sz w:val="20"/>
                <w:szCs w:val="20"/>
              </w:rPr>
            </w:pPr>
            <w:r>
              <w:rPr>
                <w:b/>
                <w:sz w:val="20"/>
                <w:szCs w:val="20"/>
              </w:rPr>
              <w:t>Y</w:t>
            </w:r>
          </w:p>
        </w:tc>
        <w:tc>
          <w:tcPr>
            <w:tcW w:w="874" w:type="dxa"/>
            <w:shd w:val="clear" w:color="auto" w:fill="FFFF00"/>
          </w:tcPr>
          <w:p w14:paraId="4C7468A8" w14:textId="77777777" w:rsidR="008872CB" w:rsidRDefault="008872CB">
            <w:pPr>
              <w:rPr>
                <w:b/>
                <w:sz w:val="20"/>
                <w:szCs w:val="20"/>
              </w:rPr>
            </w:pPr>
          </w:p>
        </w:tc>
        <w:tc>
          <w:tcPr>
            <w:tcW w:w="3393" w:type="dxa"/>
            <w:shd w:val="clear" w:color="auto" w:fill="FFFF00"/>
          </w:tcPr>
          <w:p w14:paraId="28DFC428" w14:textId="77777777" w:rsidR="008872CB" w:rsidRPr="00F21EE4" w:rsidRDefault="009766EF">
            <w:pPr>
              <w:rPr>
                <w:bCs/>
                <w:sz w:val="20"/>
                <w:szCs w:val="20"/>
              </w:rPr>
            </w:pPr>
            <w:r w:rsidRPr="00F21EE4">
              <w:rPr>
                <w:bCs/>
                <w:sz w:val="20"/>
                <w:szCs w:val="20"/>
              </w:rPr>
              <w:t>Records available</w:t>
            </w:r>
          </w:p>
        </w:tc>
      </w:tr>
      <w:tr w:rsidR="008872CB" w14:paraId="7DE15EB1" w14:textId="77777777">
        <w:trPr>
          <w:jc w:val="center"/>
        </w:trPr>
        <w:tc>
          <w:tcPr>
            <w:tcW w:w="1089" w:type="dxa"/>
            <w:shd w:val="clear" w:color="auto" w:fill="FF0000"/>
          </w:tcPr>
          <w:p w14:paraId="43547699" w14:textId="77777777" w:rsidR="008872CB" w:rsidRDefault="00337C9A">
            <w:pPr>
              <w:jc w:val="right"/>
              <w:rPr>
                <w:sz w:val="20"/>
                <w:szCs w:val="20"/>
              </w:rPr>
            </w:pPr>
            <w:r>
              <w:rPr>
                <w:sz w:val="20"/>
                <w:szCs w:val="20"/>
              </w:rPr>
              <w:lastRenderedPageBreak/>
              <w:t>11.5.4A</w:t>
            </w:r>
          </w:p>
        </w:tc>
        <w:tc>
          <w:tcPr>
            <w:tcW w:w="6633" w:type="dxa"/>
            <w:shd w:val="clear" w:color="auto" w:fill="FF0000"/>
          </w:tcPr>
          <w:p w14:paraId="1A56B0F6" w14:textId="77777777" w:rsidR="008872CB" w:rsidRDefault="00337C9A">
            <w:pPr>
              <w:jc w:val="both"/>
              <w:rPr>
                <w:sz w:val="20"/>
                <w:szCs w:val="20"/>
              </w:rPr>
            </w:pPr>
            <w:r>
              <w:rPr>
                <w:sz w:val="20"/>
                <w:szCs w:val="20"/>
              </w:rPr>
              <w:t xml:space="preserve">Wastewater treatment and disposal systems such as constructed wetlands, </w:t>
            </w:r>
            <w:proofErr w:type="spellStart"/>
            <w:r>
              <w:rPr>
                <w:sz w:val="20"/>
                <w:szCs w:val="20"/>
              </w:rPr>
              <w:t>biobeds</w:t>
            </w:r>
            <w:proofErr w:type="spellEnd"/>
            <w:r>
              <w:rPr>
                <w:sz w:val="20"/>
                <w:szCs w:val="20"/>
              </w:rPr>
              <w:t xml:space="preserve">, </w:t>
            </w:r>
            <w:proofErr w:type="spellStart"/>
            <w:r>
              <w:rPr>
                <w:sz w:val="20"/>
                <w:szCs w:val="20"/>
              </w:rPr>
              <w:t>etc</w:t>
            </w:r>
            <w:proofErr w:type="spellEnd"/>
            <w:r>
              <w:rPr>
                <w:sz w:val="20"/>
                <w:szCs w:val="20"/>
              </w:rPr>
              <w:t xml:space="preserve"> are environmentally friendly, subjected to EIA and regular analysis done as per NEMA regulations.</w:t>
            </w:r>
          </w:p>
        </w:tc>
        <w:tc>
          <w:tcPr>
            <w:tcW w:w="961" w:type="dxa"/>
            <w:shd w:val="clear" w:color="auto" w:fill="FF0000"/>
          </w:tcPr>
          <w:p w14:paraId="0ACF9DFE" w14:textId="77A25A40" w:rsidR="008872CB" w:rsidRDefault="009E26ED">
            <w:pPr>
              <w:rPr>
                <w:b/>
                <w:sz w:val="20"/>
                <w:szCs w:val="20"/>
              </w:rPr>
            </w:pPr>
            <w:r>
              <w:rPr>
                <w:b/>
                <w:sz w:val="20"/>
                <w:szCs w:val="20"/>
              </w:rPr>
              <w:t>Y</w:t>
            </w:r>
          </w:p>
        </w:tc>
        <w:tc>
          <w:tcPr>
            <w:tcW w:w="874" w:type="dxa"/>
            <w:shd w:val="clear" w:color="auto" w:fill="FF0000"/>
          </w:tcPr>
          <w:p w14:paraId="59ECDDD5" w14:textId="5405A546" w:rsidR="008872CB" w:rsidRDefault="008872CB">
            <w:pPr>
              <w:rPr>
                <w:b/>
                <w:sz w:val="20"/>
                <w:szCs w:val="20"/>
              </w:rPr>
            </w:pPr>
          </w:p>
        </w:tc>
        <w:tc>
          <w:tcPr>
            <w:tcW w:w="3393" w:type="dxa"/>
            <w:shd w:val="clear" w:color="auto" w:fill="FF0000"/>
          </w:tcPr>
          <w:p w14:paraId="6F0715EF" w14:textId="5A2260B6" w:rsidR="008872CB" w:rsidRDefault="00531B1A">
            <w:pPr>
              <w:rPr>
                <w:b/>
                <w:sz w:val="20"/>
                <w:szCs w:val="20"/>
              </w:rPr>
            </w:pPr>
            <w:r>
              <w:rPr>
                <w:b/>
                <w:sz w:val="20"/>
                <w:szCs w:val="20"/>
              </w:rPr>
              <w:t>Effluent water anal</w:t>
            </w:r>
            <w:r w:rsidR="00085026">
              <w:rPr>
                <w:b/>
                <w:sz w:val="20"/>
                <w:szCs w:val="20"/>
              </w:rPr>
              <w:t xml:space="preserve">ysis </w:t>
            </w:r>
            <w:r w:rsidR="00082DF2">
              <w:rPr>
                <w:b/>
                <w:sz w:val="20"/>
                <w:szCs w:val="20"/>
              </w:rPr>
              <w:t>report available.</w:t>
            </w:r>
          </w:p>
        </w:tc>
      </w:tr>
      <w:tr w:rsidR="008872CB" w14:paraId="393D4D5B" w14:textId="77777777">
        <w:trPr>
          <w:jc w:val="center"/>
        </w:trPr>
        <w:tc>
          <w:tcPr>
            <w:tcW w:w="1089" w:type="dxa"/>
          </w:tcPr>
          <w:p w14:paraId="49FAA9A8" w14:textId="77777777" w:rsidR="008872CB" w:rsidRDefault="008872CB">
            <w:pPr>
              <w:jc w:val="right"/>
              <w:rPr>
                <w:sz w:val="20"/>
                <w:szCs w:val="20"/>
              </w:rPr>
            </w:pPr>
          </w:p>
        </w:tc>
        <w:tc>
          <w:tcPr>
            <w:tcW w:w="6633" w:type="dxa"/>
          </w:tcPr>
          <w:p w14:paraId="304B6787" w14:textId="77777777" w:rsidR="008872CB" w:rsidRDefault="008872CB">
            <w:pPr>
              <w:jc w:val="both"/>
              <w:rPr>
                <w:sz w:val="20"/>
                <w:szCs w:val="20"/>
              </w:rPr>
            </w:pPr>
          </w:p>
        </w:tc>
        <w:tc>
          <w:tcPr>
            <w:tcW w:w="961" w:type="dxa"/>
          </w:tcPr>
          <w:p w14:paraId="57CF632F" w14:textId="77777777" w:rsidR="008872CB" w:rsidRDefault="008872CB">
            <w:pPr>
              <w:rPr>
                <w:b/>
                <w:sz w:val="20"/>
                <w:szCs w:val="20"/>
              </w:rPr>
            </w:pPr>
          </w:p>
        </w:tc>
        <w:tc>
          <w:tcPr>
            <w:tcW w:w="874" w:type="dxa"/>
          </w:tcPr>
          <w:p w14:paraId="4A1CE44E" w14:textId="77777777" w:rsidR="008872CB" w:rsidRDefault="008872CB">
            <w:pPr>
              <w:rPr>
                <w:b/>
                <w:sz w:val="20"/>
                <w:szCs w:val="20"/>
              </w:rPr>
            </w:pPr>
          </w:p>
        </w:tc>
        <w:tc>
          <w:tcPr>
            <w:tcW w:w="3393" w:type="dxa"/>
          </w:tcPr>
          <w:p w14:paraId="516F6332" w14:textId="77777777" w:rsidR="008872CB" w:rsidRDefault="008872CB">
            <w:pPr>
              <w:rPr>
                <w:b/>
                <w:sz w:val="20"/>
                <w:szCs w:val="20"/>
              </w:rPr>
            </w:pPr>
          </w:p>
        </w:tc>
      </w:tr>
      <w:tr w:rsidR="008872CB" w14:paraId="5A095C39" w14:textId="77777777">
        <w:trPr>
          <w:jc w:val="center"/>
        </w:trPr>
        <w:tc>
          <w:tcPr>
            <w:tcW w:w="1089" w:type="dxa"/>
            <w:shd w:val="clear" w:color="auto" w:fill="FFFF00"/>
          </w:tcPr>
          <w:p w14:paraId="7FCD6DE0" w14:textId="77777777" w:rsidR="008872CB" w:rsidRDefault="00337C9A">
            <w:pPr>
              <w:jc w:val="right"/>
              <w:rPr>
                <w:sz w:val="20"/>
                <w:szCs w:val="20"/>
              </w:rPr>
            </w:pPr>
            <w:r>
              <w:rPr>
                <w:sz w:val="20"/>
                <w:szCs w:val="20"/>
              </w:rPr>
              <w:t>11.5.5A</w:t>
            </w:r>
          </w:p>
        </w:tc>
        <w:tc>
          <w:tcPr>
            <w:tcW w:w="6633" w:type="dxa"/>
            <w:shd w:val="clear" w:color="auto" w:fill="FFFF00"/>
          </w:tcPr>
          <w:p w14:paraId="06FD3811" w14:textId="77777777" w:rsidR="008872CB" w:rsidRDefault="00337C9A">
            <w:pPr>
              <w:jc w:val="both"/>
              <w:rPr>
                <w:sz w:val="20"/>
                <w:szCs w:val="20"/>
              </w:rPr>
            </w:pPr>
            <w:r>
              <w:rPr>
                <w:sz w:val="20"/>
                <w:szCs w:val="20"/>
              </w:rPr>
              <w:t>All possible waste products produced by the farm processes are identified and documented.</w:t>
            </w:r>
          </w:p>
        </w:tc>
        <w:tc>
          <w:tcPr>
            <w:tcW w:w="961" w:type="dxa"/>
            <w:shd w:val="clear" w:color="auto" w:fill="FFFF00"/>
          </w:tcPr>
          <w:p w14:paraId="3B5CAA3C" w14:textId="77777777" w:rsidR="008872CB" w:rsidRDefault="000D464E">
            <w:pPr>
              <w:rPr>
                <w:b/>
                <w:sz w:val="20"/>
                <w:szCs w:val="20"/>
              </w:rPr>
            </w:pPr>
            <w:r>
              <w:rPr>
                <w:b/>
                <w:sz w:val="20"/>
                <w:szCs w:val="20"/>
              </w:rPr>
              <w:t>Y</w:t>
            </w:r>
          </w:p>
        </w:tc>
        <w:tc>
          <w:tcPr>
            <w:tcW w:w="874" w:type="dxa"/>
            <w:shd w:val="clear" w:color="auto" w:fill="FFFF00"/>
          </w:tcPr>
          <w:p w14:paraId="6CFB9344" w14:textId="77777777" w:rsidR="008872CB" w:rsidRDefault="008872CB">
            <w:pPr>
              <w:rPr>
                <w:b/>
                <w:sz w:val="20"/>
                <w:szCs w:val="20"/>
              </w:rPr>
            </w:pPr>
          </w:p>
        </w:tc>
        <w:tc>
          <w:tcPr>
            <w:tcW w:w="3393" w:type="dxa"/>
            <w:shd w:val="clear" w:color="auto" w:fill="FFFF00"/>
          </w:tcPr>
          <w:p w14:paraId="0A4D7EE2" w14:textId="77777777" w:rsidR="008872CB" w:rsidRPr="00F21EE4" w:rsidRDefault="009766EF">
            <w:pPr>
              <w:rPr>
                <w:bCs/>
                <w:sz w:val="20"/>
                <w:szCs w:val="20"/>
              </w:rPr>
            </w:pPr>
            <w:r w:rsidRPr="00F21EE4">
              <w:rPr>
                <w:bCs/>
                <w:sz w:val="20"/>
                <w:szCs w:val="20"/>
              </w:rPr>
              <w:t>Records available</w:t>
            </w:r>
          </w:p>
        </w:tc>
      </w:tr>
      <w:tr w:rsidR="008872CB" w14:paraId="4CCF5F46" w14:textId="77777777">
        <w:trPr>
          <w:jc w:val="center"/>
        </w:trPr>
        <w:tc>
          <w:tcPr>
            <w:tcW w:w="1089" w:type="dxa"/>
            <w:shd w:val="clear" w:color="auto" w:fill="FFFF00"/>
          </w:tcPr>
          <w:p w14:paraId="3423D26C" w14:textId="77777777" w:rsidR="008872CB" w:rsidRDefault="00337C9A">
            <w:pPr>
              <w:jc w:val="right"/>
              <w:rPr>
                <w:sz w:val="20"/>
                <w:szCs w:val="20"/>
              </w:rPr>
            </w:pPr>
            <w:r>
              <w:rPr>
                <w:sz w:val="20"/>
                <w:szCs w:val="20"/>
              </w:rPr>
              <w:t>11.5.6A</w:t>
            </w:r>
          </w:p>
        </w:tc>
        <w:tc>
          <w:tcPr>
            <w:tcW w:w="6633" w:type="dxa"/>
            <w:shd w:val="clear" w:color="auto" w:fill="FFFF00"/>
          </w:tcPr>
          <w:p w14:paraId="5D4C394C" w14:textId="77777777" w:rsidR="008872CB" w:rsidRDefault="00337C9A">
            <w:pPr>
              <w:jc w:val="both"/>
              <w:rPr>
                <w:sz w:val="20"/>
                <w:szCs w:val="20"/>
              </w:rPr>
            </w:pPr>
            <w:r>
              <w:rPr>
                <w:sz w:val="20"/>
                <w:szCs w:val="20"/>
              </w:rPr>
              <w:t xml:space="preserve"> There are written procedures for minimizing and disposing  </w:t>
            </w:r>
            <w:proofErr w:type="spellStart"/>
            <w:r>
              <w:rPr>
                <w:sz w:val="20"/>
                <w:szCs w:val="20"/>
              </w:rPr>
              <w:t>non hazardous</w:t>
            </w:r>
            <w:proofErr w:type="spellEnd"/>
            <w:r>
              <w:rPr>
                <w:sz w:val="20"/>
                <w:szCs w:val="20"/>
              </w:rPr>
              <w:t xml:space="preserve"> waste which is communicated to all concerned persons and relevant authorities.</w:t>
            </w:r>
          </w:p>
        </w:tc>
        <w:tc>
          <w:tcPr>
            <w:tcW w:w="961" w:type="dxa"/>
            <w:shd w:val="clear" w:color="auto" w:fill="FFFF00"/>
          </w:tcPr>
          <w:p w14:paraId="503EFE10" w14:textId="77777777" w:rsidR="008872CB" w:rsidRDefault="009766EF">
            <w:pPr>
              <w:rPr>
                <w:b/>
                <w:sz w:val="20"/>
                <w:szCs w:val="20"/>
              </w:rPr>
            </w:pPr>
            <w:r>
              <w:rPr>
                <w:b/>
                <w:sz w:val="20"/>
                <w:szCs w:val="20"/>
              </w:rPr>
              <w:t>Y</w:t>
            </w:r>
          </w:p>
        </w:tc>
        <w:tc>
          <w:tcPr>
            <w:tcW w:w="874" w:type="dxa"/>
            <w:shd w:val="clear" w:color="auto" w:fill="FFFF00"/>
          </w:tcPr>
          <w:p w14:paraId="1BA58368" w14:textId="77777777" w:rsidR="008872CB" w:rsidRDefault="008872CB">
            <w:pPr>
              <w:rPr>
                <w:b/>
                <w:sz w:val="20"/>
                <w:szCs w:val="20"/>
              </w:rPr>
            </w:pPr>
          </w:p>
        </w:tc>
        <w:tc>
          <w:tcPr>
            <w:tcW w:w="3393" w:type="dxa"/>
            <w:shd w:val="clear" w:color="auto" w:fill="FFFF00"/>
          </w:tcPr>
          <w:p w14:paraId="37AEED38" w14:textId="77777777" w:rsidR="008872CB" w:rsidRPr="00F21EE4" w:rsidRDefault="009766EF">
            <w:pPr>
              <w:rPr>
                <w:bCs/>
                <w:sz w:val="20"/>
                <w:szCs w:val="20"/>
              </w:rPr>
            </w:pPr>
            <w:r w:rsidRPr="00F21EE4">
              <w:rPr>
                <w:bCs/>
                <w:sz w:val="20"/>
                <w:szCs w:val="20"/>
              </w:rPr>
              <w:t>Records available</w:t>
            </w:r>
          </w:p>
        </w:tc>
      </w:tr>
      <w:tr w:rsidR="008872CB" w14:paraId="4F14CCAB" w14:textId="77777777">
        <w:trPr>
          <w:jc w:val="center"/>
        </w:trPr>
        <w:tc>
          <w:tcPr>
            <w:tcW w:w="1089" w:type="dxa"/>
            <w:shd w:val="clear" w:color="auto" w:fill="FFFF00"/>
          </w:tcPr>
          <w:p w14:paraId="4A86E9C7" w14:textId="77777777" w:rsidR="008872CB" w:rsidRDefault="00337C9A">
            <w:pPr>
              <w:jc w:val="right"/>
              <w:rPr>
                <w:sz w:val="20"/>
                <w:szCs w:val="20"/>
              </w:rPr>
            </w:pPr>
            <w:r>
              <w:rPr>
                <w:sz w:val="20"/>
                <w:szCs w:val="20"/>
              </w:rPr>
              <w:t>11.5.7A</w:t>
            </w:r>
          </w:p>
        </w:tc>
        <w:tc>
          <w:tcPr>
            <w:tcW w:w="6633" w:type="dxa"/>
            <w:shd w:val="clear" w:color="auto" w:fill="FFFF00"/>
          </w:tcPr>
          <w:p w14:paraId="34C35FF8" w14:textId="77777777" w:rsidR="008872CB" w:rsidRDefault="00337C9A">
            <w:pPr>
              <w:jc w:val="both"/>
              <w:rPr>
                <w:sz w:val="20"/>
                <w:szCs w:val="20"/>
              </w:rPr>
            </w:pPr>
            <w:r>
              <w:rPr>
                <w:sz w:val="20"/>
                <w:szCs w:val="20"/>
              </w:rPr>
              <w:t>The farm or premises are clear of litter and adequate provisions for waste disposal.</w:t>
            </w:r>
          </w:p>
        </w:tc>
        <w:tc>
          <w:tcPr>
            <w:tcW w:w="961" w:type="dxa"/>
            <w:shd w:val="clear" w:color="auto" w:fill="FFFF00"/>
          </w:tcPr>
          <w:p w14:paraId="46457D6B" w14:textId="77777777" w:rsidR="008872CB" w:rsidRDefault="008872CB">
            <w:pPr>
              <w:rPr>
                <w:b/>
                <w:sz w:val="20"/>
                <w:szCs w:val="20"/>
              </w:rPr>
            </w:pPr>
          </w:p>
        </w:tc>
        <w:tc>
          <w:tcPr>
            <w:tcW w:w="874" w:type="dxa"/>
            <w:shd w:val="clear" w:color="auto" w:fill="FFFF00"/>
          </w:tcPr>
          <w:p w14:paraId="72E940EB" w14:textId="77777777" w:rsidR="008872CB" w:rsidRDefault="008872CB">
            <w:pPr>
              <w:rPr>
                <w:b/>
                <w:sz w:val="20"/>
                <w:szCs w:val="20"/>
              </w:rPr>
            </w:pPr>
          </w:p>
        </w:tc>
        <w:tc>
          <w:tcPr>
            <w:tcW w:w="3393" w:type="dxa"/>
            <w:shd w:val="clear" w:color="auto" w:fill="FFFF00"/>
          </w:tcPr>
          <w:p w14:paraId="796C6969" w14:textId="77777777" w:rsidR="008872CB" w:rsidRPr="00F21EE4" w:rsidRDefault="009766EF">
            <w:pPr>
              <w:rPr>
                <w:bCs/>
                <w:sz w:val="20"/>
                <w:szCs w:val="20"/>
              </w:rPr>
            </w:pPr>
            <w:r w:rsidRPr="00F21EE4">
              <w:rPr>
                <w:bCs/>
                <w:sz w:val="20"/>
                <w:szCs w:val="20"/>
              </w:rPr>
              <w:t>Visual observation</w:t>
            </w:r>
          </w:p>
        </w:tc>
      </w:tr>
      <w:tr w:rsidR="008872CB" w14:paraId="77D7D25B" w14:textId="77777777">
        <w:trPr>
          <w:jc w:val="center"/>
        </w:trPr>
        <w:tc>
          <w:tcPr>
            <w:tcW w:w="1089" w:type="dxa"/>
            <w:shd w:val="clear" w:color="auto" w:fill="FFFF00"/>
          </w:tcPr>
          <w:p w14:paraId="6BFC88C5" w14:textId="77777777" w:rsidR="008872CB" w:rsidRDefault="00337C9A">
            <w:pPr>
              <w:jc w:val="right"/>
              <w:rPr>
                <w:sz w:val="20"/>
                <w:szCs w:val="20"/>
              </w:rPr>
            </w:pPr>
            <w:r>
              <w:rPr>
                <w:sz w:val="20"/>
                <w:szCs w:val="20"/>
              </w:rPr>
              <w:t>11.5.8A</w:t>
            </w:r>
          </w:p>
        </w:tc>
        <w:tc>
          <w:tcPr>
            <w:tcW w:w="6633" w:type="dxa"/>
            <w:shd w:val="clear" w:color="auto" w:fill="FFFF00"/>
          </w:tcPr>
          <w:p w14:paraId="5217E6CD" w14:textId="77777777" w:rsidR="008872CB" w:rsidRDefault="00337C9A">
            <w:pPr>
              <w:jc w:val="both"/>
              <w:rPr>
                <w:sz w:val="20"/>
                <w:szCs w:val="20"/>
              </w:rPr>
            </w:pPr>
            <w:r>
              <w:rPr>
                <w:sz w:val="20"/>
                <w:szCs w:val="20"/>
              </w:rPr>
              <w:t xml:space="preserve">Burning of waste is done in a controlled manner. Burning of hazardous material is carried out in an NEMA approved incinerator and by   licensed person. There are designated areas for burning or burial of non-hazardous waste which cannot be recycled or composted. </w:t>
            </w:r>
          </w:p>
        </w:tc>
        <w:tc>
          <w:tcPr>
            <w:tcW w:w="961" w:type="dxa"/>
            <w:shd w:val="clear" w:color="auto" w:fill="FFFF00"/>
          </w:tcPr>
          <w:p w14:paraId="79FE1C6A" w14:textId="77777777" w:rsidR="008872CB" w:rsidRDefault="000D464E">
            <w:pPr>
              <w:rPr>
                <w:b/>
                <w:sz w:val="20"/>
                <w:szCs w:val="20"/>
              </w:rPr>
            </w:pPr>
            <w:r>
              <w:rPr>
                <w:b/>
                <w:sz w:val="20"/>
                <w:szCs w:val="20"/>
              </w:rPr>
              <w:t>Y</w:t>
            </w:r>
          </w:p>
        </w:tc>
        <w:tc>
          <w:tcPr>
            <w:tcW w:w="874" w:type="dxa"/>
            <w:shd w:val="clear" w:color="auto" w:fill="FFFF00"/>
          </w:tcPr>
          <w:p w14:paraId="2494F576" w14:textId="77777777" w:rsidR="008872CB" w:rsidRDefault="008872CB">
            <w:pPr>
              <w:rPr>
                <w:b/>
                <w:sz w:val="20"/>
                <w:szCs w:val="20"/>
              </w:rPr>
            </w:pPr>
          </w:p>
        </w:tc>
        <w:tc>
          <w:tcPr>
            <w:tcW w:w="3393" w:type="dxa"/>
            <w:shd w:val="clear" w:color="auto" w:fill="FFFF00"/>
          </w:tcPr>
          <w:p w14:paraId="01997987" w14:textId="77777777" w:rsidR="008872CB" w:rsidRPr="00F21EE4" w:rsidRDefault="009766EF">
            <w:pPr>
              <w:rPr>
                <w:bCs/>
                <w:sz w:val="20"/>
                <w:szCs w:val="20"/>
              </w:rPr>
            </w:pPr>
            <w:r w:rsidRPr="00F21EE4">
              <w:rPr>
                <w:bCs/>
                <w:sz w:val="20"/>
                <w:szCs w:val="20"/>
              </w:rPr>
              <w:t>Visual observation</w:t>
            </w:r>
            <w:r w:rsidRPr="00F21EE4">
              <w:rPr>
                <w:bCs/>
              </w:rPr>
              <w:t xml:space="preserve"> </w:t>
            </w:r>
            <w:r w:rsidRPr="00F21EE4">
              <w:rPr>
                <w:bCs/>
                <w:sz w:val="20"/>
                <w:szCs w:val="20"/>
              </w:rPr>
              <w:t>Records available</w:t>
            </w:r>
          </w:p>
        </w:tc>
      </w:tr>
      <w:tr w:rsidR="008872CB" w14:paraId="0E40B56E" w14:textId="77777777">
        <w:trPr>
          <w:jc w:val="center"/>
        </w:trPr>
        <w:tc>
          <w:tcPr>
            <w:tcW w:w="1089" w:type="dxa"/>
            <w:shd w:val="clear" w:color="auto" w:fill="FF0000"/>
          </w:tcPr>
          <w:p w14:paraId="2DADF49B" w14:textId="77777777" w:rsidR="008872CB" w:rsidRDefault="00337C9A">
            <w:pPr>
              <w:jc w:val="right"/>
              <w:rPr>
                <w:sz w:val="20"/>
                <w:szCs w:val="20"/>
              </w:rPr>
            </w:pPr>
            <w:r>
              <w:rPr>
                <w:sz w:val="20"/>
                <w:szCs w:val="20"/>
              </w:rPr>
              <w:t>11.5.9A</w:t>
            </w:r>
          </w:p>
        </w:tc>
        <w:tc>
          <w:tcPr>
            <w:tcW w:w="6633" w:type="dxa"/>
            <w:shd w:val="clear" w:color="auto" w:fill="FF0000"/>
          </w:tcPr>
          <w:p w14:paraId="058DB3F5" w14:textId="77777777" w:rsidR="008872CB" w:rsidRDefault="00337C9A">
            <w:pPr>
              <w:jc w:val="both"/>
              <w:rPr>
                <w:sz w:val="20"/>
                <w:szCs w:val="20"/>
              </w:rPr>
            </w:pPr>
            <w:r>
              <w:rPr>
                <w:sz w:val="20"/>
                <w:szCs w:val="20"/>
              </w:rPr>
              <w:t>Only approved non-ozone depleting refrigerants are used. The operator has  carried out reforestation activities with native species on the margin of natural water sources/or in protective forest reserve area defined by NEMA</w:t>
            </w:r>
          </w:p>
        </w:tc>
        <w:tc>
          <w:tcPr>
            <w:tcW w:w="961" w:type="dxa"/>
            <w:shd w:val="clear" w:color="auto" w:fill="FF0000"/>
          </w:tcPr>
          <w:p w14:paraId="283D62B8" w14:textId="77777777" w:rsidR="008872CB" w:rsidRDefault="000D464E">
            <w:pPr>
              <w:rPr>
                <w:b/>
                <w:sz w:val="20"/>
                <w:szCs w:val="20"/>
              </w:rPr>
            </w:pPr>
            <w:r>
              <w:rPr>
                <w:b/>
                <w:sz w:val="20"/>
                <w:szCs w:val="20"/>
              </w:rPr>
              <w:t>Y</w:t>
            </w:r>
          </w:p>
        </w:tc>
        <w:tc>
          <w:tcPr>
            <w:tcW w:w="874" w:type="dxa"/>
            <w:shd w:val="clear" w:color="auto" w:fill="FF0000"/>
          </w:tcPr>
          <w:p w14:paraId="560106D5" w14:textId="77777777" w:rsidR="008872CB" w:rsidRDefault="008872CB">
            <w:pPr>
              <w:rPr>
                <w:b/>
                <w:sz w:val="20"/>
                <w:szCs w:val="20"/>
              </w:rPr>
            </w:pPr>
          </w:p>
        </w:tc>
        <w:tc>
          <w:tcPr>
            <w:tcW w:w="3393" w:type="dxa"/>
            <w:shd w:val="clear" w:color="auto" w:fill="FF0000"/>
          </w:tcPr>
          <w:p w14:paraId="006FF8FE" w14:textId="77777777" w:rsidR="008872CB" w:rsidRPr="00F21EE4" w:rsidRDefault="000D464E">
            <w:pPr>
              <w:rPr>
                <w:bCs/>
                <w:sz w:val="20"/>
                <w:szCs w:val="20"/>
              </w:rPr>
            </w:pPr>
            <w:r w:rsidRPr="00F21EE4">
              <w:rPr>
                <w:bCs/>
                <w:sz w:val="20"/>
                <w:szCs w:val="20"/>
              </w:rPr>
              <w:t xml:space="preserve">R22 Gas replaced by R404A and 507. </w:t>
            </w:r>
          </w:p>
          <w:p w14:paraId="62AFD30E" w14:textId="2B4AD496" w:rsidR="000D464E" w:rsidRDefault="000D464E">
            <w:pPr>
              <w:rPr>
                <w:b/>
                <w:sz w:val="20"/>
                <w:szCs w:val="20"/>
              </w:rPr>
            </w:pPr>
            <w:r w:rsidRPr="00F21EE4">
              <w:rPr>
                <w:bCs/>
                <w:sz w:val="20"/>
                <w:szCs w:val="20"/>
              </w:rPr>
              <w:t xml:space="preserve">Trees </w:t>
            </w:r>
            <w:r w:rsidR="00B366B3" w:rsidRPr="00F21EE4">
              <w:rPr>
                <w:bCs/>
                <w:sz w:val="20"/>
                <w:szCs w:val="20"/>
              </w:rPr>
              <w:t xml:space="preserve">planted </w:t>
            </w:r>
            <w:r w:rsidR="00925E0D">
              <w:rPr>
                <w:bCs/>
                <w:sz w:val="20"/>
                <w:szCs w:val="20"/>
              </w:rPr>
              <w:t>approx. 100</w:t>
            </w:r>
            <w:r w:rsidR="00B366B3" w:rsidRPr="00F21EE4">
              <w:rPr>
                <w:bCs/>
                <w:sz w:val="20"/>
                <w:szCs w:val="20"/>
              </w:rPr>
              <w:t xml:space="preserve"> in 202</w:t>
            </w:r>
            <w:r w:rsidR="00F21EE4" w:rsidRPr="00F21EE4">
              <w:rPr>
                <w:bCs/>
                <w:sz w:val="20"/>
                <w:szCs w:val="20"/>
              </w:rPr>
              <w:t>4</w:t>
            </w:r>
          </w:p>
        </w:tc>
      </w:tr>
      <w:tr w:rsidR="008872CB" w14:paraId="193115C4" w14:textId="77777777">
        <w:trPr>
          <w:jc w:val="center"/>
        </w:trPr>
        <w:tc>
          <w:tcPr>
            <w:tcW w:w="1089" w:type="dxa"/>
            <w:shd w:val="clear" w:color="auto" w:fill="FFFF00"/>
          </w:tcPr>
          <w:p w14:paraId="637CE6C5" w14:textId="77777777" w:rsidR="008872CB" w:rsidRDefault="00337C9A">
            <w:pPr>
              <w:jc w:val="right"/>
              <w:rPr>
                <w:sz w:val="20"/>
                <w:szCs w:val="20"/>
              </w:rPr>
            </w:pPr>
            <w:r>
              <w:rPr>
                <w:sz w:val="20"/>
                <w:szCs w:val="20"/>
              </w:rPr>
              <w:t>11.5.10A</w:t>
            </w:r>
          </w:p>
        </w:tc>
        <w:tc>
          <w:tcPr>
            <w:tcW w:w="6633" w:type="dxa"/>
            <w:shd w:val="clear" w:color="auto" w:fill="FFFF00"/>
          </w:tcPr>
          <w:p w14:paraId="49ADFB0B" w14:textId="77777777" w:rsidR="008872CB" w:rsidRDefault="00337C9A">
            <w:pPr>
              <w:jc w:val="both"/>
              <w:rPr>
                <w:sz w:val="20"/>
                <w:szCs w:val="20"/>
              </w:rPr>
            </w:pPr>
            <w:r>
              <w:rPr>
                <w:sz w:val="20"/>
                <w:szCs w:val="20"/>
              </w:rPr>
              <w:t>All waste generated as source of pollution at each stage of production process is identified and  documented.</w:t>
            </w:r>
          </w:p>
        </w:tc>
        <w:tc>
          <w:tcPr>
            <w:tcW w:w="961" w:type="dxa"/>
            <w:shd w:val="clear" w:color="auto" w:fill="FFFF00"/>
          </w:tcPr>
          <w:p w14:paraId="3284A8EB" w14:textId="77777777" w:rsidR="008872CB" w:rsidRDefault="009766EF">
            <w:pPr>
              <w:rPr>
                <w:b/>
                <w:sz w:val="20"/>
                <w:szCs w:val="20"/>
              </w:rPr>
            </w:pPr>
            <w:r>
              <w:rPr>
                <w:b/>
                <w:sz w:val="20"/>
                <w:szCs w:val="20"/>
              </w:rPr>
              <w:t>Y</w:t>
            </w:r>
          </w:p>
        </w:tc>
        <w:tc>
          <w:tcPr>
            <w:tcW w:w="874" w:type="dxa"/>
            <w:shd w:val="clear" w:color="auto" w:fill="FFFF00"/>
          </w:tcPr>
          <w:p w14:paraId="265103A2" w14:textId="77777777" w:rsidR="008872CB" w:rsidRDefault="008872CB">
            <w:pPr>
              <w:rPr>
                <w:b/>
                <w:sz w:val="20"/>
                <w:szCs w:val="20"/>
              </w:rPr>
            </w:pPr>
          </w:p>
        </w:tc>
        <w:tc>
          <w:tcPr>
            <w:tcW w:w="3393" w:type="dxa"/>
            <w:shd w:val="clear" w:color="auto" w:fill="FFFF00"/>
          </w:tcPr>
          <w:p w14:paraId="0D05238A" w14:textId="77777777" w:rsidR="008872CB" w:rsidRPr="00F21EE4" w:rsidRDefault="009766EF">
            <w:pPr>
              <w:rPr>
                <w:bCs/>
                <w:sz w:val="20"/>
                <w:szCs w:val="20"/>
              </w:rPr>
            </w:pPr>
            <w:r w:rsidRPr="00F21EE4">
              <w:rPr>
                <w:bCs/>
                <w:sz w:val="20"/>
                <w:szCs w:val="20"/>
              </w:rPr>
              <w:t>Records available</w:t>
            </w:r>
          </w:p>
        </w:tc>
      </w:tr>
      <w:tr w:rsidR="008872CB" w14:paraId="5994A99C" w14:textId="77777777">
        <w:trPr>
          <w:jc w:val="center"/>
        </w:trPr>
        <w:tc>
          <w:tcPr>
            <w:tcW w:w="1089" w:type="dxa"/>
            <w:shd w:val="clear" w:color="auto" w:fill="FFFF00"/>
          </w:tcPr>
          <w:p w14:paraId="0B1CAF43" w14:textId="77777777" w:rsidR="008872CB" w:rsidRDefault="00337C9A">
            <w:pPr>
              <w:jc w:val="right"/>
              <w:rPr>
                <w:sz w:val="20"/>
                <w:szCs w:val="20"/>
              </w:rPr>
            </w:pPr>
            <w:r>
              <w:rPr>
                <w:sz w:val="20"/>
                <w:szCs w:val="20"/>
              </w:rPr>
              <w:t>11.5.11A</w:t>
            </w:r>
          </w:p>
        </w:tc>
        <w:tc>
          <w:tcPr>
            <w:tcW w:w="6633" w:type="dxa"/>
            <w:shd w:val="clear" w:color="auto" w:fill="FFFF00"/>
          </w:tcPr>
          <w:p w14:paraId="667C5383" w14:textId="77777777" w:rsidR="008872CB" w:rsidRDefault="00337C9A">
            <w:pPr>
              <w:jc w:val="both"/>
              <w:rPr>
                <w:sz w:val="20"/>
                <w:szCs w:val="20"/>
              </w:rPr>
            </w:pPr>
            <w:r>
              <w:rPr>
                <w:sz w:val="20"/>
                <w:szCs w:val="20"/>
              </w:rPr>
              <w:t>There is a documented management plan for reducing generation of wastes and pollution. Personnel handling waste materials are adequately  trained</w:t>
            </w:r>
          </w:p>
        </w:tc>
        <w:tc>
          <w:tcPr>
            <w:tcW w:w="961" w:type="dxa"/>
            <w:shd w:val="clear" w:color="auto" w:fill="FFFF00"/>
          </w:tcPr>
          <w:p w14:paraId="4A9CAEF1" w14:textId="77777777" w:rsidR="008872CB" w:rsidRDefault="009766EF">
            <w:pPr>
              <w:rPr>
                <w:b/>
                <w:sz w:val="20"/>
                <w:szCs w:val="20"/>
              </w:rPr>
            </w:pPr>
            <w:r>
              <w:rPr>
                <w:b/>
                <w:sz w:val="20"/>
                <w:szCs w:val="20"/>
              </w:rPr>
              <w:t>Y</w:t>
            </w:r>
          </w:p>
        </w:tc>
        <w:tc>
          <w:tcPr>
            <w:tcW w:w="874" w:type="dxa"/>
            <w:shd w:val="clear" w:color="auto" w:fill="FFFF00"/>
          </w:tcPr>
          <w:p w14:paraId="77F03208" w14:textId="77777777" w:rsidR="008872CB" w:rsidRDefault="008872CB">
            <w:pPr>
              <w:rPr>
                <w:b/>
                <w:sz w:val="20"/>
                <w:szCs w:val="20"/>
              </w:rPr>
            </w:pPr>
          </w:p>
        </w:tc>
        <w:tc>
          <w:tcPr>
            <w:tcW w:w="3393" w:type="dxa"/>
            <w:shd w:val="clear" w:color="auto" w:fill="FFFF00"/>
          </w:tcPr>
          <w:p w14:paraId="54BC5EFB" w14:textId="77777777" w:rsidR="008872CB" w:rsidRPr="00F21EE4" w:rsidRDefault="009766EF">
            <w:pPr>
              <w:rPr>
                <w:bCs/>
                <w:sz w:val="20"/>
                <w:szCs w:val="20"/>
              </w:rPr>
            </w:pPr>
            <w:r w:rsidRPr="00F21EE4">
              <w:rPr>
                <w:bCs/>
                <w:sz w:val="20"/>
                <w:szCs w:val="20"/>
              </w:rPr>
              <w:t>Records available</w:t>
            </w:r>
          </w:p>
        </w:tc>
      </w:tr>
      <w:tr w:rsidR="008872CB" w14:paraId="4CA757C8" w14:textId="77777777">
        <w:trPr>
          <w:jc w:val="center"/>
        </w:trPr>
        <w:tc>
          <w:tcPr>
            <w:tcW w:w="1089" w:type="dxa"/>
            <w:shd w:val="clear" w:color="auto" w:fill="FFFF00"/>
          </w:tcPr>
          <w:p w14:paraId="373BAB20" w14:textId="77777777" w:rsidR="008872CB" w:rsidRDefault="00337C9A">
            <w:pPr>
              <w:jc w:val="right"/>
              <w:rPr>
                <w:sz w:val="20"/>
                <w:szCs w:val="20"/>
              </w:rPr>
            </w:pPr>
            <w:r>
              <w:rPr>
                <w:sz w:val="20"/>
                <w:szCs w:val="20"/>
              </w:rPr>
              <w:t>11.5.12A</w:t>
            </w:r>
          </w:p>
        </w:tc>
        <w:tc>
          <w:tcPr>
            <w:tcW w:w="6633" w:type="dxa"/>
            <w:shd w:val="clear" w:color="auto" w:fill="FFFF00"/>
          </w:tcPr>
          <w:p w14:paraId="0720C238" w14:textId="77777777" w:rsidR="008872CB" w:rsidRDefault="00337C9A">
            <w:pPr>
              <w:jc w:val="both"/>
              <w:rPr>
                <w:sz w:val="20"/>
                <w:szCs w:val="20"/>
              </w:rPr>
            </w:pPr>
            <w:r>
              <w:rPr>
                <w:sz w:val="20"/>
                <w:szCs w:val="20"/>
              </w:rPr>
              <w:t>Risk assessment for storage, transport and disposal is carried out periodically.</w:t>
            </w:r>
          </w:p>
        </w:tc>
        <w:tc>
          <w:tcPr>
            <w:tcW w:w="961" w:type="dxa"/>
            <w:shd w:val="clear" w:color="auto" w:fill="FFFF00"/>
          </w:tcPr>
          <w:p w14:paraId="0EC79EC9" w14:textId="77777777" w:rsidR="008872CB" w:rsidRDefault="009766EF">
            <w:pPr>
              <w:rPr>
                <w:b/>
                <w:sz w:val="20"/>
                <w:szCs w:val="20"/>
              </w:rPr>
            </w:pPr>
            <w:r>
              <w:rPr>
                <w:b/>
                <w:sz w:val="20"/>
                <w:szCs w:val="20"/>
              </w:rPr>
              <w:t>Y</w:t>
            </w:r>
          </w:p>
        </w:tc>
        <w:tc>
          <w:tcPr>
            <w:tcW w:w="874" w:type="dxa"/>
            <w:shd w:val="clear" w:color="auto" w:fill="FFFF00"/>
          </w:tcPr>
          <w:p w14:paraId="1B234097" w14:textId="77777777" w:rsidR="008872CB" w:rsidRDefault="008872CB">
            <w:pPr>
              <w:rPr>
                <w:b/>
                <w:sz w:val="20"/>
                <w:szCs w:val="20"/>
              </w:rPr>
            </w:pPr>
          </w:p>
        </w:tc>
        <w:tc>
          <w:tcPr>
            <w:tcW w:w="3393" w:type="dxa"/>
            <w:shd w:val="clear" w:color="auto" w:fill="FFFF00"/>
          </w:tcPr>
          <w:p w14:paraId="3271A3D8" w14:textId="77777777" w:rsidR="008872CB" w:rsidRPr="00F21EE4" w:rsidRDefault="009766EF">
            <w:pPr>
              <w:rPr>
                <w:bCs/>
                <w:sz w:val="20"/>
                <w:szCs w:val="20"/>
              </w:rPr>
            </w:pPr>
            <w:r w:rsidRPr="00F21EE4">
              <w:rPr>
                <w:bCs/>
                <w:sz w:val="20"/>
                <w:szCs w:val="20"/>
              </w:rPr>
              <w:t>Records available</w:t>
            </w:r>
          </w:p>
        </w:tc>
      </w:tr>
      <w:tr w:rsidR="008872CB" w14:paraId="5FC13A64" w14:textId="77777777">
        <w:trPr>
          <w:jc w:val="center"/>
        </w:trPr>
        <w:tc>
          <w:tcPr>
            <w:tcW w:w="1089" w:type="dxa"/>
            <w:shd w:val="clear" w:color="auto" w:fill="FFFF00"/>
          </w:tcPr>
          <w:p w14:paraId="4ADF63FB" w14:textId="77777777" w:rsidR="008872CB" w:rsidRDefault="00337C9A">
            <w:pPr>
              <w:jc w:val="right"/>
              <w:rPr>
                <w:sz w:val="20"/>
                <w:szCs w:val="20"/>
              </w:rPr>
            </w:pPr>
            <w:r>
              <w:rPr>
                <w:sz w:val="20"/>
                <w:szCs w:val="20"/>
              </w:rPr>
              <w:t>11.5.13A</w:t>
            </w:r>
          </w:p>
        </w:tc>
        <w:tc>
          <w:tcPr>
            <w:tcW w:w="6633" w:type="dxa"/>
            <w:shd w:val="clear" w:color="auto" w:fill="FFFF00"/>
          </w:tcPr>
          <w:p w14:paraId="770B633B" w14:textId="77777777" w:rsidR="008872CB" w:rsidRDefault="00337C9A">
            <w:pPr>
              <w:jc w:val="both"/>
              <w:rPr>
                <w:sz w:val="20"/>
                <w:szCs w:val="20"/>
              </w:rPr>
            </w:pPr>
            <w:r>
              <w:rPr>
                <w:sz w:val="20"/>
                <w:szCs w:val="20"/>
              </w:rPr>
              <w:t>Wastewater disposal systems such as soak-wastewater treatment facilities or constructed wetlands are environmentally acceptable..</w:t>
            </w:r>
          </w:p>
        </w:tc>
        <w:tc>
          <w:tcPr>
            <w:tcW w:w="961" w:type="dxa"/>
            <w:shd w:val="clear" w:color="auto" w:fill="FFFF00"/>
          </w:tcPr>
          <w:p w14:paraId="0AEAC07A" w14:textId="77777777" w:rsidR="008872CB" w:rsidRDefault="009766EF">
            <w:pPr>
              <w:rPr>
                <w:b/>
                <w:sz w:val="20"/>
                <w:szCs w:val="20"/>
              </w:rPr>
            </w:pPr>
            <w:r>
              <w:rPr>
                <w:b/>
                <w:sz w:val="20"/>
                <w:szCs w:val="20"/>
              </w:rPr>
              <w:t>Y</w:t>
            </w:r>
          </w:p>
        </w:tc>
        <w:tc>
          <w:tcPr>
            <w:tcW w:w="874" w:type="dxa"/>
            <w:shd w:val="clear" w:color="auto" w:fill="FFFF00"/>
          </w:tcPr>
          <w:p w14:paraId="6AE6CD7A" w14:textId="77777777" w:rsidR="008872CB" w:rsidRDefault="008872CB">
            <w:pPr>
              <w:rPr>
                <w:b/>
                <w:sz w:val="20"/>
                <w:szCs w:val="20"/>
              </w:rPr>
            </w:pPr>
          </w:p>
        </w:tc>
        <w:tc>
          <w:tcPr>
            <w:tcW w:w="3393" w:type="dxa"/>
            <w:shd w:val="clear" w:color="auto" w:fill="FFFF00"/>
          </w:tcPr>
          <w:p w14:paraId="3365B443" w14:textId="77777777" w:rsidR="008872CB" w:rsidRPr="00F21EE4" w:rsidRDefault="009766EF">
            <w:pPr>
              <w:rPr>
                <w:bCs/>
                <w:sz w:val="20"/>
                <w:szCs w:val="20"/>
              </w:rPr>
            </w:pPr>
            <w:r w:rsidRPr="00F21EE4">
              <w:rPr>
                <w:bCs/>
                <w:sz w:val="20"/>
                <w:szCs w:val="20"/>
              </w:rPr>
              <w:t>Records available</w:t>
            </w:r>
          </w:p>
        </w:tc>
      </w:tr>
      <w:tr w:rsidR="008872CB" w14:paraId="41573830" w14:textId="77777777">
        <w:trPr>
          <w:jc w:val="center"/>
        </w:trPr>
        <w:tc>
          <w:tcPr>
            <w:tcW w:w="1089" w:type="dxa"/>
            <w:shd w:val="clear" w:color="auto" w:fill="FFFF00"/>
          </w:tcPr>
          <w:p w14:paraId="12E9F62F" w14:textId="77777777" w:rsidR="008872CB" w:rsidRDefault="00337C9A">
            <w:pPr>
              <w:jc w:val="right"/>
              <w:rPr>
                <w:sz w:val="20"/>
                <w:szCs w:val="20"/>
              </w:rPr>
            </w:pPr>
            <w:r>
              <w:rPr>
                <w:sz w:val="20"/>
                <w:szCs w:val="20"/>
              </w:rPr>
              <w:t>11.5.14A</w:t>
            </w:r>
          </w:p>
        </w:tc>
        <w:tc>
          <w:tcPr>
            <w:tcW w:w="6633" w:type="dxa"/>
            <w:shd w:val="clear" w:color="auto" w:fill="FFFF00"/>
          </w:tcPr>
          <w:p w14:paraId="3496131C" w14:textId="77777777" w:rsidR="008872CB" w:rsidRDefault="00337C9A">
            <w:pPr>
              <w:jc w:val="both"/>
              <w:rPr>
                <w:sz w:val="20"/>
                <w:szCs w:val="20"/>
              </w:rPr>
            </w:pPr>
            <w:r>
              <w:rPr>
                <w:sz w:val="20"/>
                <w:szCs w:val="20"/>
              </w:rPr>
              <w:t xml:space="preserve">There exists a system for treatment of domestic sewerage water, </w:t>
            </w:r>
            <w:r w:rsidR="00B366B3">
              <w:rPr>
                <w:sz w:val="20"/>
                <w:szCs w:val="20"/>
              </w:rPr>
              <w:t>and storage</w:t>
            </w:r>
            <w:r>
              <w:rPr>
                <w:sz w:val="20"/>
                <w:szCs w:val="20"/>
              </w:rPr>
              <w:t xml:space="preserve"> of pesticide wastes and other hazardous wastes.</w:t>
            </w:r>
          </w:p>
        </w:tc>
        <w:tc>
          <w:tcPr>
            <w:tcW w:w="961" w:type="dxa"/>
            <w:shd w:val="clear" w:color="auto" w:fill="FFFF00"/>
          </w:tcPr>
          <w:p w14:paraId="7C67EF30" w14:textId="77777777" w:rsidR="008872CB" w:rsidRDefault="00B366B3">
            <w:pPr>
              <w:rPr>
                <w:b/>
                <w:sz w:val="20"/>
                <w:szCs w:val="20"/>
              </w:rPr>
            </w:pPr>
            <w:r>
              <w:rPr>
                <w:b/>
                <w:sz w:val="20"/>
                <w:szCs w:val="20"/>
              </w:rPr>
              <w:t>Y</w:t>
            </w:r>
          </w:p>
        </w:tc>
        <w:tc>
          <w:tcPr>
            <w:tcW w:w="874" w:type="dxa"/>
            <w:shd w:val="clear" w:color="auto" w:fill="FFFF00"/>
          </w:tcPr>
          <w:p w14:paraId="3A4FF25C" w14:textId="77777777" w:rsidR="008872CB" w:rsidRDefault="008872CB">
            <w:pPr>
              <w:rPr>
                <w:b/>
                <w:sz w:val="20"/>
                <w:szCs w:val="20"/>
              </w:rPr>
            </w:pPr>
          </w:p>
        </w:tc>
        <w:tc>
          <w:tcPr>
            <w:tcW w:w="3393" w:type="dxa"/>
            <w:shd w:val="clear" w:color="auto" w:fill="FFFF00"/>
          </w:tcPr>
          <w:p w14:paraId="281178E2" w14:textId="77777777" w:rsidR="008872CB" w:rsidRPr="00F21EE4" w:rsidRDefault="00725AAC">
            <w:pPr>
              <w:rPr>
                <w:bCs/>
                <w:sz w:val="20"/>
                <w:szCs w:val="20"/>
              </w:rPr>
            </w:pPr>
            <w:r w:rsidRPr="00F21EE4">
              <w:rPr>
                <w:bCs/>
                <w:sz w:val="20"/>
                <w:szCs w:val="20"/>
              </w:rPr>
              <w:t>Biodiversity</w:t>
            </w:r>
          </w:p>
        </w:tc>
      </w:tr>
      <w:tr w:rsidR="008872CB" w14:paraId="29D675A3" w14:textId="77777777">
        <w:trPr>
          <w:jc w:val="center"/>
        </w:trPr>
        <w:tc>
          <w:tcPr>
            <w:tcW w:w="1089" w:type="dxa"/>
            <w:shd w:val="clear" w:color="auto" w:fill="FFFF00"/>
          </w:tcPr>
          <w:p w14:paraId="4A136B38" w14:textId="77777777" w:rsidR="008872CB" w:rsidRDefault="00337C9A">
            <w:pPr>
              <w:jc w:val="right"/>
              <w:rPr>
                <w:sz w:val="20"/>
                <w:szCs w:val="20"/>
              </w:rPr>
            </w:pPr>
            <w:r>
              <w:rPr>
                <w:sz w:val="20"/>
                <w:szCs w:val="20"/>
              </w:rPr>
              <w:t>11.5.15</w:t>
            </w:r>
          </w:p>
        </w:tc>
        <w:tc>
          <w:tcPr>
            <w:tcW w:w="6633" w:type="dxa"/>
            <w:shd w:val="clear" w:color="auto" w:fill="FFFF00"/>
          </w:tcPr>
          <w:p w14:paraId="66051EC1" w14:textId="77777777" w:rsidR="008872CB" w:rsidRDefault="00337C9A">
            <w:pPr>
              <w:jc w:val="both"/>
              <w:rPr>
                <w:sz w:val="20"/>
                <w:szCs w:val="20"/>
              </w:rPr>
            </w:pPr>
            <w:r>
              <w:rPr>
                <w:sz w:val="20"/>
                <w:szCs w:val="20"/>
              </w:rPr>
              <w:t xml:space="preserve"> Old sump soil is not allowed to cont</w:t>
            </w:r>
            <w:r w:rsidR="00725AAC">
              <w:rPr>
                <w:sz w:val="20"/>
                <w:szCs w:val="20"/>
              </w:rPr>
              <w:t xml:space="preserve">aminate the environment. It is </w:t>
            </w:r>
            <w:r>
              <w:rPr>
                <w:sz w:val="20"/>
                <w:szCs w:val="20"/>
              </w:rPr>
              <w:t xml:space="preserve">disposed </w:t>
            </w:r>
            <w:proofErr w:type="spellStart"/>
            <w:r>
              <w:rPr>
                <w:sz w:val="20"/>
                <w:szCs w:val="20"/>
              </w:rPr>
              <w:t>off</w:t>
            </w:r>
            <w:proofErr w:type="spellEnd"/>
            <w:r>
              <w:rPr>
                <w:sz w:val="20"/>
                <w:szCs w:val="20"/>
              </w:rPr>
              <w:t xml:space="preserve"> in a safe manner. </w:t>
            </w:r>
          </w:p>
        </w:tc>
        <w:tc>
          <w:tcPr>
            <w:tcW w:w="961" w:type="dxa"/>
            <w:shd w:val="clear" w:color="auto" w:fill="FFFF00"/>
          </w:tcPr>
          <w:p w14:paraId="6D79C307" w14:textId="513235EC" w:rsidR="008872CB" w:rsidRDefault="00F21EE4">
            <w:pPr>
              <w:rPr>
                <w:b/>
                <w:sz w:val="20"/>
                <w:szCs w:val="20"/>
              </w:rPr>
            </w:pPr>
            <w:r w:rsidRPr="00F21EE4">
              <w:rPr>
                <w:b/>
                <w:sz w:val="20"/>
                <w:szCs w:val="20"/>
              </w:rPr>
              <w:t>Y</w:t>
            </w:r>
          </w:p>
        </w:tc>
        <w:tc>
          <w:tcPr>
            <w:tcW w:w="874" w:type="dxa"/>
            <w:shd w:val="clear" w:color="auto" w:fill="FFFF00"/>
          </w:tcPr>
          <w:p w14:paraId="733BD97A" w14:textId="76D21E7C" w:rsidR="008872CB" w:rsidRDefault="008872CB">
            <w:pPr>
              <w:rPr>
                <w:b/>
                <w:sz w:val="20"/>
                <w:szCs w:val="20"/>
              </w:rPr>
            </w:pPr>
          </w:p>
        </w:tc>
        <w:tc>
          <w:tcPr>
            <w:tcW w:w="3393" w:type="dxa"/>
            <w:shd w:val="clear" w:color="auto" w:fill="FFFF00"/>
          </w:tcPr>
          <w:p w14:paraId="5A1319ED" w14:textId="30905F38" w:rsidR="008872CB" w:rsidRPr="00F21EE4" w:rsidRDefault="00F21EE4">
            <w:pPr>
              <w:rPr>
                <w:bCs/>
                <w:sz w:val="20"/>
                <w:szCs w:val="20"/>
              </w:rPr>
            </w:pPr>
            <w:r w:rsidRPr="00F21EE4">
              <w:rPr>
                <w:bCs/>
                <w:sz w:val="20"/>
                <w:szCs w:val="20"/>
              </w:rPr>
              <w:t xml:space="preserve">Compliant </w:t>
            </w:r>
          </w:p>
        </w:tc>
      </w:tr>
      <w:tr w:rsidR="008872CB" w14:paraId="44C2473E" w14:textId="77777777">
        <w:trPr>
          <w:jc w:val="center"/>
        </w:trPr>
        <w:tc>
          <w:tcPr>
            <w:tcW w:w="1089" w:type="dxa"/>
            <w:shd w:val="clear" w:color="auto" w:fill="FFFF00"/>
          </w:tcPr>
          <w:p w14:paraId="236BAE35" w14:textId="77777777" w:rsidR="008872CB" w:rsidRDefault="00337C9A">
            <w:pPr>
              <w:jc w:val="right"/>
              <w:rPr>
                <w:sz w:val="20"/>
                <w:szCs w:val="20"/>
              </w:rPr>
            </w:pPr>
            <w:r>
              <w:rPr>
                <w:sz w:val="20"/>
                <w:szCs w:val="20"/>
              </w:rPr>
              <w:t>11.5.16A</w:t>
            </w:r>
          </w:p>
        </w:tc>
        <w:tc>
          <w:tcPr>
            <w:tcW w:w="6633" w:type="dxa"/>
            <w:shd w:val="clear" w:color="auto" w:fill="FFFF00"/>
          </w:tcPr>
          <w:p w14:paraId="7506DF5F" w14:textId="77777777" w:rsidR="008872CB" w:rsidRDefault="00337C9A">
            <w:pPr>
              <w:jc w:val="both"/>
              <w:rPr>
                <w:sz w:val="20"/>
                <w:szCs w:val="20"/>
              </w:rPr>
            </w:pPr>
            <w:r>
              <w:rPr>
                <w:sz w:val="20"/>
                <w:szCs w:val="20"/>
              </w:rPr>
              <w:t xml:space="preserve">Waste material such as plastic sheet, cardboard, wood, </w:t>
            </w:r>
            <w:proofErr w:type="spellStart"/>
            <w:r>
              <w:rPr>
                <w:sz w:val="20"/>
                <w:szCs w:val="20"/>
              </w:rPr>
              <w:t>etc</w:t>
            </w:r>
            <w:proofErr w:type="spellEnd"/>
            <w:r>
              <w:rPr>
                <w:sz w:val="20"/>
                <w:szCs w:val="20"/>
              </w:rPr>
              <w:t xml:space="preserve"> is recycled</w:t>
            </w:r>
          </w:p>
        </w:tc>
        <w:tc>
          <w:tcPr>
            <w:tcW w:w="961" w:type="dxa"/>
            <w:shd w:val="clear" w:color="auto" w:fill="FFFF00"/>
          </w:tcPr>
          <w:p w14:paraId="23B44197" w14:textId="77777777" w:rsidR="008872CB" w:rsidRDefault="00C53E25">
            <w:pPr>
              <w:rPr>
                <w:b/>
                <w:sz w:val="20"/>
                <w:szCs w:val="20"/>
              </w:rPr>
            </w:pPr>
            <w:r>
              <w:rPr>
                <w:b/>
                <w:sz w:val="20"/>
                <w:szCs w:val="20"/>
              </w:rPr>
              <w:t>Y</w:t>
            </w:r>
          </w:p>
        </w:tc>
        <w:tc>
          <w:tcPr>
            <w:tcW w:w="874" w:type="dxa"/>
            <w:shd w:val="clear" w:color="auto" w:fill="FFFF00"/>
          </w:tcPr>
          <w:p w14:paraId="5544FDEB" w14:textId="77777777" w:rsidR="008872CB" w:rsidRDefault="008872CB">
            <w:pPr>
              <w:rPr>
                <w:b/>
                <w:sz w:val="20"/>
                <w:szCs w:val="20"/>
              </w:rPr>
            </w:pPr>
          </w:p>
        </w:tc>
        <w:tc>
          <w:tcPr>
            <w:tcW w:w="3393" w:type="dxa"/>
            <w:shd w:val="clear" w:color="auto" w:fill="FFFF00"/>
          </w:tcPr>
          <w:p w14:paraId="52CE05D3" w14:textId="77777777" w:rsidR="008872CB" w:rsidRDefault="008872CB">
            <w:pPr>
              <w:rPr>
                <w:b/>
                <w:sz w:val="20"/>
                <w:szCs w:val="20"/>
              </w:rPr>
            </w:pPr>
          </w:p>
        </w:tc>
      </w:tr>
      <w:tr w:rsidR="008872CB" w14:paraId="6BD6611E" w14:textId="77777777">
        <w:trPr>
          <w:jc w:val="center"/>
        </w:trPr>
        <w:tc>
          <w:tcPr>
            <w:tcW w:w="1089" w:type="dxa"/>
            <w:shd w:val="clear" w:color="auto" w:fill="FFFF00"/>
          </w:tcPr>
          <w:p w14:paraId="6C33FC53" w14:textId="77777777" w:rsidR="008872CB" w:rsidRDefault="00337C9A">
            <w:pPr>
              <w:jc w:val="right"/>
              <w:rPr>
                <w:sz w:val="20"/>
                <w:szCs w:val="20"/>
              </w:rPr>
            </w:pPr>
            <w:r>
              <w:rPr>
                <w:sz w:val="20"/>
                <w:szCs w:val="20"/>
              </w:rPr>
              <w:t>11.5.17A</w:t>
            </w:r>
          </w:p>
        </w:tc>
        <w:tc>
          <w:tcPr>
            <w:tcW w:w="6633" w:type="dxa"/>
            <w:shd w:val="clear" w:color="auto" w:fill="FFFF00"/>
          </w:tcPr>
          <w:p w14:paraId="2163DE16" w14:textId="77777777" w:rsidR="008872CB" w:rsidRDefault="00337C9A">
            <w:pPr>
              <w:jc w:val="both"/>
              <w:rPr>
                <w:sz w:val="20"/>
                <w:szCs w:val="20"/>
              </w:rPr>
            </w:pPr>
            <w:r>
              <w:rPr>
                <w:sz w:val="20"/>
                <w:szCs w:val="20"/>
              </w:rPr>
              <w:t xml:space="preserve">Only packaging material which can be reused or recycled in the importing country </w:t>
            </w:r>
            <w:r w:rsidR="00C53E25">
              <w:rPr>
                <w:sz w:val="20"/>
                <w:szCs w:val="20"/>
              </w:rPr>
              <w:t>is used</w:t>
            </w:r>
            <w:r>
              <w:rPr>
                <w:sz w:val="20"/>
                <w:szCs w:val="20"/>
              </w:rPr>
              <w:t>.</w:t>
            </w:r>
          </w:p>
        </w:tc>
        <w:tc>
          <w:tcPr>
            <w:tcW w:w="961" w:type="dxa"/>
            <w:shd w:val="clear" w:color="auto" w:fill="FFFF00"/>
          </w:tcPr>
          <w:p w14:paraId="0F4BB50E" w14:textId="77777777" w:rsidR="008872CB" w:rsidRDefault="00C53E25">
            <w:pPr>
              <w:rPr>
                <w:b/>
                <w:sz w:val="20"/>
                <w:szCs w:val="20"/>
              </w:rPr>
            </w:pPr>
            <w:r>
              <w:rPr>
                <w:b/>
                <w:sz w:val="20"/>
                <w:szCs w:val="20"/>
              </w:rPr>
              <w:t>Y</w:t>
            </w:r>
          </w:p>
        </w:tc>
        <w:tc>
          <w:tcPr>
            <w:tcW w:w="874" w:type="dxa"/>
            <w:shd w:val="clear" w:color="auto" w:fill="FFFF00"/>
          </w:tcPr>
          <w:p w14:paraId="666DA35D" w14:textId="77777777" w:rsidR="008872CB" w:rsidRDefault="008872CB">
            <w:pPr>
              <w:rPr>
                <w:b/>
                <w:sz w:val="20"/>
                <w:szCs w:val="20"/>
              </w:rPr>
            </w:pPr>
          </w:p>
        </w:tc>
        <w:tc>
          <w:tcPr>
            <w:tcW w:w="3393" w:type="dxa"/>
            <w:shd w:val="clear" w:color="auto" w:fill="FFFF00"/>
          </w:tcPr>
          <w:p w14:paraId="1721195A" w14:textId="77777777" w:rsidR="008872CB" w:rsidRPr="00F21EE4" w:rsidRDefault="00C53E25">
            <w:pPr>
              <w:rPr>
                <w:bCs/>
                <w:sz w:val="20"/>
                <w:szCs w:val="20"/>
              </w:rPr>
            </w:pPr>
            <w:r w:rsidRPr="00F21EE4">
              <w:rPr>
                <w:bCs/>
                <w:sz w:val="20"/>
                <w:szCs w:val="20"/>
              </w:rPr>
              <w:t>Cartons – EU Directive</w:t>
            </w:r>
          </w:p>
        </w:tc>
      </w:tr>
      <w:tr w:rsidR="008872CB" w14:paraId="27AC5A87" w14:textId="77777777">
        <w:trPr>
          <w:jc w:val="center"/>
        </w:trPr>
        <w:tc>
          <w:tcPr>
            <w:tcW w:w="1089" w:type="dxa"/>
            <w:shd w:val="clear" w:color="auto" w:fill="FFFF00"/>
          </w:tcPr>
          <w:p w14:paraId="1A58AA6C" w14:textId="77777777" w:rsidR="008872CB" w:rsidRDefault="00337C9A">
            <w:pPr>
              <w:jc w:val="right"/>
              <w:rPr>
                <w:sz w:val="20"/>
                <w:szCs w:val="20"/>
              </w:rPr>
            </w:pPr>
            <w:r>
              <w:rPr>
                <w:sz w:val="20"/>
                <w:szCs w:val="20"/>
              </w:rPr>
              <w:t>11.5.18A</w:t>
            </w:r>
          </w:p>
        </w:tc>
        <w:tc>
          <w:tcPr>
            <w:tcW w:w="6633" w:type="dxa"/>
            <w:shd w:val="clear" w:color="auto" w:fill="FFFF00"/>
          </w:tcPr>
          <w:p w14:paraId="568EA1B6" w14:textId="77777777" w:rsidR="008872CB" w:rsidRDefault="00337C9A">
            <w:pPr>
              <w:jc w:val="both"/>
              <w:rPr>
                <w:sz w:val="20"/>
                <w:szCs w:val="20"/>
              </w:rPr>
            </w:pPr>
            <w:r>
              <w:rPr>
                <w:sz w:val="20"/>
                <w:szCs w:val="20"/>
              </w:rPr>
              <w:t xml:space="preserve">Effort is made to reduce the use of natural materials  other than those that has not been grown specifically for commercial use (timber, </w:t>
            </w:r>
            <w:proofErr w:type="spellStart"/>
            <w:r>
              <w:rPr>
                <w:sz w:val="20"/>
                <w:szCs w:val="20"/>
              </w:rPr>
              <w:t>etc</w:t>
            </w:r>
            <w:proofErr w:type="spellEnd"/>
            <w:r>
              <w:rPr>
                <w:sz w:val="20"/>
                <w:szCs w:val="20"/>
              </w:rPr>
              <w:t>)</w:t>
            </w:r>
          </w:p>
        </w:tc>
        <w:tc>
          <w:tcPr>
            <w:tcW w:w="961" w:type="dxa"/>
            <w:shd w:val="clear" w:color="auto" w:fill="FFFF00"/>
          </w:tcPr>
          <w:p w14:paraId="38DEB0F6" w14:textId="77777777" w:rsidR="008872CB" w:rsidRDefault="00C53E25">
            <w:pPr>
              <w:rPr>
                <w:b/>
                <w:sz w:val="20"/>
                <w:szCs w:val="20"/>
              </w:rPr>
            </w:pPr>
            <w:r>
              <w:rPr>
                <w:b/>
                <w:sz w:val="20"/>
                <w:szCs w:val="20"/>
              </w:rPr>
              <w:t>Y</w:t>
            </w:r>
          </w:p>
        </w:tc>
        <w:tc>
          <w:tcPr>
            <w:tcW w:w="874" w:type="dxa"/>
            <w:shd w:val="clear" w:color="auto" w:fill="FFFF00"/>
          </w:tcPr>
          <w:p w14:paraId="5237B225" w14:textId="77777777" w:rsidR="008872CB" w:rsidRDefault="008872CB">
            <w:pPr>
              <w:rPr>
                <w:b/>
                <w:sz w:val="20"/>
                <w:szCs w:val="20"/>
              </w:rPr>
            </w:pPr>
          </w:p>
        </w:tc>
        <w:tc>
          <w:tcPr>
            <w:tcW w:w="3393" w:type="dxa"/>
            <w:shd w:val="clear" w:color="auto" w:fill="FFFF00"/>
          </w:tcPr>
          <w:p w14:paraId="3DBA1B0B" w14:textId="77777777" w:rsidR="008872CB" w:rsidRPr="00F21EE4" w:rsidRDefault="009766EF">
            <w:pPr>
              <w:rPr>
                <w:bCs/>
                <w:sz w:val="20"/>
                <w:szCs w:val="20"/>
              </w:rPr>
            </w:pPr>
            <w:r w:rsidRPr="00F21EE4">
              <w:rPr>
                <w:bCs/>
                <w:sz w:val="20"/>
                <w:szCs w:val="20"/>
              </w:rPr>
              <w:t>Visual observation</w:t>
            </w:r>
          </w:p>
        </w:tc>
      </w:tr>
      <w:tr w:rsidR="008872CB" w14:paraId="0987B33E" w14:textId="77777777">
        <w:trPr>
          <w:jc w:val="center"/>
        </w:trPr>
        <w:tc>
          <w:tcPr>
            <w:tcW w:w="1089" w:type="dxa"/>
          </w:tcPr>
          <w:p w14:paraId="1A19A53E" w14:textId="77777777" w:rsidR="008872CB" w:rsidRDefault="00337C9A">
            <w:pPr>
              <w:jc w:val="right"/>
              <w:rPr>
                <w:b/>
                <w:sz w:val="20"/>
                <w:szCs w:val="20"/>
              </w:rPr>
            </w:pPr>
            <w:r>
              <w:rPr>
                <w:b/>
                <w:sz w:val="20"/>
                <w:szCs w:val="20"/>
              </w:rPr>
              <w:t>11.6</w:t>
            </w:r>
          </w:p>
        </w:tc>
        <w:tc>
          <w:tcPr>
            <w:tcW w:w="6633" w:type="dxa"/>
          </w:tcPr>
          <w:p w14:paraId="64E4F7D7" w14:textId="77777777" w:rsidR="008872CB" w:rsidRDefault="00337C9A">
            <w:pPr>
              <w:jc w:val="both"/>
              <w:rPr>
                <w:b/>
                <w:sz w:val="20"/>
                <w:szCs w:val="20"/>
              </w:rPr>
            </w:pPr>
            <w:r>
              <w:rPr>
                <w:b/>
                <w:sz w:val="20"/>
                <w:szCs w:val="20"/>
              </w:rPr>
              <w:t>Water sources</w:t>
            </w:r>
          </w:p>
        </w:tc>
        <w:tc>
          <w:tcPr>
            <w:tcW w:w="961" w:type="dxa"/>
          </w:tcPr>
          <w:p w14:paraId="3F04D569" w14:textId="77777777" w:rsidR="008872CB" w:rsidRDefault="008872CB">
            <w:pPr>
              <w:rPr>
                <w:b/>
                <w:sz w:val="20"/>
                <w:szCs w:val="20"/>
              </w:rPr>
            </w:pPr>
          </w:p>
        </w:tc>
        <w:tc>
          <w:tcPr>
            <w:tcW w:w="874" w:type="dxa"/>
          </w:tcPr>
          <w:p w14:paraId="377C02F9" w14:textId="77777777" w:rsidR="008872CB" w:rsidRDefault="008872CB">
            <w:pPr>
              <w:rPr>
                <w:b/>
                <w:sz w:val="20"/>
                <w:szCs w:val="20"/>
              </w:rPr>
            </w:pPr>
          </w:p>
        </w:tc>
        <w:tc>
          <w:tcPr>
            <w:tcW w:w="3393" w:type="dxa"/>
          </w:tcPr>
          <w:p w14:paraId="2B8ADE87" w14:textId="77777777" w:rsidR="008872CB" w:rsidRPr="00F21EE4" w:rsidRDefault="008872CB">
            <w:pPr>
              <w:rPr>
                <w:bCs/>
                <w:sz w:val="20"/>
                <w:szCs w:val="20"/>
              </w:rPr>
            </w:pPr>
          </w:p>
        </w:tc>
      </w:tr>
      <w:tr w:rsidR="008872CB" w14:paraId="639E2C57" w14:textId="77777777">
        <w:trPr>
          <w:jc w:val="center"/>
        </w:trPr>
        <w:tc>
          <w:tcPr>
            <w:tcW w:w="1089" w:type="dxa"/>
            <w:shd w:val="clear" w:color="auto" w:fill="FF0000"/>
          </w:tcPr>
          <w:p w14:paraId="35F40EF7" w14:textId="77777777" w:rsidR="008872CB" w:rsidRDefault="00337C9A">
            <w:pPr>
              <w:jc w:val="right"/>
              <w:rPr>
                <w:sz w:val="20"/>
                <w:szCs w:val="20"/>
              </w:rPr>
            </w:pPr>
            <w:r>
              <w:rPr>
                <w:sz w:val="20"/>
                <w:szCs w:val="20"/>
              </w:rPr>
              <w:t>11.6.1A</w:t>
            </w:r>
          </w:p>
        </w:tc>
        <w:tc>
          <w:tcPr>
            <w:tcW w:w="6633" w:type="dxa"/>
            <w:shd w:val="clear" w:color="auto" w:fill="FF0000"/>
          </w:tcPr>
          <w:p w14:paraId="6EEEF178" w14:textId="77777777" w:rsidR="008872CB" w:rsidRDefault="00337C9A">
            <w:pPr>
              <w:jc w:val="both"/>
              <w:rPr>
                <w:sz w:val="20"/>
                <w:szCs w:val="20"/>
              </w:rPr>
            </w:pPr>
            <w:r>
              <w:rPr>
                <w:sz w:val="20"/>
                <w:szCs w:val="20"/>
              </w:rPr>
              <w:t>Disposal of hazardous chemicals, empty containers or other waste material is not done within 500m of open water sources, 250m of a borehole or on riparian land.</w:t>
            </w:r>
          </w:p>
        </w:tc>
        <w:tc>
          <w:tcPr>
            <w:tcW w:w="961" w:type="dxa"/>
            <w:shd w:val="clear" w:color="auto" w:fill="FF0000"/>
          </w:tcPr>
          <w:p w14:paraId="5FB27D55" w14:textId="77777777" w:rsidR="008872CB" w:rsidRDefault="00C53E25">
            <w:pPr>
              <w:rPr>
                <w:b/>
                <w:sz w:val="20"/>
                <w:szCs w:val="20"/>
              </w:rPr>
            </w:pPr>
            <w:r>
              <w:rPr>
                <w:b/>
                <w:sz w:val="20"/>
                <w:szCs w:val="20"/>
              </w:rPr>
              <w:t>Y</w:t>
            </w:r>
          </w:p>
        </w:tc>
        <w:tc>
          <w:tcPr>
            <w:tcW w:w="874" w:type="dxa"/>
            <w:shd w:val="clear" w:color="auto" w:fill="FF0000"/>
          </w:tcPr>
          <w:p w14:paraId="5D7EFFB7" w14:textId="77777777" w:rsidR="008872CB" w:rsidRDefault="008872CB">
            <w:pPr>
              <w:rPr>
                <w:b/>
                <w:sz w:val="20"/>
                <w:szCs w:val="20"/>
              </w:rPr>
            </w:pPr>
          </w:p>
        </w:tc>
        <w:tc>
          <w:tcPr>
            <w:tcW w:w="3393" w:type="dxa"/>
            <w:shd w:val="clear" w:color="auto" w:fill="FF0000"/>
          </w:tcPr>
          <w:p w14:paraId="6C250783" w14:textId="77777777" w:rsidR="008872CB" w:rsidRPr="00F21EE4" w:rsidRDefault="009766EF">
            <w:pPr>
              <w:rPr>
                <w:bCs/>
                <w:sz w:val="20"/>
                <w:szCs w:val="20"/>
              </w:rPr>
            </w:pPr>
            <w:r w:rsidRPr="00F21EE4">
              <w:rPr>
                <w:bCs/>
                <w:sz w:val="20"/>
                <w:szCs w:val="20"/>
              </w:rPr>
              <w:t xml:space="preserve">Collected for organized disposal </w:t>
            </w:r>
          </w:p>
        </w:tc>
      </w:tr>
      <w:tr w:rsidR="008872CB" w14:paraId="5A0B1A20" w14:textId="77777777">
        <w:trPr>
          <w:jc w:val="center"/>
        </w:trPr>
        <w:tc>
          <w:tcPr>
            <w:tcW w:w="1089" w:type="dxa"/>
            <w:shd w:val="clear" w:color="auto" w:fill="FF0000"/>
          </w:tcPr>
          <w:p w14:paraId="4617FA45" w14:textId="77777777" w:rsidR="008872CB" w:rsidRDefault="00337C9A">
            <w:pPr>
              <w:jc w:val="right"/>
              <w:rPr>
                <w:sz w:val="20"/>
                <w:szCs w:val="20"/>
              </w:rPr>
            </w:pPr>
            <w:r>
              <w:rPr>
                <w:sz w:val="20"/>
                <w:szCs w:val="20"/>
              </w:rPr>
              <w:t>11.6.2A</w:t>
            </w:r>
          </w:p>
        </w:tc>
        <w:tc>
          <w:tcPr>
            <w:tcW w:w="6633" w:type="dxa"/>
            <w:shd w:val="clear" w:color="auto" w:fill="FF0000"/>
          </w:tcPr>
          <w:p w14:paraId="20E8FBCA" w14:textId="77777777" w:rsidR="008872CB" w:rsidRDefault="00337C9A">
            <w:pPr>
              <w:jc w:val="both"/>
              <w:rPr>
                <w:sz w:val="20"/>
                <w:szCs w:val="20"/>
              </w:rPr>
            </w:pPr>
            <w:r>
              <w:rPr>
                <w:sz w:val="20"/>
                <w:szCs w:val="20"/>
              </w:rPr>
              <w:t>There is no waste water treatment facility latrine, flash toilets or septic tanks within 500m of an open water source, 250m of a borehole or on riparian land.</w:t>
            </w:r>
          </w:p>
        </w:tc>
        <w:tc>
          <w:tcPr>
            <w:tcW w:w="961" w:type="dxa"/>
            <w:shd w:val="clear" w:color="auto" w:fill="FF0000"/>
          </w:tcPr>
          <w:p w14:paraId="25103C3E" w14:textId="77777777" w:rsidR="008872CB" w:rsidRDefault="00C53E25">
            <w:pPr>
              <w:rPr>
                <w:b/>
                <w:sz w:val="20"/>
                <w:szCs w:val="20"/>
              </w:rPr>
            </w:pPr>
            <w:r>
              <w:rPr>
                <w:b/>
                <w:sz w:val="20"/>
                <w:szCs w:val="20"/>
              </w:rPr>
              <w:t>Y</w:t>
            </w:r>
          </w:p>
        </w:tc>
        <w:tc>
          <w:tcPr>
            <w:tcW w:w="874" w:type="dxa"/>
            <w:shd w:val="clear" w:color="auto" w:fill="FF0000"/>
          </w:tcPr>
          <w:p w14:paraId="7AE3D16A" w14:textId="77777777" w:rsidR="008872CB" w:rsidRDefault="008872CB">
            <w:pPr>
              <w:rPr>
                <w:b/>
                <w:sz w:val="20"/>
                <w:szCs w:val="20"/>
              </w:rPr>
            </w:pPr>
          </w:p>
        </w:tc>
        <w:tc>
          <w:tcPr>
            <w:tcW w:w="3393" w:type="dxa"/>
            <w:shd w:val="clear" w:color="auto" w:fill="FF0000"/>
          </w:tcPr>
          <w:p w14:paraId="10E5C6DF" w14:textId="77777777" w:rsidR="008872CB" w:rsidRPr="00F21EE4" w:rsidRDefault="009766EF">
            <w:pPr>
              <w:rPr>
                <w:bCs/>
                <w:sz w:val="20"/>
                <w:szCs w:val="20"/>
              </w:rPr>
            </w:pPr>
            <w:r w:rsidRPr="00F21EE4">
              <w:rPr>
                <w:bCs/>
                <w:sz w:val="20"/>
                <w:szCs w:val="20"/>
              </w:rPr>
              <w:t>Visual observation</w:t>
            </w:r>
          </w:p>
        </w:tc>
      </w:tr>
      <w:tr w:rsidR="008872CB" w14:paraId="0E0ABCC5" w14:textId="77777777">
        <w:trPr>
          <w:jc w:val="center"/>
        </w:trPr>
        <w:tc>
          <w:tcPr>
            <w:tcW w:w="1089" w:type="dxa"/>
            <w:shd w:val="clear" w:color="auto" w:fill="FF0000"/>
          </w:tcPr>
          <w:p w14:paraId="76F6118B" w14:textId="77777777" w:rsidR="008872CB" w:rsidRDefault="00337C9A">
            <w:pPr>
              <w:jc w:val="right"/>
              <w:rPr>
                <w:sz w:val="20"/>
                <w:szCs w:val="20"/>
              </w:rPr>
            </w:pPr>
            <w:r>
              <w:rPr>
                <w:sz w:val="20"/>
                <w:szCs w:val="20"/>
              </w:rPr>
              <w:lastRenderedPageBreak/>
              <w:t>11.6.3A</w:t>
            </w:r>
          </w:p>
        </w:tc>
        <w:tc>
          <w:tcPr>
            <w:tcW w:w="6633" w:type="dxa"/>
            <w:shd w:val="clear" w:color="auto" w:fill="FF0000"/>
          </w:tcPr>
          <w:p w14:paraId="590BEC1E" w14:textId="77777777" w:rsidR="008872CB" w:rsidRDefault="00337C9A">
            <w:pPr>
              <w:jc w:val="both"/>
              <w:rPr>
                <w:sz w:val="20"/>
                <w:szCs w:val="20"/>
              </w:rPr>
            </w:pPr>
            <w:r>
              <w:rPr>
                <w:sz w:val="20"/>
                <w:szCs w:val="20"/>
              </w:rPr>
              <w:t>Riparian land is conserved according to the relevant National Environmental Regulations.</w:t>
            </w:r>
          </w:p>
        </w:tc>
        <w:tc>
          <w:tcPr>
            <w:tcW w:w="961" w:type="dxa"/>
            <w:shd w:val="clear" w:color="auto" w:fill="FF0000"/>
          </w:tcPr>
          <w:p w14:paraId="396E2705" w14:textId="77777777" w:rsidR="008872CB" w:rsidRDefault="00C53E25">
            <w:pPr>
              <w:rPr>
                <w:b/>
                <w:sz w:val="20"/>
                <w:szCs w:val="20"/>
              </w:rPr>
            </w:pPr>
            <w:r>
              <w:rPr>
                <w:b/>
                <w:sz w:val="20"/>
                <w:szCs w:val="20"/>
              </w:rPr>
              <w:t>Y</w:t>
            </w:r>
          </w:p>
        </w:tc>
        <w:tc>
          <w:tcPr>
            <w:tcW w:w="874" w:type="dxa"/>
            <w:shd w:val="clear" w:color="auto" w:fill="FF0000"/>
          </w:tcPr>
          <w:p w14:paraId="51DBC8C7" w14:textId="77777777" w:rsidR="008872CB" w:rsidRDefault="008872CB">
            <w:pPr>
              <w:rPr>
                <w:b/>
                <w:sz w:val="20"/>
                <w:szCs w:val="20"/>
              </w:rPr>
            </w:pPr>
          </w:p>
        </w:tc>
        <w:tc>
          <w:tcPr>
            <w:tcW w:w="3393" w:type="dxa"/>
            <w:shd w:val="clear" w:color="auto" w:fill="FF0000"/>
          </w:tcPr>
          <w:p w14:paraId="77B24B96" w14:textId="77777777" w:rsidR="008872CB" w:rsidRPr="00F21EE4" w:rsidRDefault="009766EF">
            <w:pPr>
              <w:rPr>
                <w:bCs/>
                <w:sz w:val="20"/>
                <w:szCs w:val="20"/>
              </w:rPr>
            </w:pPr>
            <w:r w:rsidRPr="00F21EE4">
              <w:rPr>
                <w:bCs/>
                <w:sz w:val="20"/>
                <w:szCs w:val="20"/>
              </w:rPr>
              <w:t>Visual observation</w:t>
            </w:r>
          </w:p>
        </w:tc>
      </w:tr>
      <w:tr w:rsidR="008872CB" w14:paraId="37D2FADA" w14:textId="77777777">
        <w:trPr>
          <w:jc w:val="center"/>
        </w:trPr>
        <w:tc>
          <w:tcPr>
            <w:tcW w:w="1089" w:type="dxa"/>
            <w:shd w:val="clear" w:color="auto" w:fill="FF0000"/>
          </w:tcPr>
          <w:p w14:paraId="4CF88E08" w14:textId="77777777" w:rsidR="008872CB" w:rsidRDefault="00337C9A">
            <w:pPr>
              <w:jc w:val="right"/>
              <w:rPr>
                <w:sz w:val="20"/>
                <w:szCs w:val="20"/>
              </w:rPr>
            </w:pPr>
            <w:r>
              <w:rPr>
                <w:sz w:val="20"/>
                <w:szCs w:val="20"/>
              </w:rPr>
              <w:t>11.6.4A</w:t>
            </w:r>
          </w:p>
        </w:tc>
        <w:tc>
          <w:tcPr>
            <w:tcW w:w="6633" w:type="dxa"/>
            <w:shd w:val="clear" w:color="auto" w:fill="FF0000"/>
          </w:tcPr>
          <w:p w14:paraId="766DB925" w14:textId="77777777" w:rsidR="008872CB" w:rsidRDefault="00337C9A">
            <w:pPr>
              <w:jc w:val="both"/>
              <w:rPr>
                <w:sz w:val="20"/>
                <w:szCs w:val="20"/>
              </w:rPr>
            </w:pPr>
            <w:r>
              <w:rPr>
                <w:sz w:val="20"/>
                <w:szCs w:val="20"/>
              </w:rPr>
              <w:t>Rivers are not dammed or diverted without permission from the ministry responsible for water resources..</w:t>
            </w:r>
          </w:p>
        </w:tc>
        <w:tc>
          <w:tcPr>
            <w:tcW w:w="961" w:type="dxa"/>
            <w:shd w:val="clear" w:color="auto" w:fill="FF0000"/>
          </w:tcPr>
          <w:p w14:paraId="6A64C463" w14:textId="77777777" w:rsidR="008872CB" w:rsidRDefault="00C53E25">
            <w:pPr>
              <w:rPr>
                <w:b/>
                <w:sz w:val="20"/>
                <w:szCs w:val="20"/>
              </w:rPr>
            </w:pPr>
            <w:r>
              <w:rPr>
                <w:b/>
                <w:sz w:val="20"/>
                <w:szCs w:val="20"/>
              </w:rPr>
              <w:t>Y</w:t>
            </w:r>
          </w:p>
        </w:tc>
        <w:tc>
          <w:tcPr>
            <w:tcW w:w="874" w:type="dxa"/>
            <w:shd w:val="clear" w:color="auto" w:fill="FF0000"/>
          </w:tcPr>
          <w:p w14:paraId="36CF0539" w14:textId="77777777" w:rsidR="008872CB" w:rsidRDefault="008872CB">
            <w:pPr>
              <w:rPr>
                <w:b/>
                <w:sz w:val="20"/>
                <w:szCs w:val="20"/>
              </w:rPr>
            </w:pPr>
          </w:p>
        </w:tc>
        <w:tc>
          <w:tcPr>
            <w:tcW w:w="3393" w:type="dxa"/>
            <w:shd w:val="clear" w:color="auto" w:fill="FF0000"/>
          </w:tcPr>
          <w:p w14:paraId="3F082DD4" w14:textId="77777777" w:rsidR="008872CB" w:rsidRPr="00F21EE4" w:rsidRDefault="009766EF">
            <w:pPr>
              <w:rPr>
                <w:bCs/>
                <w:sz w:val="20"/>
                <w:szCs w:val="20"/>
              </w:rPr>
            </w:pPr>
            <w:r w:rsidRPr="00F21EE4">
              <w:rPr>
                <w:bCs/>
                <w:sz w:val="20"/>
                <w:szCs w:val="20"/>
              </w:rPr>
              <w:t>Visual observation</w:t>
            </w:r>
          </w:p>
        </w:tc>
      </w:tr>
      <w:tr w:rsidR="008872CB" w14:paraId="0CD432D0" w14:textId="77777777">
        <w:trPr>
          <w:jc w:val="center"/>
        </w:trPr>
        <w:tc>
          <w:tcPr>
            <w:tcW w:w="1089" w:type="dxa"/>
          </w:tcPr>
          <w:p w14:paraId="33EE590F" w14:textId="77777777" w:rsidR="008872CB" w:rsidRDefault="00337C9A">
            <w:pPr>
              <w:jc w:val="right"/>
              <w:rPr>
                <w:b/>
                <w:sz w:val="20"/>
                <w:szCs w:val="20"/>
              </w:rPr>
            </w:pPr>
            <w:r>
              <w:rPr>
                <w:b/>
                <w:sz w:val="20"/>
                <w:szCs w:val="20"/>
              </w:rPr>
              <w:t>11.7</w:t>
            </w:r>
          </w:p>
        </w:tc>
        <w:tc>
          <w:tcPr>
            <w:tcW w:w="6633" w:type="dxa"/>
          </w:tcPr>
          <w:p w14:paraId="59DB6273" w14:textId="77777777" w:rsidR="008872CB" w:rsidRDefault="00337C9A">
            <w:pPr>
              <w:jc w:val="both"/>
              <w:rPr>
                <w:b/>
                <w:sz w:val="20"/>
                <w:szCs w:val="20"/>
              </w:rPr>
            </w:pPr>
            <w:r>
              <w:rPr>
                <w:b/>
                <w:sz w:val="20"/>
                <w:szCs w:val="20"/>
              </w:rPr>
              <w:t>Wastewater treatment</w:t>
            </w:r>
          </w:p>
        </w:tc>
        <w:tc>
          <w:tcPr>
            <w:tcW w:w="961" w:type="dxa"/>
          </w:tcPr>
          <w:p w14:paraId="505CB2FD" w14:textId="77777777" w:rsidR="008872CB" w:rsidRDefault="008872CB">
            <w:pPr>
              <w:rPr>
                <w:b/>
                <w:sz w:val="20"/>
                <w:szCs w:val="20"/>
              </w:rPr>
            </w:pPr>
          </w:p>
        </w:tc>
        <w:tc>
          <w:tcPr>
            <w:tcW w:w="874" w:type="dxa"/>
          </w:tcPr>
          <w:p w14:paraId="0F4B6C41" w14:textId="77777777" w:rsidR="008872CB" w:rsidRDefault="008872CB">
            <w:pPr>
              <w:rPr>
                <w:b/>
                <w:sz w:val="20"/>
                <w:szCs w:val="20"/>
              </w:rPr>
            </w:pPr>
          </w:p>
        </w:tc>
        <w:tc>
          <w:tcPr>
            <w:tcW w:w="3393" w:type="dxa"/>
          </w:tcPr>
          <w:p w14:paraId="5B84B302" w14:textId="77777777" w:rsidR="008872CB" w:rsidRPr="00F21EE4" w:rsidRDefault="008872CB">
            <w:pPr>
              <w:rPr>
                <w:bCs/>
                <w:sz w:val="20"/>
                <w:szCs w:val="20"/>
              </w:rPr>
            </w:pPr>
          </w:p>
        </w:tc>
      </w:tr>
      <w:tr w:rsidR="008872CB" w14:paraId="3192D638" w14:textId="77777777">
        <w:trPr>
          <w:jc w:val="center"/>
        </w:trPr>
        <w:tc>
          <w:tcPr>
            <w:tcW w:w="1089" w:type="dxa"/>
            <w:shd w:val="clear" w:color="auto" w:fill="FFFF00"/>
          </w:tcPr>
          <w:p w14:paraId="43AE1C4B" w14:textId="77777777" w:rsidR="008872CB" w:rsidRDefault="008872CB">
            <w:pPr>
              <w:jc w:val="right"/>
              <w:rPr>
                <w:sz w:val="20"/>
                <w:szCs w:val="20"/>
              </w:rPr>
            </w:pPr>
          </w:p>
        </w:tc>
        <w:tc>
          <w:tcPr>
            <w:tcW w:w="6633" w:type="dxa"/>
            <w:shd w:val="clear" w:color="auto" w:fill="FFFF00"/>
          </w:tcPr>
          <w:p w14:paraId="09805512" w14:textId="77777777" w:rsidR="008872CB" w:rsidRDefault="00337C9A">
            <w:pPr>
              <w:jc w:val="both"/>
              <w:rPr>
                <w:sz w:val="20"/>
                <w:szCs w:val="20"/>
              </w:rPr>
            </w:pPr>
            <w:r>
              <w:rPr>
                <w:sz w:val="20"/>
                <w:szCs w:val="20"/>
              </w:rPr>
              <w:t xml:space="preserve">The operator ensures that waste water from production and domestic sources is  treated separately. </w:t>
            </w:r>
          </w:p>
        </w:tc>
        <w:tc>
          <w:tcPr>
            <w:tcW w:w="961" w:type="dxa"/>
            <w:shd w:val="clear" w:color="auto" w:fill="FFFF00"/>
          </w:tcPr>
          <w:p w14:paraId="1B4C55A1" w14:textId="77777777" w:rsidR="008872CB" w:rsidRDefault="00C53E25">
            <w:pPr>
              <w:rPr>
                <w:b/>
                <w:sz w:val="20"/>
                <w:szCs w:val="20"/>
              </w:rPr>
            </w:pPr>
            <w:r>
              <w:rPr>
                <w:b/>
                <w:sz w:val="20"/>
                <w:szCs w:val="20"/>
              </w:rPr>
              <w:t>Y</w:t>
            </w:r>
          </w:p>
        </w:tc>
        <w:tc>
          <w:tcPr>
            <w:tcW w:w="874" w:type="dxa"/>
            <w:shd w:val="clear" w:color="auto" w:fill="FFFF00"/>
          </w:tcPr>
          <w:p w14:paraId="5A7DBCE8" w14:textId="77777777" w:rsidR="008872CB" w:rsidRDefault="008872CB">
            <w:pPr>
              <w:rPr>
                <w:b/>
                <w:sz w:val="20"/>
                <w:szCs w:val="20"/>
              </w:rPr>
            </w:pPr>
          </w:p>
        </w:tc>
        <w:tc>
          <w:tcPr>
            <w:tcW w:w="3393" w:type="dxa"/>
            <w:shd w:val="clear" w:color="auto" w:fill="FFFF00"/>
          </w:tcPr>
          <w:p w14:paraId="24C4EBB2" w14:textId="77777777" w:rsidR="008872CB" w:rsidRPr="00F21EE4" w:rsidRDefault="009766EF">
            <w:pPr>
              <w:rPr>
                <w:bCs/>
                <w:sz w:val="20"/>
                <w:szCs w:val="20"/>
              </w:rPr>
            </w:pPr>
            <w:r w:rsidRPr="00F21EE4">
              <w:rPr>
                <w:bCs/>
                <w:sz w:val="20"/>
                <w:szCs w:val="20"/>
              </w:rPr>
              <w:t>Records available</w:t>
            </w:r>
          </w:p>
        </w:tc>
      </w:tr>
      <w:tr w:rsidR="008872CB" w14:paraId="5120227C" w14:textId="77777777">
        <w:trPr>
          <w:jc w:val="center"/>
        </w:trPr>
        <w:tc>
          <w:tcPr>
            <w:tcW w:w="1089" w:type="dxa"/>
          </w:tcPr>
          <w:p w14:paraId="6930F1EA" w14:textId="77777777" w:rsidR="008872CB" w:rsidRDefault="00337C9A">
            <w:pPr>
              <w:jc w:val="right"/>
              <w:rPr>
                <w:b/>
                <w:sz w:val="20"/>
                <w:szCs w:val="20"/>
              </w:rPr>
            </w:pPr>
            <w:r>
              <w:rPr>
                <w:b/>
                <w:sz w:val="20"/>
                <w:szCs w:val="20"/>
              </w:rPr>
              <w:t>11.8</w:t>
            </w:r>
          </w:p>
        </w:tc>
        <w:tc>
          <w:tcPr>
            <w:tcW w:w="6633" w:type="dxa"/>
          </w:tcPr>
          <w:p w14:paraId="15BD9A77" w14:textId="77777777" w:rsidR="008872CB" w:rsidRDefault="00337C9A">
            <w:pPr>
              <w:jc w:val="both"/>
              <w:rPr>
                <w:b/>
                <w:sz w:val="20"/>
                <w:szCs w:val="20"/>
              </w:rPr>
            </w:pPr>
            <w:r>
              <w:rPr>
                <w:b/>
                <w:sz w:val="20"/>
                <w:szCs w:val="20"/>
              </w:rPr>
              <w:t>Bio-diversity and ecological conservation (applicable to growers, propagators and breeders)</w:t>
            </w:r>
          </w:p>
        </w:tc>
        <w:tc>
          <w:tcPr>
            <w:tcW w:w="961" w:type="dxa"/>
          </w:tcPr>
          <w:p w14:paraId="25DB95C2" w14:textId="77777777" w:rsidR="008872CB" w:rsidRDefault="008872CB">
            <w:pPr>
              <w:rPr>
                <w:b/>
                <w:sz w:val="20"/>
                <w:szCs w:val="20"/>
              </w:rPr>
            </w:pPr>
          </w:p>
        </w:tc>
        <w:tc>
          <w:tcPr>
            <w:tcW w:w="874" w:type="dxa"/>
          </w:tcPr>
          <w:p w14:paraId="740CF4BC" w14:textId="77777777" w:rsidR="008872CB" w:rsidRDefault="008872CB">
            <w:pPr>
              <w:rPr>
                <w:b/>
                <w:sz w:val="20"/>
                <w:szCs w:val="20"/>
              </w:rPr>
            </w:pPr>
          </w:p>
        </w:tc>
        <w:tc>
          <w:tcPr>
            <w:tcW w:w="3393" w:type="dxa"/>
          </w:tcPr>
          <w:p w14:paraId="3015D885" w14:textId="77777777" w:rsidR="008872CB" w:rsidRDefault="008872CB">
            <w:pPr>
              <w:rPr>
                <w:b/>
                <w:sz w:val="20"/>
                <w:szCs w:val="20"/>
              </w:rPr>
            </w:pPr>
          </w:p>
        </w:tc>
      </w:tr>
      <w:tr w:rsidR="008872CB" w14:paraId="1CC88F24" w14:textId="77777777">
        <w:trPr>
          <w:jc w:val="center"/>
        </w:trPr>
        <w:tc>
          <w:tcPr>
            <w:tcW w:w="1089" w:type="dxa"/>
            <w:shd w:val="clear" w:color="auto" w:fill="FFFF00"/>
          </w:tcPr>
          <w:p w14:paraId="58D7C36A" w14:textId="77777777" w:rsidR="008872CB" w:rsidRDefault="00337C9A">
            <w:pPr>
              <w:jc w:val="right"/>
              <w:rPr>
                <w:sz w:val="20"/>
                <w:szCs w:val="20"/>
              </w:rPr>
            </w:pPr>
            <w:r>
              <w:rPr>
                <w:sz w:val="20"/>
                <w:szCs w:val="20"/>
              </w:rPr>
              <w:t>11.8.1A</w:t>
            </w:r>
          </w:p>
        </w:tc>
        <w:tc>
          <w:tcPr>
            <w:tcW w:w="6633" w:type="dxa"/>
            <w:shd w:val="clear" w:color="auto" w:fill="FFFF00"/>
          </w:tcPr>
          <w:p w14:paraId="6870A793" w14:textId="77777777" w:rsidR="008872CB" w:rsidRDefault="00337C9A">
            <w:pPr>
              <w:jc w:val="both"/>
              <w:rPr>
                <w:sz w:val="20"/>
                <w:szCs w:val="20"/>
              </w:rPr>
            </w:pPr>
            <w:r>
              <w:rPr>
                <w:sz w:val="20"/>
                <w:szCs w:val="20"/>
              </w:rPr>
              <w:t>There exists a conservation policy or statement which complies with the local legislation governing wildlife and conservation issues.</w:t>
            </w:r>
          </w:p>
        </w:tc>
        <w:tc>
          <w:tcPr>
            <w:tcW w:w="961" w:type="dxa"/>
            <w:shd w:val="clear" w:color="auto" w:fill="FFFF00"/>
          </w:tcPr>
          <w:p w14:paraId="44D9AC16" w14:textId="77777777" w:rsidR="008872CB" w:rsidRDefault="00C53E25">
            <w:pPr>
              <w:rPr>
                <w:b/>
                <w:sz w:val="20"/>
                <w:szCs w:val="20"/>
              </w:rPr>
            </w:pPr>
            <w:r>
              <w:rPr>
                <w:b/>
                <w:sz w:val="20"/>
                <w:szCs w:val="20"/>
              </w:rPr>
              <w:t>Y</w:t>
            </w:r>
          </w:p>
        </w:tc>
        <w:tc>
          <w:tcPr>
            <w:tcW w:w="874" w:type="dxa"/>
            <w:shd w:val="clear" w:color="auto" w:fill="FFFF00"/>
          </w:tcPr>
          <w:p w14:paraId="6DABA13B" w14:textId="77777777" w:rsidR="008872CB" w:rsidRDefault="008872CB">
            <w:pPr>
              <w:rPr>
                <w:b/>
                <w:sz w:val="20"/>
                <w:szCs w:val="20"/>
              </w:rPr>
            </w:pPr>
          </w:p>
        </w:tc>
        <w:tc>
          <w:tcPr>
            <w:tcW w:w="3393" w:type="dxa"/>
            <w:shd w:val="clear" w:color="auto" w:fill="FFFF00"/>
          </w:tcPr>
          <w:p w14:paraId="6C553B15" w14:textId="77777777" w:rsidR="008872CB" w:rsidRPr="00F21EE4" w:rsidRDefault="009766EF">
            <w:pPr>
              <w:rPr>
                <w:bCs/>
                <w:sz w:val="20"/>
                <w:szCs w:val="20"/>
              </w:rPr>
            </w:pPr>
            <w:r w:rsidRPr="00F21EE4">
              <w:rPr>
                <w:bCs/>
                <w:sz w:val="20"/>
                <w:szCs w:val="20"/>
              </w:rPr>
              <w:t>Records available</w:t>
            </w:r>
          </w:p>
        </w:tc>
      </w:tr>
      <w:tr w:rsidR="008872CB" w14:paraId="2F83421B" w14:textId="77777777">
        <w:trPr>
          <w:jc w:val="center"/>
        </w:trPr>
        <w:tc>
          <w:tcPr>
            <w:tcW w:w="1089" w:type="dxa"/>
            <w:shd w:val="clear" w:color="auto" w:fill="FFFF00"/>
          </w:tcPr>
          <w:p w14:paraId="55280AF4" w14:textId="77777777" w:rsidR="008872CB" w:rsidRDefault="00337C9A">
            <w:pPr>
              <w:jc w:val="right"/>
              <w:rPr>
                <w:sz w:val="20"/>
                <w:szCs w:val="20"/>
              </w:rPr>
            </w:pPr>
            <w:r>
              <w:rPr>
                <w:sz w:val="20"/>
                <w:szCs w:val="20"/>
              </w:rPr>
              <w:t>11.8.2A</w:t>
            </w:r>
          </w:p>
        </w:tc>
        <w:tc>
          <w:tcPr>
            <w:tcW w:w="6633" w:type="dxa"/>
            <w:shd w:val="clear" w:color="auto" w:fill="FFFF00"/>
          </w:tcPr>
          <w:p w14:paraId="7C39194A" w14:textId="77777777" w:rsidR="008872CB" w:rsidRDefault="00337C9A">
            <w:pPr>
              <w:jc w:val="both"/>
              <w:rPr>
                <w:sz w:val="20"/>
                <w:szCs w:val="20"/>
              </w:rPr>
            </w:pPr>
            <w:r>
              <w:rPr>
                <w:sz w:val="20"/>
                <w:szCs w:val="20"/>
              </w:rPr>
              <w:t>All non-cropped areas are managed so as to encourage wildlife. Tree planting areas are defined so that unnecessary disturbance is avoided .</w:t>
            </w:r>
          </w:p>
        </w:tc>
        <w:tc>
          <w:tcPr>
            <w:tcW w:w="961" w:type="dxa"/>
            <w:shd w:val="clear" w:color="auto" w:fill="FFFF00"/>
          </w:tcPr>
          <w:p w14:paraId="358C263E" w14:textId="77777777" w:rsidR="008872CB" w:rsidRDefault="00C53E25">
            <w:pPr>
              <w:rPr>
                <w:b/>
                <w:sz w:val="20"/>
                <w:szCs w:val="20"/>
              </w:rPr>
            </w:pPr>
            <w:r>
              <w:rPr>
                <w:b/>
                <w:sz w:val="20"/>
                <w:szCs w:val="20"/>
              </w:rPr>
              <w:t>Y</w:t>
            </w:r>
          </w:p>
        </w:tc>
        <w:tc>
          <w:tcPr>
            <w:tcW w:w="874" w:type="dxa"/>
            <w:shd w:val="clear" w:color="auto" w:fill="FFFF00"/>
          </w:tcPr>
          <w:p w14:paraId="5CA3E3D3" w14:textId="77777777" w:rsidR="008872CB" w:rsidRDefault="008872CB">
            <w:pPr>
              <w:rPr>
                <w:b/>
                <w:sz w:val="20"/>
                <w:szCs w:val="20"/>
              </w:rPr>
            </w:pPr>
          </w:p>
        </w:tc>
        <w:tc>
          <w:tcPr>
            <w:tcW w:w="3393" w:type="dxa"/>
            <w:shd w:val="clear" w:color="auto" w:fill="FFFF00"/>
          </w:tcPr>
          <w:p w14:paraId="1668048D" w14:textId="77777777" w:rsidR="008872CB" w:rsidRPr="00F21EE4" w:rsidRDefault="00C53E25">
            <w:pPr>
              <w:rPr>
                <w:bCs/>
                <w:sz w:val="20"/>
                <w:szCs w:val="20"/>
              </w:rPr>
            </w:pPr>
            <w:r w:rsidRPr="00F21EE4">
              <w:rPr>
                <w:bCs/>
                <w:sz w:val="20"/>
                <w:szCs w:val="20"/>
              </w:rPr>
              <w:t>Annual tree planting</w:t>
            </w:r>
          </w:p>
        </w:tc>
      </w:tr>
      <w:tr w:rsidR="008872CB" w14:paraId="14939B24" w14:textId="77777777">
        <w:trPr>
          <w:jc w:val="center"/>
        </w:trPr>
        <w:tc>
          <w:tcPr>
            <w:tcW w:w="1089" w:type="dxa"/>
            <w:shd w:val="clear" w:color="auto" w:fill="FFFF00"/>
          </w:tcPr>
          <w:p w14:paraId="598BD814" w14:textId="77777777" w:rsidR="008872CB" w:rsidRDefault="00337C9A">
            <w:pPr>
              <w:jc w:val="right"/>
              <w:rPr>
                <w:sz w:val="20"/>
                <w:szCs w:val="20"/>
              </w:rPr>
            </w:pPr>
            <w:r>
              <w:rPr>
                <w:sz w:val="20"/>
                <w:szCs w:val="20"/>
              </w:rPr>
              <w:t>11.8.3A</w:t>
            </w:r>
          </w:p>
        </w:tc>
        <w:tc>
          <w:tcPr>
            <w:tcW w:w="6633" w:type="dxa"/>
            <w:shd w:val="clear" w:color="auto" w:fill="FFFF00"/>
          </w:tcPr>
          <w:p w14:paraId="64ED6209" w14:textId="77777777" w:rsidR="008872CB" w:rsidRDefault="00337C9A">
            <w:pPr>
              <w:jc w:val="both"/>
              <w:rPr>
                <w:sz w:val="20"/>
                <w:szCs w:val="20"/>
              </w:rPr>
            </w:pPr>
            <w:r>
              <w:rPr>
                <w:sz w:val="20"/>
                <w:szCs w:val="20"/>
              </w:rPr>
              <w:t>the operator acknowledges and  respects designated environmental sites, Natural game corridors are maintained to allow wild animal’s access to water and to other land.</w:t>
            </w:r>
          </w:p>
        </w:tc>
        <w:tc>
          <w:tcPr>
            <w:tcW w:w="961" w:type="dxa"/>
            <w:shd w:val="clear" w:color="auto" w:fill="FFFF00"/>
          </w:tcPr>
          <w:p w14:paraId="01D6ED42" w14:textId="77777777" w:rsidR="008872CB" w:rsidRDefault="00C53E25">
            <w:pPr>
              <w:rPr>
                <w:b/>
                <w:sz w:val="20"/>
                <w:szCs w:val="20"/>
              </w:rPr>
            </w:pPr>
            <w:r>
              <w:rPr>
                <w:b/>
                <w:sz w:val="20"/>
                <w:szCs w:val="20"/>
              </w:rPr>
              <w:t>Y</w:t>
            </w:r>
          </w:p>
        </w:tc>
        <w:tc>
          <w:tcPr>
            <w:tcW w:w="874" w:type="dxa"/>
            <w:shd w:val="clear" w:color="auto" w:fill="FFFF00"/>
          </w:tcPr>
          <w:p w14:paraId="2D58A55D" w14:textId="77777777" w:rsidR="008872CB" w:rsidRDefault="008872CB">
            <w:pPr>
              <w:rPr>
                <w:b/>
                <w:sz w:val="20"/>
                <w:szCs w:val="20"/>
              </w:rPr>
            </w:pPr>
          </w:p>
        </w:tc>
        <w:tc>
          <w:tcPr>
            <w:tcW w:w="3393" w:type="dxa"/>
            <w:shd w:val="clear" w:color="auto" w:fill="FFFF00"/>
          </w:tcPr>
          <w:p w14:paraId="3CCCB6F5" w14:textId="77777777" w:rsidR="008872CB" w:rsidRPr="00F21EE4" w:rsidRDefault="009766EF">
            <w:pPr>
              <w:rPr>
                <w:bCs/>
                <w:sz w:val="20"/>
                <w:szCs w:val="20"/>
              </w:rPr>
            </w:pPr>
            <w:r w:rsidRPr="00F21EE4">
              <w:rPr>
                <w:bCs/>
                <w:sz w:val="20"/>
                <w:szCs w:val="20"/>
              </w:rPr>
              <w:t>Records available</w:t>
            </w:r>
          </w:p>
        </w:tc>
      </w:tr>
      <w:tr w:rsidR="008872CB" w14:paraId="36D392DD" w14:textId="77777777">
        <w:trPr>
          <w:jc w:val="center"/>
        </w:trPr>
        <w:tc>
          <w:tcPr>
            <w:tcW w:w="1089" w:type="dxa"/>
            <w:shd w:val="clear" w:color="auto" w:fill="FFFF00"/>
          </w:tcPr>
          <w:p w14:paraId="7DB36826" w14:textId="77777777" w:rsidR="008872CB" w:rsidRDefault="00337C9A">
            <w:pPr>
              <w:jc w:val="right"/>
              <w:rPr>
                <w:sz w:val="20"/>
                <w:szCs w:val="20"/>
              </w:rPr>
            </w:pPr>
            <w:r>
              <w:rPr>
                <w:sz w:val="20"/>
                <w:szCs w:val="20"/>
              </w:rPr>
              <w:t>11.8.4A</w:t>
            </w:r>
          </w:p>
        </w:tc>
        <w:tc>
          <w:tcPr>
            <w:tcW w:w="6633" w:type="dxa"/>
            <w:shd w:val="clear" w:color="auto" w:fill="FFFF00"/>
          </w:tcPr>
          <w:p w14:paraId="66AF8339" w14:textId="77777777" w:rsidR="008872CB" w:rsidRDefault="00337C9A">
            <w:pPr>
              <w:jc w:val="both"/>
              <w:rPr>
                <w:sz w:val="20"/>
                <w:szCs w:val="20"/>
              </w:rPr>
            </w:pPr>
            <w:r>
              <w:rPr>
                <w:sz w:val="20"/>
                <w:szCs w:val="20"/>
              </w:rPr>
              <w:t>The operator implements a permanent programme aimed at improving landscape and biodiversity within the farm and its perimeter.</w:t>
            </w:r>
          </w:p>
        </w:tc>
        <w:tc>
          <w:tcPr>
            <w:tcW w:w="961" w:type="dxa"/>
            <w:shd w:val="clear" w:color="auto" w:fill="FFFF00"/>
          </w:tcPr>
          <w:p w14:paraId="764A00A3" w14:textId="77777777" w:rsidR="008872CB" w:rsidRDefault="00DF1FAA">
            <w:pPr>
              <w:rPr>
                <w:b/>
                <w:sz w:val="20"/>
                <w:szCs w:val="20"/>
              </w:rPr>
            </w:pPr>
            <w:r>
              <w:rPr>
                <w:b/>
                <w:sz w:val="20"/>
                <w:szCs w:val="20"/>
              </w:rPr>
              <w:t>Y</w:t>
            </w:r>
          </w:p>
        </w:tc>
        <w:tc>
          <w:tcPr>
            <w:tcW w:w="874" w:type="dxa"/>
            <w:shd w:val="clear" w:color="auto" w:fill="FFFF00"/>
          </w:tcPr>
          <w:p w14:paraId="100772BE" w14:textId="77777777" w:rsidR="008872CB" w:rsidRDefault="008872CB">
            <w:pPr>
              <w:rPr>
                <w:b/>
                <w:sz w:val="20"/>
                <w:szCs w:val="20"/>
              </w:rPr>
            </w:pPr>
          </w:p>
        </w:tc>
        <w:tc>
          <w:tcPr>
            <w:tcW w:w="3393" w:type="dxa"/>
            <w:shd w:val="clear" w:color="auto" w:fill="FFFF00"/>
          </w:tcPr>
          <w:p w14:paraId="08C98A84" w14:textId="77777777" w:rsidR="008872CB" w:rsidRPr="00F21EE4" w:rsidRDefault="009766EF">
            <w:pPr>
              <w:rPr>
                <w:bCs/>
                <w:sz w:val="20"/>
                <w:szCs w:val="20"/>
              </w:rPr>
            </w:pPr>
            <w:r w:rsidRPr="00F21EE4">
              <w:rPr>
                <w:bCs/>
                <w:sz w:val="20"/>
                <w:szCs w:val="20"/>
              </w:rPr>
              <w:t>Records available</w:t>
            </w:r>
          </w:p>
        </w:tc>
      </w:tr>
      <w:tr w:rsidR="008872CB" w14:paraId="757C2742" w14:textId="77777777">
        <w:trPr>
          <w:jc w:val="center"/>
        </w:trPr>
        <w:tc>
          <w:tcPr>
            <w:tcW w:w="1089" w:type="dxa"/>
            <w:shd w:val="clear" w:color="auto" w:fill="FFFF00"/>
          </w:tcPr>
          <w:p w14:paraId="6DB608DE" w14:textId="77777777" w:rsidR="008872CB" w:rsidRDefault="00337C9A">
            <w:pPr>
              <w:jc w:val="right"/>
              <w:rPr>
                <w:sz w:val="20"/>
                <w:szCs w:val="20"/>
              </w:rPr>
            </w:pPr>
            <w:r>
              <w:rPr>
                <w:sz w:val="20"/>
                <w:szCs w:val="20"/>
              </w:rPr>
              <w:t>11.8.5A</w:t>
            </w:r>
          </w:p>
        </w:tc>
        <w:tc>
          <w:tcPr>
            <w:tcW w:w="6633" w:type="dxa"/>
            <w:shd w:val="clear" w:color="auto" w:fill="FFFF00"/>
          </w:tcPr>
          <w:p w14:paraId="7B7F0BA7" w14:textId="77777777" w:rsidR="008872CB" w:rsidRDefault="00337C9A">
            <w:pPr>
              <w:jc w:val="both"/>
              <w:rPr>
                <w:sz w:val="20"/>
                <w:szCs w:val="20"/>
              </w:rPr>
            </w:pPr>
            <w:r>
              <w:rPr>
                <w:sz w:val="20"/>
                <w:szCs w:val="20"/>
              </w:rPr>
              <w:t>The operator does not engage in the following activities:</w:t>
            </w:r>
          </w:p>
          <w:p w14:paraId="53EF1228" w14:textId="77777777" w:rsidR="008872CB" w:rsidRDefault="00337C9A">
            <w:pPr>
              <w:numPr>
                <w:ilvl w:val="0"/>
                <w:numId w:val="21"/>
              </w:numPr>
              <w:pBdr>
                <w:top w:val="nil"/>
                <w:left w:val="nil"/>
                <w:bottom w:val="nil"/>
                <w:right w:val="nil"/>
                <w:between w:val="nil"/>
              </w:pBdr>
              <w:jc w:val="both"/>
              <w:rPr>
                <w:color w:val="000000"/>
                <w:sz w:val="20"/>
                <w:szCs w:val="20"/>
              </w:rPr>
            </w:pPr>
            <w:r>
              <w:rPr>
                <w:color w:val="000000"/>
                <w:sz w:val="20"/>
                <w:szCs w:val="20"/>
              </w:rPr>
              <w:t>Clearing of Areas of High Ecological Value for purposes of planting or other activities of the Agricultural Production Operation.</w:t>
            </w:r>
          </w:p>
          <w:p w14:paraId="1598788D" w14:textId="77777777" w:rsidR="008872CB" w:rsidRDefault="00337C9A">
            <w:pPr>
              <w:numPr>
                <w:ilvl w:val="0"/>
                <w:numId w:val="21"/>
              </w:numPr>
              <w:pBdr>
                <w:top w:val="nil"/>
                <w:left w:val="nil"/>
                <w:bottom w:val="nil"/>
                <w:right w:val="nil"/>
                <w:between w:val="nil"/>
              </w:pBdr>
              <w:jc w:val="both"/>
              <w:rPr>
                <w:color w:val="000000"/>
                <w:sz w:val="20"/>
                <w:szCs w:val="20"/>
              </w:rPr>
            </w:pPr>
            <w:r>
              <w:rPr>
                <w:color w:val="000000"/>
                <w:sz w:val="20"/>
                <w:szCs w:val="20"/>
              </w:rPr>
              <w:t>Alteration of natural water bodies and water channels.</w:t>
            </w:r>
          </w:p>
          <w:p w14:paraId="155581E8" w14:textId="77777777" w:rsidR="008872CB" w:rsidRDefault="00337C9A">
            <w:pPr>
              <w:numPr>
                <w:ilvl w:val="0"/>
                <w:numId w:val="21"/>
              </w:numPr>
              <w:pBdr>
                <w:top w:val="nil"/>
                <w:left w:val="nil"/>
                <w:bottom w:val="nil"/>
                <w:right w:val="nil"/>
                <w:between w:val="nil"/>
              </w:pBdr>
              <w:jc w:val="both"/>
              <w:rPr>
                <w:color w:val="000000"/>
                <w:sz w:val="20"/>
                <w:szCs w:val="20"/>
              </w:rPr>
            </w:pPr>
            <w:r>
              <w:rPr>
                <w:color w:val="000000"/>
                <w:sz w:val="20"/>
                <w:szCs w:val="20"/>
              </w:rPr>
              <w:t>Activities that negatively impact threatened or endangered habitats or species.</w:t>
            </w:r>
          </w:p>
        </w:tc>
        <w:tc>
          <w:tcPr>
            <w:tcW w:w="961" w:type="dxa"/>
            <w:shd w:val="clear" w:color="auto" w:fill="FFFF00"/>
          </w:tcPr>
          <w:p w14:paraId="0C655C1A" w14:textId="77777777" w:rsidR="008872CB" w:rsidRDefault="00DF1FAA">
            <w:pPr>
              <w:rPr>
                <w:b/>
                <w:sz w:val="20"/>
                <w:szCs w:val="20"/>
              </w:rPr>
            </w:pPr>
            <w:r>
              <w:rPr>
                <w:b/>
                <w:sz w:val="20"/>
                <w:szCs w:val="20"/>
              </w:rPr>
              <w:t>Y</w:t>
            </w:r>
          </w:p>
        </w:tc>
        <w:tc>
          <w:tcPr>
            <w:tcW w:w="874" w:type="dxa"/>
            <w:shd w:val="clear" w:color="auto" w:fill="FFFF00"/>
          </w:tcPr>
          <w:p w14:paraId="278B1B7A" w14:textId="77777777" w:rsidR="008872CB" w:rsidRDefault="008872CB">
            <w:pPr>
              <w:rPr>
                <w:b/>
                <w:sz w:val="20"/>
                <w:szCs w:val="20"/>
              </w:rPr>
            </w:pPr>
          </w:p>
        </w:tc>
        <w:tc>
          <w:tcPr>
            <w:tcW w:w="3393" w:type="dxa"/>
            <w:shd w:val="clear" w:color="auto" w:fill="FFFF00"/>
          </w:tcPr>
          <w:p w14:paraId="1EA9DC7B" w14:textId="77777777" w:rsidR="008872CB" w:rsidRPr="00F21EE4" w:rsidRDefault="009766EF">
            <w:pPr>
              <w:rPr>
                <w:bCs/>
                <w:sz w:val="20"/>
                <w:szCs w:val="20"/>
              </w:rPr>
            </w:pPr>
            <w:r w:rsidRPr="00F21EE4">
              <w:rPr>
                <w:bCs/>
                <w:sz w:val="20"/>
                <w:szCs w:val="20"/>
              </w:rPr>
              <w:t>Visual observation</w:t>
            </w:r>
          </w:p>
        </w:tc>
      </w:tr>
      <w:tr w:rsidR="008872CB" w14:paraId="0E89E53C" w14:textId="77777777">
        <w:trPr>
          <w:jc w:val="center"/>
        </w:trPr>
        <w:tc>
          <w:tcPr>
            <w:tcW w:w="1089" w:type="dxa"/>
            <w:shd w:val="clear" w:color="auto" w:fill="FFFF00"/>
          </w:tcPr>
          <w:p w14:paraId="36FB013E" w14:textId="77777777" w:rsidR="008872CB" w:rsidRDefault="00337C9A">
            <w:pPr>
              <w:jc w:val="right"/>
              <w:rPr>
                <w:sz w:val="20"/>
                <w:szCs w:val="20"/>
              </w:rPr>
            </w:pPr>
            <w:r>
              <w:rPr>
                <w:sz w:val="20"/>
                <w:szCs w:val="20"/>
              </w:rPr>
              <w:t>11.8.6A</w:t>
            </w:r>
          </w:p>
        </w:tc>
        <w:tc>
          <w:tcPr>
            <w:tcW w:w="6633" w:type="dxa"/>
            <w:shd w:val="clear" w:color="auto" w:fill="FFFF00"/>
          </w:tcPr>
          <w:p w14:paraId="566B8183" w14:textId="77777777" w:rsidR="008872CB" w:rsidRDefault="00337C9A">
            <w:pPr>
              <w:jc w:val="both"/>
              <w:rPr>
                <w:sz w:val="20"/>
                <w:szCs w:val="20"/>
              </w:rPr>
            </w:pPr>
            <w:r>
              <w:rPr>
                <w:sz w:val="20"/>
                <w:szCs w:val="20"/>
              </w:rPr>
              <w:t>The Operator has  trained  workers in the implementation of the Environmental management plan and records kept</w:t>
            </w:r>
          </w:p>
        </w:tc>
        <w:tc>
          <w:tcPr>
            <w:tcW w:w="961" w:type="dxa"/>
            <w:shd w:val="clear" w:color="auto" w:fill="FFFF00"/>
          </w:tcPr>
          <w:p w14:paraId="75545E32" w14:textId="77777777" w:rsidR="008872CB" w:rsidRDefault="00DF1FAA">
            <w:pPr>
              <w:rPr>
                <w:b/>
                <w:sz w:val="20"/>
                <w:szCs w:val="20"/>
              </w:rPr>
            </w:pPr>
            <w:r>
              <w:rPr>
                <w:b/>
                <w:sz w:val="20"/>
                <w:szCs w:val="20"/>
              </w:rPr>
              <w:t>Y</w:t>
            </w:r>
          </w:p>
        </w:tc>
        <w:tc>
          <w:tcPr>
            <w:tcW w:w="874" w:type="dxa"/>
            <w:shd w:val="clear" w:color="auto" w:fill="FFFF00"/>
          </w:tcPr>
          <w:p w14:paraId="40AE9BAD" w14:textId="77777777" w:rsidR="008872CB" w:rsidRDefault="008872CB">
            <w:pPr>
              <w:rPr>
                <w:b/>
                <w:sz w:val="20"/>
                <w:szCs w:val="20"/>
              </w:rPr>
            </w:pPr>
          </w:p>
        </w:tc>
        <w:tc>
          <w:tcPr>
            <w:tcW w:w="3393" w:type="dxa"/>
            <w:shd w:val="clear" w:color="auto" w:fill="FFFF00"/>
          </w:tcPr>
          <w:p w14:paraId="05970AE7" w14:textId="77777777" w:rsidR="008872CB" w:rsidRPr="00F21EE4" w:rsidRDefault="009766EF">
            <w:pPr>
              <w:rPr>
                <w:bCs/>
                <w:sz w:val="20"/>
                <w:szCs w:val="20"/>
              </w:rPr>
            </w:pPr>
            <w:r w:rsidRPr="00F21EE4">
              <w:rPr>
                <w:bCs/>
                <w:sz w:val="20"/>
                <w:szCs w:val="20"/>
              </w:rPr>
              <w:t>Records available</w:t>
            </w:r>
          </w:p>
        </w:tc>
      </w:tr>
      <w:tr w:rsidR="008872CB" w14:paraId="3E34FFEB" w14:textId="77777777">
        <w:trPr>
          <w:jc w:val="center"/>
        </w:trPr>
        <w:tc>
          <w:tcPr>
            <w:tcW w:w="1089" w:type="dxa"/>
          </w:tcPr>
          <w:p w14:paraId="5B2BF3CE" w14:textId="77777777" w:rsidR="008872CB" w:rsidRDefault="00337C9A">
            <w:pPr>
              <w:jc w:val="right"/>
              <w:rPr>
                <w:b/>
                <w:sz w:val="20"/>
                <w:szCs w:val="20"/>
              </w:rPr>
            </w:pPr>
            <w:r>
              <w:rPr>
                <w:b/>
                <w:sz w:val="20"/>
                <w:szCs w:val="20"/>
              </w:rPr>
              <w:t>11.9</w:t>
            </w:r>
          </w:p>
        </w:tc>
        <w:tc>
          <w:tcPr>
            <w:tcW w:w="6633" w:type="dxa"/>
          </w:tcPr>
          <w:p w14:paraId="40350AD7" w14:textId="77777777" w:rsidR="008872CB" w:rsidRDefault="00337C9A">
            <w:pPr>
              <w:jc w:val="both"/>
              <w:rPr>
                <w:b/>
                <w:sz w:val="20"/>
                <w:szCs w:val="20"/>
              </w:rPr>
            </w:pPr>
            <w:r>
              <w:rPr>
                <w:b/>
                <w:sz w:val="20"/>
                <w:szCs w:val="20"/>
              </w:rPr>
              <w:t>Soil conservation-(applicable to growers, propagators and breeders)</w:t>
            </w:r>
          </w:p>
        </w:tc>
        <w:tc>
          <w:tcPr>
            <w:tcW w:w="961" w:type="dxa"/>
          </w:tcPr>
          <w:p w14:paraId="4DEDAE40" w14:textId="77777777" w:rsidR="008872CB" w:rsidRDefault="008872CB">
            <w:pPr>
              <w:rPr>
                <w:b/>
                <w:sz w:val="20"/>
                <w:szCs w:val="20"/>
              </w:rPr>
            </w:pPr>
          </w:p>
        </w:tc>
        <w:tc>
          <w:tcPr>
            <w:tcW w:w="874" w:type="dxa"/>
          </w:tcPr>
          <w:p w14:paraId="3242A66A" w14:textId="77777777" w:rsidR="008872CB" w:rsidRDefault="008872CB">
            <w:pPr>
              <w:rPr>
                <w:b/>
                <w:sz w:val="20"/>
                <w:szCs w:val="20"/>
              </w:rPr>
            </w:pPr>
          </w:p>
        </w:tc>
        <w:tc>
          <w:tcPr>
            <w:tcW w:w="3393" w:type="dxa"/>
          </w:tcPr>
          <w:p w14:paraId="41F71031" w14:textId="77777777" w:rsidR="008872CB" w:rsidRDefault="008872CB">
            <w:pPr>
              <w:rPr>
                <w:b/>
                <w:sz w:val="20"/>
                <w:szCs w:val="20"/>
              </w:rPr>
            </w:pPr>
          </w:p>
        </w:tc>
      </w:tr>
      <w:tr w:rsidR="008872CB" w14:paraId="4BAC2DB5" w14:textId="77777777">
        <w:trPr>
          <w:jc w:val="center"/>
        </w:trPr>
        <w:tc>
          <w:tcPr>
            <w:tcW w:w="1089" w:type="dxa"/>
            <w:shd w:val="clear" w:color="auto" w:fill="FFFF00"/>
          </w:tcPr>
          <w:p w14:paraId="124AA53A" w14:textId="77777777" w:rsidR="008872CB" w:rsidRDefault="00337C9A">
            <w:pPr>
              <w:jc w:val="right"/>
              <w:rPr>
                <w:sz w:val="20"/>
                <w:szCs w:val="20"/>
              </w:rPr>
            </w:pPr>
            <w:r>
              <w:rPr>
                <w:sz w:val="20"/>
                <w:szCs w:val="20"/>
              </w:rPr>
              <w:t>11.9.1A</w:t>
            </w:r>
          </w:p>
        </w:tc>
        <w:tc>
          <w:tcPr>
            <w:tcW w:w="6633" w:type="dxa"/>
            <w:shd w:val="clear" w:color="auto" w:fill="FFFF00"/>
          </w:tcPr>
          <w:p w14:paraId="54B16727" w14:textId="77777777" w:rsidR="008872CB" w:rsidRDefault="00337C9A">
            <w:pPr>
              <w:jc w:val="both"/>
              <w:rPr>
                <w:sz w:val="20"/>
                <w:szCs w:val="20"/>
              </w:rPr>
            </w:pPr>
            <w:r>
              <w:rPr>
                <w:sz w:val="20"/>
                <w:szCs w:val="20"/>
              </w:rPr>
              <w:t>A good agricultural practice (GAP) policy is maintained covering all aspects.</w:t>
            </w:r>
          </w:p>
        </w:tc>
        <w:tc>
          <w:tcPr>
            <w:tcW w:w="961" w:type="dxa"/>
            <w:shd w:val="clear" w:color="auto" w:fill="FFFF00"/>
          </w:tcPr>
          <w:p w14:paraId="34CF2F24" w14:textId="77777777" w:rsidR="008872CB" w:rsidRDefault="00DF1FAA">
            <w:pPr>
              <w:rPr>
                <w:b/>
                <w:sz w:val="20"/>
                <w:szCs w:val="20"/>
              </w:rPr>
            </w:pPr>
            <w:r>
              <w:rPr>
                <w:b/>
                <w:sz w:val="20"/>
                <w:szCs w:val="20"/>
              </w:rPr>
              <w:t>Y</w:t>
            </w:r>
          </w:p>
        </w:tc>
        <w:tc>
          <w:tcPr>
            <w:tcW w:w="874" w:type="dxa"/>
            <w:shd w:val="clear" w:color="auto" w:fill="FFFF00"/>
          </w:tcPr>
          <w:p w14:paraId="0B50481B" w14:textId="77777777" w:rsidR="008872CB" w:rsidRDefault="008872CB">
            <w:pPr>
              <w:rPr>
                <w:b/>
                <w:sz w:val="20"/>
                <w:szCs w:val="20"/>
              </w:rPr>
            </w:pPr>
          </w:p>
        </w:tc>
        <w:tc>
          <w:tcPr>
            <w:tcW w:w="3393" w:type="dxa"/>
            <w:shd w:val="clear" w:color="auto" w:fill="FFFF00"/>
          </w:tcPr>
          <w:p w14:paraId="21EAE6FD" w14:textId="77777777" w:rsidR="008872CB" w:rsidRPr="00F21EE4" w:rsidRDefault="00DF1FAA">
            <w:pPr>
              <w:rPr>
                <w:bCs/>
                <w:sz w:val="20"/>
                <w:szCs w:val="20"/>
              </w:rPr>
            </w:pPr>
            <w:r w:rsidRPr="00F21EE4">
              <w:rPr>
                <w:bCs/>
                <w:sz w:val="20"/>
                <w:szCs w:val="20"/>
              </w:rPr>
              <w:t>Available in notice board.</w:t>
            </w:r>
          </w:p>
        </w:tc>
      </w:tr>
      <w:tr w:rsidR="008872CB" w14:paraId="48D5F9B4" w14:textId="77777777">
        <w:trPr>
          <w:jc w:val="center"/>
        </w:trPr>
        <w:tc>
          <w:tcPr>
            <w:tcW w:w="1089" w:type="dxa"/>
            <w:shd w:val="clear" w:color="auto" w:fill="FFFF00"/>
          </w:tcPr>
          <w:p w14:paraId="276262A1" w14:textId="77777777" w:rsidR="008872CB" w:rsidRDefault="00337C9A">
            <w:pPr>
              <w:jc w:val="right"/>
              <w:rPr>
                <w:sz w:val="20"/>
                <w:szCs w:val="20"/>
              </w:rPr>
            </w:pPr>
            <w:r>
              <w:rPr>
                <w:sz w:val="20"/>
                <w:szCs w:val="20"/>
              </w:rPr>
              <w:t>11.9.2A</w:t>
            </w:r>
          </w:p>
        </w:tc>
        <w:tc>
          <w:tcPr>
            <w:tcW w:w="6633" w:type="dxa"/>
            <w:shd w:val="clear" w:color="auto" w:fill="FFFF00"/>
          </w:tcPr>
          <w:p w14:paraId="046E8738" w14:textId="77777777" w:rsidR="008872CB" w:rsidRDefault="00337C9A">
            <w:pPr>
              <w:jc w:val="both"/>
              <w:rPr>
                <w:sz w:val="20"/>
                <w:szCs w:val="20"/>
              </w:rPr>
            </w:pPr>
            <w:r>
              <w:rPr>
                <w:sz w:val="20"/>
                <w:szCs w:val="20"/>
              </w:rPr>
              <w:t xml:space="preserve">Where applicable riparian land boundaries are  established </w:t>
            </w:r>
          </w:p>
        </w:tc>
        <w:tc>
          <w:tcPr>
            <w:tcW w:w="961" w:type="dxa"/>
            <w:shd w:val="clear" w:color="auto" w:fill="FFFF00"/>
          </w:tcPr>
          <w:p w14:paraId="1F4622D2" w14:textId="77777777" w:rsidR="008872CB" w:rsidRDefault="008872CB">
            <w:pPr>
              <w:rPr>
                <w:b/>
                <w:sz w:val="20"/>
                <w:szCs w:val="20"/>
              </w:rPr>
            </w:pPr>
          </w:p>
        </w:tc>
        <w:tc>
          <w:tcPr>
            <w:tcW w:w="874" w:type="dxa"/>
            <w:shd w:val="clear" w:color="auto" w:fill="FFFF00"/>
          </w:tcPr>
          <w:p w14:paraId="60B2A3F6" w14:textId="77777777" w:rsidR="008872CB" w:rsidRDefault="00DF1FAA">
            <w:pPr>
              <w:rPr>
                <w:b/>
                <w:sz w:val="20"/>
                <w:szCs w:val="20"/>
              </w:rPr>
            </w:pPr>
            <w:r>
              <w:rPr>
                <w:b/>
                <w:sz w:val="20"/>
                <w:szCs w:val="20"/>
              </w:rPr>
              <w:t>N/A</w:t>
            </w:r>
          </w:p>
        </w:tc>
        <w:tc>
          <w:tcPr>
            <w:tcW w:w="3393" w:type="dxa"/>
            <w:shd w:val="clear" w:color="auto" w:fill="FFFF00"/>
          </w:tcPr>
          <w:p w14:paraId="4048EDC2" w14:textId="210FC112" w:rsidR="008872CB" w:rsidRPr="00F21EE4" w:rsidRDefault="00F21EE4">
            <w:pPr>
              <w:rPr>
                <w:bCs/>
                <w:sz w:val="20"/>
                <w:szCs w:val="20"/>
              </w:rPr>
            </w:pPr>
            <w:r>
              <w:rPr>
                <w:bCs/>
                <w:sz w:val="20"/>
                <w:szCs w:val="20"/>
              </w:rPr>
              <w:t>No riparian land</w:t>
            </w:r>
          </w:p>
        </w:tc>
      </w:tr>
      <w:tr w:rsidR="008872CB" w14:paraId="76900536" w14:textId="77777777">
        <w:trPr>
          <w:jc w:val="center"/>
        </w:trPr>
        <w:tc>
          <w:tcPr>
            <w:tcW w:w="1089" w:type="dxa"/>
            <w:shd w:val="clear" w:color="auto" w:fill="FFFF00"/>
          </w:tcPr>
          <w:p w14:paraId="53D93A24" w14:textId="77777777" w:rsidR="008872CB" w:rsidRDefault="00337C9A">
            <w:pPr>
              <w:jc w:val="right"/>
              <w:rPr>
                <w:sz w:val="20"/>
                <w:szCs w:val="20"/>
              </w:rPr>
            </w:pPr>
            <w:r>
              <w:rPr>
                <w:sz w:val="20"/>
                <w:szCs w:val="20"/>
              </w:rPr>
              <w:t>11.9.3A</w:t>
            </w:r>
          </w:p>
        </w:tc>
        <w:tc>
          <w:tcPr>
            <w:tcW w:w="6633" w:type="dxa"/>
            <w:shd w:val="clear" w:color="auto" w:fill="FFFF00"/>
          </w:tcPr>
          <w:p w14:paraId="4F98696B" w14:textId="77777777" w:rsidR="008872CB" w:rsidRDefault="00337C9A">
            <w:pPr>
              <w:jc w:val="both"/>
              <w:rPr>
                <w:sz w:val="20"/>
                <w:szCs w:val="20"/>
              </w:rPr>
            </w:pPr>
            <w:r>
              <w:rPr>
                <w:sz w:val="20"/>
                <w:szCs w:val="20"/>
              </w:rPr>
              <w:t>There is  use of organic manure and composted waste to encourage maintenance of soil fertility.</w:t>
            </w:r>
          </w:p>
        </w:tc>
        <w:tc>
          <w:tcPr>
            <w:tcW w:w="961" w:type="dxa"/>
            <w:shd w:val="clear" w:color="auto" w:fill="FFFF00"/>
          </w:tcPr>
          <w:p w14:paraId="25110EC1" w14:textId="77777777" w:rsidR="008872CB" w:rsidRDefault="00DF1FAA">
            <w:pPr>
              <w:rPr>
                <w:b/>
                <w:sz w:val="20"/>
                <w:szCs w:val="20"/>
              </w:rPr>
            </w:pPr>
            <w:r>
              <w:rPr>
                <w:b/>
                <w:sz w:val="20"/>
                <w:szCs w:val="20"/>
              </w:rPr>
              <w:t>Y</w:t>
            </w:r>
          </w:p>
        </w:tc>
        <w:tc>
          <w:tcPr>
            <w:tcW w:w="874" w:type="dxa"/>
            <w:shd w:val="clear" w:color="auto" w:fill="FFFF00"/>
          </w:tcPr>
          <w:p w14:paraId="1A6FD6A3" w14:textId="77777777" w:rsidR="008872CB" w:rsidRDefault="008872CB">
            <w:pPr>
              <w:rPr>
                <w:b/>
                <w:sz w:val="20"/>
                <w:szCs w:val="20"/>
              </w:rPr>
            </w:pPr>
          </w:p>
        </w:tc>
        <w:tc>
          <w:tcPr>
            <w:tcW w:w="3393" w:type="dxa"/>
            <w:shd w:val="clear" w:color="auto" w:fill="FFFF00"/>
          </w:tcPr>
          <w:p w14:paraId="4F89DA7E" w14:textId="77777777" w:rsidR="008872CB" w:rsidRPr="00F21EE4" w:rsidRDefault="00DF1FAA">
            <w:pPr>
              <w:rPr>
                <w:bCs/>
                <w:sz w:val="20"/>
                <w:szCs w:val="20"/>
              </w:rPr>
            </w:pPr>
            <w:r w:rsidRPr="00F21EE4">
              <w:rPr>
                <w:bCs/>
                <w:sz w:val="20"/>
                <w:szCs w:val="20"/>
              </w:rPr>
              <w:t>Analysed before use.</w:t>
            </w:r>
          </w:p>
        </w:tc>
      </w:tr>
      <w:tr w:rsidR="008872CB" w14:paraId="38AB149A" w14:textId="77777777">
        <w:trPr>
          <w:jc w:val="center"/>
        </w:trPr>
        <w:tc>
          <w:tcPr>
            <w:tcW w:w="1089" w:type="dxa"/>
            <w:shd w:val="clear" w:color="auto" w:fill="C6D9F1"/>
          </w:tcPr>
          <w:p w14:paraId="0E24E8F9" w14:textId="77777777" w:rsidR="008872CB" w:rsidRDefault="00337C9A">
            <w:pPr>
              <w:jc w:val="right"/>
              <w:rPr>
                <w:b/>
                <w:sz w:val="20"/>
                <w:szCs w:val="20"/>
              </w:rPr>
            </w:pPr>
            <w:r>
              <w:rPr>
                <w:b/>
                <w:sz w:val="20"/>
                <w:szCs w:val="20"/>
              </w:rPr>
              <w:t>12.0</w:t>
            </w:r>
          </w:p>
        </w:tc>
        <w:tc>
          <w:tcPr>
            <w:tcW w:w="6633" w:type="dxa"/>
            <w:shd w:val="clear" w:color="auto" w:fill="C6D9F1"/>
          </w:tcPr>
          <w:p w14:paraId="390A51C7" w14:textId="77777777" w:rsidR="008872CB" w:rsidRDefault="00337C9A">
            <w:pPr>
              <w:jc w:val="both"/>
              <w:rPr>
                <w:b/>
                <w:sz w:val="20"/>
                <w:szCs w:val="20"/>
              </w:rPr>
            </w:pPr>
            <w:r>
              <w:rPr>
                <w:b/>
                <w:sz w:val="20"/>
                <w:szCs w:val="20"/>
              </w:rPr>
              <w:t>LEGAL AND CONTRACTUAL OBLIGATIONS</w:t>
            </w:r>
          </w:p>
        </w:tc>
        <w:tc>
          <w:tcPr>
            <w:tcW w:w="961" w:type="dxa"/>
            <w:shd w:val="clear" w:color="auto" w:fill="C6D9F1"/>
          </w:tcPr>
          <w:p w14:paraId="5BF01768" w14:textId="77777777" w:rsidR="008872CB" w:rsidRDefault="008872CB">
            <w:pPr>
              <w:rPr>
                <w:b/>
                <w:sz w:val="20"/>
                <w:szCs w:val="20"/>
              </w:rPr>
            </w:pPr>
          </w:p>
        </w:tc>
        <w:tc>
          <w:tcPr>
            <w:tcW w:w="874" w:type="dxa"/>
            <w:shd w:val="clear" w:color="auto" w:fill="C6D9F1"/>
          </w:tcPr>
          <w:p w14:paraId="24BEE200" w14:textId="77777777" w:rsidR="008872CB" w:rsidRDefault="008872CB">
            <w:pPr>
              <w:rPr>
                <w:b/>
                <w:sz w:val="20"/>
                <w:szCs w:val="20"/>
              </w:rPr>
            </w:pPr>
          </w:p>
        </w:tc>
        <w:tc>
          <w:tcPr>
            <w:tcW w:w="3393" w:type="dxa"/>
            <w:shd w:val="clear" w:color="auto" w:fill="C6D9F1"/>
          </w:tcPr>
          <w:p w14:paraId="49F0DF15" w14:textId="77777777" w:rsidR="008872CB" w:rsidRDefault="008872CB">
            <w:pPr>
              <w:rPr>
                <w:b/>
                <w:sz w:val="20"/>
                <w:szCs w:val="20"/>
              </w:rPr>
            </w:pPr>
          </w:p>
        </w:tc>
      </w:tr>
      <w:tr w:rsidR="008872CB" w14:paraId="6BEFE3A3" w14:textId="77777777">
        <w:trPr>
          <w:jc w:val="center"/>
        </w:trPr>
        <w:tc>
          <w:tcPr>
            <w:tcW w:w="1089" w:type="dxa"/>
          </w:tcPr>
          <w:p w14:paraId="164227F9" w14:textId="77777777" w:rsidR="008872CB" w:rsidRDefault="00337C9A">
            <w:pPr>
              <w:jc w:val="right"/>
              <w:rPr>
                <w:b/>
                <w:sz w:val="20"/>
                <w:szCs w:val="20"/>
              </w:rPr>
            </w:pPr>
            <w:r>
              <w:rPr>
                <w:b/>
                <w:sz w:val="20"/>
                <w:szCs w:val="20"/>
              </w:rPr>
              <w:t>12.1</w:t>
            </w:r>
          </w:p>
        </w:tc>
        <w:tc>
          <w:tcPr>
            <w:tcW w:w="6633" w:type="dxa"/>
          </w:tcPr>
          <w:p w14:paraId="03042EA3" w14:textId="77777777" w:rsidR="008872CB" w:rsidRDefault="00337C9A">
            <w:pPr>
              <w:jc w:val="both"/>
              <w:rPr>
                <w:b/>
                <w:sz w:val="20"/>
                <w:szCs w:val="20"/>
              </w:rPr>
            </w:pPr>
            <w:r>
              <w:rPr>
                <w:b/>
                <w:sz w:val="20"/>
                <w:szCs w:val="20"/>
              </w:rPr>
              <w:t>Legal compliance</w:t>
            </w:r>
          </w:p>
        </w:tc>
        <w:tc>
          <w:tcPr>
            <w:tcW w:w="961" w:type="dxa"/>
          </w:tcPr>
          <w:p w14:paraId="527DD903" w14:textId="77777777" w:rsidR="008872CB" w:rsidRDefault="008872CB">
            <w:pPr>
              <w:rPr>
                <w:b/>
                <w:sz w:val="20"/>
                <w:szCs w:val="20"/>
              </w:rPr>
            </w:pPr>
          </w:p>
        </w:tc>
        <w:tc>
          <w:tcPr>
            <w:tcW w:w="874" w:type="dxa"/>
          </w:tcPr>
          <w:p w14:paraId="40FB31F7" w14:textId="77777777" w:rsidR="008872CB" w:rsidRDefault="008872CB">
            <w:pPr>
              <w:rPr>
                <w:b/>
                <w:sz w:val="20"/>
                <w:szCs w:val="20"/>
              </w:rPr>
            </w:pPr>
          </w:p>
        </w:tc>
        <w:tc>
          <w:tcPr>
            <w:tcW w:w="3393" w:type="dxa"/>
          </w:tcPr>
          <w:p w14:paraId="7FB8B475" w14:textId="77777777" w:rsidR="008872CB" w:rsidRDefault="008872CB">
            <w:pPr>
              <w:rPr>
                <w:b/>
                <w:sz w:val="20"/>
                <w:szCs w:val="20"/>
              </w:rPr>
            </w:pPr>
          </w:p>
        </w:tc>
      </w:tr>
      <w:tr w:rsidR="008872CB" w14:paraId="72124A00" w14:textId="77777777">
        <w:trPr>
          <w:jc w:val="center"/>
        </w:trPr>
        <w:tc>
          <w:tcPr>
            <w:tcW w:w="1089" w:type="dxa"/>
            <w:shd w:val="clear" w:color="auto" w:fill="FF0000"/>
          </w:tcPr>
          <w:p w14:paraId="6CFCDD39" w14:textId="77777777" w:rsidR="008872CB" w:rsidRDefault="008872CB">
            <w:pPr>
              <w:jc w:val="right"/>
              <w:rPr>
                <w:sz w:val="20"/>
                <w:szCs w:val="20"/>
              </w:rPr>
            </w:pPr>
          </w:p>
        </w:tc>
        <w:tc>
          <w:tcPr>
            <w:tcW w:w="6633" w:type="dxa"/>
            <w:shd w:val="clear" w:color="auto" w:fill="FF0000"/>
          </w:tcPr>
          <w:p w14:paraId="3BBFBB09" w14:textId="77777777" w:rsidR="008872CB" w:rsidRDefault="00337C9A">
            <w:pPr>
              <w:jc w:val="both"/>
              <w:rPr>
                <w:sz w:val="20"/>
                <w:szCs w:val="20"/>
              </w:rPr>
            </w:pPr>
            <w:r>
              <w:rPr>
                <w:sz w:val="20"/>
                <w:szCs w:val="20"/>
              </w:rPr>
              <w:t>The operator complies with applicable national laws and regulations and with applicable international treaties and agreements:</w:t>
            </w:r>
          </w:p>
          <w:p w14:paraId="45770E54" w14:textId="77777777" w:rsidR="008872CB" w:rsidRDefault="00337C9A">
            <w:pPr>
              <w:numPr>
                <w:ilvl w:val="0"/>
                <w:numId w:val="22"/>
              </w:numPr>
              <w:pBdr>
                <w:top w:val="nil"/>
                <w:left w:val="nil"/>
                <w:bottom w:val="nil"/>
                <w:right w:val="nil"/>
                <w:between w:val="nil"/>
              </w:pBdr>
              <w:jc w:val="both"/>
              <w:rPr>
                <w:color w:val="000000"/>
                <w:sz w:val="20"/>
                <w:szCs w:val="20"/>
              </w:rPr>
            </w:pPr>
            <w:r>
              <w:rPr>
                <w:color w:val="000000"/>
                <w:sz w:val="20"/>
                <w:szCs w:val="20"/>
              </w:rPr>
              <w:t xml:space="preserve">The operator does not have outstanding (unresolved) issues of non-compliance with all applicable national laws and regulations </w:t>
            </w:r>
            <w:r w:rsidR="00B5794B">
              <w:rPr>
                <w:sz w:val="20"/>
                <w:szCs w:val="20"/>
              </w:rPr>
              <w:t xml:space="preserve">and </w:t>
            </w:r>
            <w:r w:rsidR="00B5794B">
              <w:rPr>
                <w:color w:val="000000"/>
                <w:sz w:val="20"/>
                <w:szCs w:val="20"/>
              </w:rPr>
              <w:t>with</w:t>
            </w:r>
            <w:r>
              <w:rPr>
                <w:color w:val="000000"/>
                <w:sz w:val="20"/>
                <w:szCs w:val="20"/>
              </w:rPr>
              <w:t xml:space="preserve"> applicable international agreements.</w:t>
            </w:r>
          </w:p>
          <w:p w14:paraId="036D7FFD" w14:textId="77777777" w:rsidR="008872CB" w:rsidRDefault="00337C9A">
            <w:pPr>
              <w:numPr>
                <w:ilvl w:val="0"/>
                <w:numId w:val="22"/>
              </w:numPr>
              <w:pBdr>
                <w:top w:val="nil"/>
                <w:left w:val="nil"/>
                <w:bottom w:val="nil"/>
                <w:right w:val="nil"/>
                <w:between w:val="nil"/>
              </w:pBdr>
              <w:jc w:val="both"/>
              <w:rPr>
                <w:color w:val="000000"/>
                <w:sz w:val="20"/>
                <w:szCs w:val="20"/>
              </w:rPr>
            </w:pPr>
            <w:r>
              <w:rPr>
                <w:color w:val="000000"/>
                <w:sz w:val="20"/>
                <w:szCs w:val="20"/>
              </w:rPr>
              <w:t xml:space="preserve">The operator knows and complies </w:t>
            </w:r>
            <w:r>
              <w:rPr>
                <w:sz w:val="20"/>
                <w:szCs w:val="20"/>
              </w:rPr>
              <w:t xml:space="preserve">with legal requirements </w:t>
            </w:r>
            <w:r w:rsidR="00B5794B">
              <w:rPr>
                <w:sz w:val="20"/>
                <w:szCs w:val="20"/>
              </w:rPr>
              <w:t xml:space="preserve">and </w:t>
            </w:r>
            <w:r w:rsidR="00B5794B">
              <w:rPr>
                <w:color w:val="000000"/>
                <w:sz w:val="20"/>
                <w:szCs w:val="20"/>
              </w:rPr>
              <w:t>all</w:t>
            </w:r>
            <w:r>
              <w:rPr>
                <w:color w:val="000000"/>
                <w:sz w:val="20"/>
                <w:szCs w:val="20"/>
              </w:rPr>
              <w:t xml:space="preserve"> applicable licenses, permits and other legal requirements are valid.</w:t>
            </w:r>
          </w:p>
          <w:p w14:paraId="1AD3CDBA" w14:textId="77777777" w:rsidR="008872CB" w:rsidRDefault="00337C9A">
            <w:pPr>
              <w:numPr>
                <w:ilvl w:val="0"/>
                <w:numId w:val="22"/>
              </w:numPr>
              <w:pBdr>
                <w:top w:val="nil"/>
                <w:left w:val="nil"/>
                <w:bottom w:val="nil"/>
                <w:right w:val="nil"/>
                <w:between w:val="nil"/>
              </w:pBdr>
              <w:jc w:val="both"/>
              <w:rPr>
                <w:color w:val="000000"/>
                <w:sz w:val="20"/>
                <w:szCs w:val="20"/>
              </w:rPr>
            </w:pPr>
            <w:r>
              <w:rPr>
                <w:sz w:val="20"/>
                <w:szCs w:val="20"/>
              </w:rPr>
              <w:lastRenderedPageBreak/>
              <w:t>There exist</w:t>
            </w:r>
            <w:r>
              <w:rPr>
                <w:color w:val="000000"/>
                <w:sz w:val="20"/>
                <w:szCs w:val="20"/>
              </w:rPr>
              <w:t xml:space="preserve"> </w:t>
            </w:r>
            <w:r>
              <w:rPr>
                <w:sz w:val="20"/>
                <w:szCs w:val="20"/>
              </w:rPr>
              <w:t xml:space="preserve">a </w:t>
            </w:r>
            <w:r>
              <w:rPr>
                <w:color w:val="000000"/>
                <w:sz w:val="20"/>
                <w:szCs w:val="20"/>
              </w:rPr>
              <w:t>mechanism for ensuring that all identified laws and regulations are implemented.</w:t>
            </w:r>
          </w:p>
          <w:p w14:paraId="4A88109E" w14:textId="77777777" w:rsidR="008872CB" w:rsidRDefault="00337C9A">
            <w:pPr>
              <w:numPr>
                <w:ilvl w:val="0"/>
                <w:numId w:val="22"/>
              </w:numPr>
              <w:pBdr>
                <w:top w:val="nil"/>
                <w:left w:val="nil"/>
                <w:bottom w:val="nil"/>
                <w:right w:val="nil"/>
                <w:between w:val="nil"/>
              </w:pBdr>
              <w:jc w:val="both"/>
              <w:rPr>
                <w:color w:val="000000"/>
                <w:sz w:val="20"/>
                <w:szCs w:val="20"/>
              </w:rPr>
            </w:pPr>
            <w:r>
              <w:rPr>
                <w:sz w:val="20"/>
                <w:szCs w:val="20"/>
              </w:rPr>
              <w:t xml:space="preserve">There exist an </w:t>
            </w:r>
            <w:r>
              <w:rPr>
                <w:color w:val="000000"/>
                <w:sz w:val="20"/>
                <w:szCs w:val="20"/>
              </w:rPr>
              <w:t>appropriately scaled system for tracking any changes in the law.</w:t>
            </w:r>
          </w:p>
        </w:tc>
        <w:tc>
          <w:tcPr>
            <w:tcW w:w="961" w:type="dxa"/>
            <w:shd w:val="clear" w:color="auto" w:fill="FF0000"/>
          </w:tcPr>
          <w:p w14:paraId="60F25224" w14:textId="3584888E" w:rsidR="008872CB" w:rsidRDefault="00CD2E50">
            <w:pPr>
              <w:rPr>
                <w:b/>
                <w:sz w:val="20"/>
                <w:szCs w:val="20"/>
              </w:rPr>
            </w:pPr>
            <w:r>
              <w:rPr>
                <w:b/>
                <w:sz w:val="20"/>
                <w:szCs w:val="20"/>
              </w:rPr>
              <w:lastRenderedPageBreak/>
              <w:t>Y</w:t>
            </w:r>
          </w:p>
        </w:tc>
        <w:tc>
          <w:tcPr>
            <w:tcW w:w="874" w:type="dxa"/>
            <w:shd w:val="clear" w:color="auto" w:fill="FF0000"/>
          </w:tcPr>
          <w:p w14:paraId="4B4619A0" w14:textId="646C9B09" w:rsidR="008872CB" w:rsidRDefault="008872CB">
            <w:pPr>
              <w:rPr>
                <w:b/>
                <w:sz w:val="20"/>
                <w:szCs w:val="20"/>
              </w:rPr>
            </w:pPr>
          </w:p>
        </w:tc>
        <w:tc>
          <w:tcPr>
            <w:tcW w:w="3393" w:type="dxa"/>
            <w:shd w:val="clear" w:color="auto" w:fill="FF0000"/>
          </w:tcPr>
          <w:p w14:paraId="5B51F434" w14:textId="172EEB42" w:rsidR="008872CB" w:rsidRPr="00692DE1" w:rsidRDefault="00B437B3">
            <w:pPr>
              <w:rPr>
                <w:bCs/>
                <w:sz w:val="20"/>
                <w:szCs w:val="20"/>
              </w:rPr>
            </w:pPr>
            <w:r w:rsidRPr="00692DE1">
              <w:rPr>
                <w:bCs/>
                <w:sz w:val="20"/>
                <w:szCs w:val="20"/>
              </w:rPr>
              <w:t>NEMA Effluent</w:t>
            </w:r>
            <w:r w:rsidR="00AD3488" w:rsidRPr="00692DE1">
              <w:rPr>
                <w:bCs/>
                <w:sz w:val="20"/>
                <w:szCs w:val="20"/>
              </w:rPr>
              <w:t xml:space="preserve">, Audiometry last done in </w:t>
            </w:r>
            <w:r w:rsidR="00692DE1" w:rsidRPr="00692DE1">
              <w:rPr>
                <w:bCs/>
                <w:sz w:val="20"/>
                <w:szCs w:val="20"/>
              </w:rPr>
              <w:t>06.07.2023</w:t>
            </w:r>
          </w:p>
        </w:tc>
      </w:tr>
      <w:tr w:rsidR="008872CB" w14:paraId="2ADCAC81" w14:textId="77777777">
        <w:trPr>
          <w:jc w:val="center"/>
        </w:trPr>
        <w:tc>
          <w:tcPr>
            <w:tcW w:w="1089" w:type="dxa"/>
          </w:tcPr>
          <w:p w14:paraId="42ADDD68" w14:textId="77777777" w:rsidR="008872CB" w:rsidRDefault="00337C9A">
            <w:pPr>
              <w:jc w:val="right"/>
              <w:rPr>
                <w:b/>
                <w:sz w:val="20"/>
                <w:szCs w:val="20"/>
              </w:rPr>
            </w:pPr>
            <w:r>
              <w:rPr>
                <w:b/>
                <w:sz w:val="20"/>
                <w:szCs w:val="20"/>
              </w:rPr>
              <w:t>12.2</w:t>
            </w:r>
          </w:p>
        </w:tc>
        <w:tc>
          <w:tcPr>
            <w:tcW w:w="6633" w:type="dxa"/>
          </w:tcPr>
          <w:p w14:paraId="2313BEEB" w14:textId="77777777" w:rsidR="008872CB" w:rsidRDefault="00337C9A">
            <w:pPr>
              <w:jc w:val="both"/>
              <w:rPr>
                <w:b/>
                <w:sz w:val="20"/>
                <w:szCs w:val="20"/>
              </w:rPr>
            </w:pPr>
            <w:r>
              <w:rPr>
                <w:b/>
                <w:sz w:val="20"/>
                <w:szCs w:val="20"/>
              </w:rPr>
              <w:t>Intellectual Property (IP) rights and royalties</w:t>
            </w:r>
          </w:p>
        </w:tc>
        <w:tc>
          <w:tcPr>
            <w:tcW w:w="961" w:type="dxa"/>
          </w:tcPr>
          <w:p w14:paraId="478FF292" w14:textId="77777777" w:rsidR="008872CB" w:rsidRDefault="008872CB">
            <w:pPr>
              <w:rPr>
                <w:b/>
                <w:sz w:val="20"/>
                <w:szCs w:val="20"/>
              </w:rPr>
            </w:pPr>
          </w:p>
        </w:tc>
        <w:tc>
          <w:tcPr>
            <w:tcW w:w="874" w:type="dxa"/>
          </w:tcPr>
          <w:p w14:paraId="7859A387" w14:textId="77777777" w:rsidR="008872CB" w:rsidRDefault="008872CB">
            <w:pPr>
              <w:rPr>
                <w:b/>
                <w:sz w:val="20"/>
                <w:szCs w:val="20"/>
              </w:rPr>
            </w:pPr>
          </w:p>
        </w:tc>
        <w:tc>
          <w:tcPr>
            <w:tcW w:w="3393" w:type="dxa"/>
          </w:tcPr>
          <w:p w14:paraId="21E35FBD" w14:textId="77777777" w:rsidR="008872CB" w:rsidRDefault="008872CB">
            <w:pPr>
              <w:rPr>
                <w:b/>
                <w:sz w:val="20"/>
                <w:szCs w:val="20"/>
              </w:rPr>
            </w:pPr>
          </w:p>
        </w:tc>
      </w:tr>
      <w:tr w:rsidR="008872CB" w14:paraId="1F8675C6" w14:textId="77777777">
        <w:trPr>
          <w:jc w:val="center"/>
        </w:trPr>
        <w:tc>
          <w:tcPr>
            <w:tcW w:w="1089" w:type="dxa"/>
            <w:shd w:val="clear" w:color="auto" w:fill="FF0000"/>
          </w:tcPr>
          <w:p w14:paraId="6ED29858" w14:textId="77777777" w:rsidR="008872CB" w:rsidRDefault="00337C9A">
            <w:pPr>
              <w:jc w:val="right"/>
              <w:rPr>
                <w:sz w:val="20"/>
                <w:szCs w:val="20"/>
              </w:rPr>
            </w:pPr>
            <w:r>
              <w:rPr>
                <w:sz w:val="20"/>
                <w:szCs w:val="20"/>
              </w:rPr>
              <w:t>12.2.1A</w:t>
            </w:r>
          </w:p>
        </w:tc>
        <w:tc>
          <w:tcPr>
            <w:tcW w:w="6633" w:type="dxa"/>
            <w:shd w:val="clear" w:color="auto" w:fill="FF0000"/>
          </w:tcPr>
          <w:p w14:paraId="202B4CC0" w14:textId="77777777" w:rsidR="008872CB" w:rsidRDefault="00337C9A">
            <w:pPr>
              <w:jc w:val="both"/>
              <w:rPr>
                <w:sz w:val="20"/>
                <w:szCs w:val="20"/>
              </w:rPr>
            </w:pPr>
            <w:r>
              <w:rPr>
                <w:sz w:val="20"/>
                <w:szCs w:val="20"/>
              </w:rPr>
              <w:t>the operator  complies with the IP rights related to the protected plant material.</w:t>
            </w:r>
          </w:p>
        </w:tc>
        <w:tc>
          <w:tcPr>
            <w:tcW w:w="961" w:type="dxa"/>
            <w:shd w:val="clear" w:color="auto" w:fill="FF0000"/>
          </w:tcPr>
          <w:p w14:paraId="382C2111" w14:textId="77777777" w:rsidR="008872CB" w:rsidRDefault="008872CB">
            <w:pPr>
              <w:rPr>
                <w:b/>
                <w:sz w:val="20"/>
                <w:szCs w:val="20"/>
              </w:rPr>
            </w:pPr>
          </w:p>
        </w:tc>
        <w:tc>
          <w:tcPr>
            <w:tcW w:w="874" w:type="dxa"/>
            <w:shd w:val="clear" w:color="auto" w:fill="FF0000"/>
          </w:tcPr>
          <w:p w14:paraId="0FFD4F50" w14:textId="77777777" w:rsidR="008872CB" w:rsidRDefault="008872CB">
            <w:pPr>
              <w:rPr>
                <w:b/>
                <w:sz w:val="20"/>
                <w:szCs w:val="20"/>
              </w:rPr>
            </w:pPr>
          </w:p>
        </w:tc>
        <w:tc>
          <w:tcPr>
            <w:tcW w:w="3393" w:type="dxa"/>
            <w:shd w:val="clear" w:color="auto" w:fill="FF0000"/>
          </w:tcPr>
          <w:p w14:paraId="03D86424" w14:textId="77777777" w:rsidR="008872CB" w:rsidRDefault="008872CB">
            <w:pPr>
              <w:rPr>
                <w:b/>
                <w:sz w:val="20"/>
                <w:szCs w:val="20"/>
              </w:rPr>
            </w:pPr>
          </w:p>
        </w:tc>
      </w:tr>
      <w:tr w:rsidR="008872CB" w14:paraId="28E5551D" w14:textId="77777777">
        <w:trPr>
          <w:jc w:val="center"/>
        </w:trPr>
        <w:tc>
          <w:tcPr>
            <w:tcW w:w="1089" w:type="dxa"/>
            <w:shd w:val="clear" w:color="auto" w:fill="00B050"/>
          </w:tcPr>
          <w:p w14:paraId="0460E55B" w14:textId="77777777" w:rsidR="008872CB" w:rsidRDefault="00337C9A">
            <w:pPr>
              <w:jc w:val="right"/>
              <w:rPr>
                <w:sz w:val="20"/>
                <w:szCs w:val="20"/>
              </w:rPr>
            </w:pPr>
            <w:r>
              <w:rPr>
                <w:sz w:val="20"/>
                <w:szCs w:val="20"/>
              </w:rPr>
              <w:t>12.2.2B</w:t>
            </w:r>
          </w:p>
        </w:tc>
        <w:tc>
          <w:tcPr>
            <w:tcW w:w="6633" w:type="dxa"/>
            <w:shd w:val="clear" w:color="auto" w:fill="00B050"/>
          </w:tcPr>
          <w:p w14:paraId="144B7EEC" w14:textId="77777777" w:rsidR="008872CB" w:rsidRDefault="00337C9A">
            <w:pPr>
              <w:jc w:val="both"/>
              <w:rPr>
                <w:sz w:val="20"/>
                <w:szCs w:val="20"/>
              </w:rPr>
            </w:pPr>
            <w:r>
              <w:rPr>
                <w:sz w:val="20"/>
                <w:szCs w:val="20"/>
              </w:rPr>
              <w:t xml:space="preserve">Employees </w:t>
            </w:r>
            <w:r w:rsidR="00B437B3">
              <w:rPr>
                <w:sz w:val="20"/>
                <w:szCs w:val="20"/>
              </w:rPr>
              <w:t>are continuously</w:t>
            </w:r>
            <w:r>
              <w:rPr>
                <w:sz w:val="20"/>
                <w:szCs w:val="20"/>
              </w:rPr>
              <w:t xml:space="preserve"> </w:t>
            </w:r>
            <w:r w:rsidR="00B437B3">
              <w:rPr>
                <w:sz w:val="20"/>
                <w:szCs w:val="20"/>
              </w:rPr>
              <w:t xml:space="preserve">trained and </w:t>
            </w:r>
            <w:r>
              <w:rPr>
                <w:sz w:val="20"/>
                <w:szCs w:val="20"/>
              </w:rPr>
              <w:t>informed of IP rights, applicable legislation and this code of conduct.</w:t>
            </w:r>
          </w:p>
        </w:tc>
        <w:tc>
          <w:tcPr>
            <w:tcW w:w="961" w:type="dxa"/>
            <w:shd w:val="clear" w:color="auto" w:fill="00B050"/>
          </w:tcPr>
          <w:p w14:paraId="2F50D351" w14:textId="77777777" w:rsidR="008872CB" w:rsidRDefault="001A7795">
            <w:pPr>
              <w:rPr>
                <w:b/>
                <w:sz w:val="20"/>
                <w:szCs w:val="20"/>
              </w:rPr>
            </w:pPr>
            <w:r>
              <w:rPr>
                <w:b/>
                <w:sz w:val="20"/>
                <w:szCs w:val="20"/>
              </w:rPr>
              <w:t>Y</w:t>
            </w:r>
          </w:p>
        </w:tc>
        <w:tc>
          <w:tcPr>
            <w:tcW w:w="874" w:type="dxa"/>
            <w:shd w:val="clear" w:color="auto" w:fill="00B050"/>
          </w:tcPr>
          <w:p w14:paraId="4AC78B03" w14:textId="77777777" w:rsidR="008872CB" w:rsidRDefault="008872CB">
            <w:pPr>
              <w:rPr>
                <w:b/>
                <w:sz w:val="20"/>
                <w:szCs w:val="20"/>
              </w:rPr>
            </w:pPr>
          </w:p>
        </w:tc>
        <w:tc>
          <w:tcPr>
            <w:tcW w:w="3393" w:type="dxa"/>
            <w:shd w:val="clear" w:color="auto" w:fill="00B050"/>
          </w:tcPr>
          <w:p w14:paraId="642CE1F5" w14:textId="77777777" w:rsidR="008872CB" w:rsidRPr="00692DE1" w:rsidRDefault="001A7795">
            <w:pPr>
              <w:rPr>
                <w:bCs/>
                <w:sz w:val="20"/>
                <w:szCs w:val="20"/>
              </w:rPr>
            </w:pPr>
            <w:r w:rsidRPr="00692DE1">
              <w:rPr>
                <w:bCs/>
                <w:sz w:val="20"/>
                <w:szCs w:val="20"/>
              </w:rPr>
              <w:t xml:space="preserve">UPOV Guidelines communicated to key staff. </w:t>
            </w:r>
          </w:p>
        </w:tc>
      </w:tr>
      <w:tr w:rsidR="008872CB" w14:paraId="15A13A99" w14:textId="77777777">
        <w:trPr>
          <w:jc w:val="center"/>
        </w:trPr>
        <w:tc>
          <w:tcPr>
            <w:tcW w:w="1089" w:type="dxa"/>
            <w:shd w:val="clear" w:color="auto" w:fill="00B050"/>
          </w:tcPr>
          <w:p w14:paraId="00FEFC9A" w14:textId="77777777" w:rsidR="008872CB" w:rsidRDefault="00337C9A">
            <w:pPr>
              <w:jc w:val="right"/>
              <w:rPr>
                <w:sz w:val="20"/>
                <w:szCs w:val="20"/>
              </w:rPr>
            </w:pPr>
            <w:r>
              <w:rPr>
                <w:sz w:val="20"/>
                <w:szCs w:val="20"/>
              </w:rPr>
              <w:t>12.2.3B</w:t>
            </w:r>
          </w:p>
        </w:tc>
        <w:tc>
          <w:tcPr>
            <w:tcW w:w="6633" w:type="dxa"/>
            <w:shd w:val="clear" w:color="auto" w:fill="00B050"/>
          </w:tcPr>
          <w:p w14:paraId="512D42DC" w14:textId="77777777" w:rsidR="008872CB" w:rsidRDefault="00337C9A">
            <w:pPr>
              <w:jc w:val="both"/>
              <w:rPr>
                <w:sz w:val="20"/>
                <w:szCs w:val="20"/>
              </w:rPr>
            </w:pPr>
            <w:r>
              <w:rPr>
                <w:sz w:val="20"/>
                <w:szCs w:val="20"/>
              </w:rPr>
              <w:t>Breeders contracts including but not limited to royalties are within internationally acceptable guidelines and as negotiated with the parties.</w:t>
            </w:r>
          </w:p>
        </w:tc>
        <w:tc>
          <w:tcPr>
            <w:tcW w:w="961" w:type="dxa"/>
            <w:shd w:val="clear" w:color="auto" w:fill="00B050"/>
          </w:tcPr>
          <w:p w14:paraId="506AE47D" w14:textId="77777777" w:rsidR="008872CB" w:rsidRDefault="001B4E70">
            <w:pPr>
              <w:rPr>
                <w:b/>
                <w:sz w:val="20"/>
                <w:szCs w:val="20"/>
              </w:rPr>
            </w:pPr>
            <w:r>
              <w:rPr>
                <w:b/>
                <w:sz w:val="20"/>
                <w:szCs w:val="20"/>
              </w:rPr>
              <w:t>Y</w:t>
            </w:r>
          </w:p>
        </w:tc>
        <w:tc>
          <w:tcPr>
            <w:tcW w:w="874" w:type="dxa"/>
            <w:shd w:val="clear" w:color="auto" w:fill="00B050"/>
          </w:tcPr>
          <w:p w14:paraId="2FCC6A4D" w14:textId="77777777" w:rsidR="008872CB" w:rsidRDefault="008872CB">
            <w:pPr>
              <w:rPr>
                <w:b/>
                <w:sz w:val="20"/>
                <w:szCs w:val="20"/>
              </w:rPr>
            </w:pPr>
          </w:p>
        </w:tc>
        <w:tc>
          <w:tcPr>
            <w:tcW w:w="3393" w:type="dxa"/>
            <w:shd w:val="clear" w:color="auto" w:fill="00B050"/>
          </w:tcPr>
          <w:p w14:paraId="5016CC1C" w14:textId="2BF6E4CF" w:rsidR="008872CB" w:rsidRPr="00692DE1" w:rsidRDefault="008C1961">
            <w:pPr>
              <w:rPr>
                <w:bCs/>
                <w:sz w:val="20"/>
                <w:szCs w:val="20"/>
              </w:rPr>
            </w:pPr>
            <w:r w:rsidRPr="00692DE1">
              <w:rPr>
                <w:bCs/>
                <w:sz w:val="20"/>
                <w:szCs w:val="20"/>
              </w:rPr>
              <w:t>Breeders</w:t>
            </w:r>
            <w:r w:rsidR="00925E0D" w:rsidRPr="00692DE1">
              <w:rPr>
                <w:bCs/>
                <w:sz w:val="20"/>
                <w:szCs w:val="20"/>
              </w:rPr>
              <w:t xml:space="preserve">- Interplant,  </w:t>
            </w:r>
            <w:proofErr w:type="spellStart"/>
            <w:r w:rsidR="00925E0D" w:rsidRPr="00692DE1">
              <w:rPr>
                <w:bCs/>
                <w:sz w:val="20"/>
                <w:szCs w:val="20"/>
              </w:rPr>
              <w:t>Duhmen</w:t>
            </w:r>
            <w:proofErr w:type="spellEnd"/>
            <w:r w:rsidR="00925E0D" w:rsidRPr="00692DE1">
              <w:rPr>
                <w:bCs/>
                <w:sz w:val="20"/>
                <w:szCs w:val="20"/>
              </w:rPr>
              <w:t xml:space="preserve"> Orange, De Reuters. </w:t>
            </w:r>
          </w:p>
        </w:tc>
      </w:tr>
      <w:tr w:rsidR="008872CB" w14:paraId="22BE66B7" w14:textId="77777777">
        <w:trPr>
          <w:jc w:val="center"/>
        </w:trPr>
        <w:tc>
          <w:tcPr>
            <w:tcW w:w="1089" w:type="dxa"/>
          </w:tcPr>
          <w:p w14:paraId="6551ACB0" w14:textId="77777777" w:rsidR="008872CB" w:rsidRDefault="00337C9A">
            <w:pPr>
              <w:jc w:val="right"/>
              <w:rPr>
                <w:sz w:val="20"/>
                <w:szCs w:val="20"/>
              </w:rPr>
            </w:pPr>
            <w:r>
              <w:rPr>
                <w:sz w:val="20"/>
                <w:szCs w:val="20"/>
              </w:rPr>
              <w:t>12.2.4C</w:t>
            </w:r>
          </w:p>
        </w:tc>
        <w:tc>
          <w:tcPr>
            <w:tcW w:w="6633" w:type="dxa"/>
          </w:tcPr>
          <w:p w14:paraId="095AC31E" w14:textId="77777777" w:rsidR="008872CB" w:rsidRDefault="00337C9A">
            <w:pPr>
              <w:jc w:val="both"/>
              <w:rPr>
                <w:sz w:val="20"/>
                <w:szCs w:val="20"/>
              </w:rPr>
            </w:pPr>
            <w:r>
              <w:rPr>
                <w:sz w:val="20"/>
                <w:szCs w:val="20"/>
              </w:rPr>
              <w:t>In case of any unresolved disagreements between the parties, arbitration is done through applicable laid down regulations and procedures.</w:t>
            </w:r>
          </w:p>
        </w:tc>
        <w:tc>
          <w:tcPr>
            <w:tcW w:w="961" w:type="dxa"/>
          </w:tcPr>
          <w:p w14:paraId="79FC0DF1" w14:textId="77777777" w:rsidR="008872CB" w:rsidRDefault="00C95457">
            <w:pPr>
              <w:rPr>
                <w:b/>
                <w:sz w:val="20"/>
                <w:szCs w:val="20"/>
              </w:rPr>
            </w:pPr>
            <w:r>
              <w:rPr>
                <w:b/>
                <w:sz w:val="20"/>
                <w:szCs w:val="20"/>
              </w:rPr>
              <w:t>Y</w:t>
            </w:r>
          </w:p>
        </w:tc>
        <w:tc>
          <w:tcPr>
            <w:tcW w:w="874" w:type="dxa"/>
          </w:tcPr>
          <w:p w14:paraId="55AFD1A8" w14:textId="77777777" w:rsidR="008872CB" w:rsidRDefault="008872CB">
            <w:pPr>
              <w:rPr>
                <w:b/>
                <w:sz w:val="20"/>
                <w:szCs w:val="20"/>
              </w:rPr>
            </w:pPr>
          </w:p>
        </w:tc>
        <w:tc>
          <w:tcPr>
            <w:tcW w:w="3393" w:type="dxa"/>
          </w:tcPr>
          <w:p w14:paraId="550B04A7" w14:textId="77777777" w:rsidR="008872CB" w:rsidRPr="009766EF" w:rsidRDefault="00C95457">
            <w:pPr>
              <w:rPr>
                <w:sz w:val="20"/>
                <w:szCs w:val="20"/>
              </w:rPr>
            </w:pPr>
            <w:r w:rsidRPr="009766EF">
              <w:rPr>
                <w:sz w:val="20"/>
                <w:szCs w:val="20"/>
              </w:rPr>
              <w:t>In the contract.</w:t>
            </w:r>
          </w:p>
        </w:tc>
      </w:tr>
      <w:tr w:rsidR="008872CB" w14:paraId="094F4E7A" w14:textId="77777777">
        <w:trPr>
          <w:jc w:val="center"/>
        </w:trPr>
        <w:tc>
          <w:tcPr>
            <w:tcW w:w="1089" w:type="dxa"/>
          </w:tcPr>
          <w:p w14:paraId="7D775178" w14:textId="77777777" w:rsidR="008872CB" w:rsidRDefault="00337C9A">
            <w:pPr>
              <w:jc w:val="right"/>
              <w:rPr>
                <w:b/>
                <w:sz w:val="20"/>
                <w:szCs w:val="20"/>
              </w:rPr>
            </w:pPr>
            <w:r>
              <w:rPr>
                <w:b/>
                <w:sz w:val="20"/>
                <w:szCs w:val="20"/>
              </w:rPr>
              <w:t>12.3A</w:t>
            </w:r>
          </w:p>
        </w:tc>
        <w:tc>
          <w:tcPr>
            <w:tcW w:w="6633" w:type="dxa"/>
          </w:tcPr>
          <w:p w14:paraId="657D6460" w14:textId="77777777" w:rsidR="008872CB" w:rsidRDefault="00337C9A">
            <w:pPr>
              <w:jc w:val="both"/>
              <w:rPr>
                <w:b/>
                <w:sz w:val="20"/>
                <w:szCs w:val="20"/>
              </w:rPr>
            </w:pPr>
            <w:r>
              <w:rPr>
                <w:b/>
                <w:sz w:val="20"/>
                <w:szCs w:val="20"/>
              </w:rPr>
              <w:t>Registration and certification of nurseries</w:t>
            </w:r>
          </w:p>
        </w:tc>
        <w:tc>
          <w:tcPr>
            <w:tcW w:w="961" w:type="dxa"/>
          </w:tcPr>
          <w:p w14:paraId="1680936A" w14:textId="77777777" w:rsidR="008872CB" w:rsidRDefault="008872CB">
            <w:pPr>
              <w:rPr>
                <w:b/>
                <w:sz w:val="20"/>
                <w:szCs w:val="20"/>
              </w:rPr>
            </w:pPr>
          </w:p>
        </w:tc>
        <w:tc>
          <w:tcPr>
            <w:tcW w:w="874" w:type="dxa"/>
          </w:tcPr>
          <w:p w14:paraId="5DA4097F" w14:textId="77777777" w:rsidR="008872CB" w:rsidRDefault="008872CB">
            <w:pPr>
              <w:rPr>
                <w:b/>
                <w:sz w:val="20"/>
                <w:szCs w:val="20"/>
              </w:rPr>
            </w:pPr>
          </w:p>
        </w:tc>
        <w:tc>
          <w:tcPr>
            <w:tcW w:w="3393" w:type="dxa"/>
          </w:tcPr>
          <w:p w14:paraId="790D2B9E" w14:textId="77777777" w:rsidR="008872CB" w:rsidRPr="009766EF" w:rsidRDefault="008872CB">
            <w:pPr>
              <w:rPr>
                <w:sz w:val="20"/>
                <w:szCs w:val="20"/>
              </w:rPr>
            </w:pPr>
          </w:p>
        </w:tc>
      </w:tr>
      <w:tr w:rsidR="008872CB" w14:paraId="0BD76726" w14:textId="77777777">
        <w:trPr>
          <w:jc w:val="center"/>
        </w:trPr>
        <w:tc>
          <w:tcPr>
            <w:tcW w:w="1089" w:type="dxa"/>
            <w:shd w:val="clear" w:color="auto" w:fill="FF0000"/>
          </w:tcPr>
          <w:p w14:paraId="42825E62" w14:textId="77777777" w:rsidR="008872CB" w:rsidRDefault="008872CB">
            <w:pPr>
              <w:jc w:val="right"/>
              <w:rPr>
                <w:sz w:val="20"/>
                <w:szCs w:val="20"/>
              </w:rPr>
            </w:pPr>
          </w:p>
        </w:tc>
        <w:tc>
          <w:tcPr>
            <w:tcW w:w="6633" w:type="dxa"/>
            <w:shd w:val="clear" w:color="auto" w:fill="FF0000"/>
          </w:tcPr>
          <w:p w14:paraId="1E6BBB0F" w14:textId="77777777" w:rsidR="008872CB" w:rsidRDefault="00337C9A">
            <w:pPr>
              <w:jc w:val="both"/>
              <w:rPr>
                <w:sz w:val="20"/>
                <w:szCs w:val="20"/>
              </w:rPr>
            </w:pPr>
            <w:r>
              <w:rPr>
                <w:sz w:val="20"/>
                <w:szCs w:val="20"/>
              </w:rPr>
              <w:t>the operator is registered by the relevant regulatory agency following compliance and inspection.  There exist documentation that the nursery is regularly audited by the relevant regulatory agencies.</w:t>
            </w:r>
          </w:p>
        </w:tc>
        <w:tc>
          <w:tcPr>
            <w:tcW w:w="961" w:type="dxa"/>
            <w:shd w:val="clear" w:color="auto" w:fill="FF0000"/>
          </w:tcPr>
          <w:p w14:paraId="25F3DFAE" w14:textId="77777777" w:rsidR="008872CB" w:rsidRDefault="008872CB">
            <w:pPr>
              <w:rPr>
                <w:b/>
                <w:sz w:val="20"/>
                <w:szCs w:val="20"/>
              </w:rPr>
            </w:pPr>
          </w:p>
        </w:tc>
        <w:tc>
          <w:tcPr>
            <w:tcW w:w="874" w:type="dxa"/>
            <w:shd w:val="clear" w:color="auto" w:fill="FF0000"/>
          </w:tcPr>
          <w:p w14:paraId="17D8D6A7" w14:textId="77777777" w:rsidR="008872CB" w:rsidRDefault="00E36903">
            <w:pPr>
              <w:rPr>
                <w:b/>
                <w:sz w:val="20"/>
                <w:szCs w:val="20"/>
              </w:rPr>
            </w:pPr>
            <w:r>
              <w:rPr>
                <w:b/>
                <w:sz w:val="20"/>
                <w:szCs w:val="20"/>
              </w:rPr>
              <w:t>N/A</w:t>
            </w:r>
          </w:p>
        </w:tc>
        <w:tc>
          <w:tcPr>
            <w:tcW w:w="3393" w:type="dxa"/>
            <w:shd w:val="clear" w:color="auto" w:fill="FF0000"/>
          </w:tcPr>
          <w:p w14:paraId="74AF803C" w14:textId="77777777" w:rsidR="008872CB" w:rsidRPr="009766EF" w:rsidRDefault="009766EF">
            <w:pPr>
              <w:rPr>
                <w:sz w:val="20"/>
                <w:szCs w:val="20"/>
              </w:rPr>
            </w:pPr>
            <w:r w:rsidRPr="009766EF">
              <w:rPr>
                <w:sz w:val="20"/>
                <w:szCs w:val="20"/>
              </w:rPr>
              <w:t>No nurseries on site</w:t>
            </w:r>
          </w:p>
        </w:tc>
      </w:tr>
      <w:tr w:rsidR="008872CB" w14:paraId="4D51ECF3" w14:textId="77777777">
        <w:trPr>
          <w:jc w:val="center"/>
        </w:trPr>
        <w:tc>
          <w:tcPr>
            <w:tcW w:w="1089" w:type="dxa"/>
          </w:tcPr>
          <w:p w14:paraId="619CDF44" w14:textId="77777777" w:rsidR="008872CB" w:rsidRDefault="00337C9A">
            <w:pPr>
              <w:jc w:val="right"/>
              <w:rPr>
                <w:b/>
                <w:sz w:val="20"/>
                <w:szCs w:val="20"/>
              </w:rPr>
            </w:pPr>
            <w:r>
              <w:rPr>
                <w:b/>
                <w:sz w:val="20"/>
                <w:szCs w:val="20"/>
              </w:rPr>
              <w:t>12.4</w:t>
            </w:r>
          </w:p>
        </w:tc>
        <w:tc>
          <w:tcPr>
            <w:tcW w:w="6633" w:type="dxa"/>
          </w:tcPr>
          <w:p w14:paraId="5A2E11F6" w14:textId="77777777" w:rsidR="008872CB" w:rsidRDefault="00337C9A">
            <w:pPr>
              <w:jc w:val="both"/>
              <w:rPr>
                <w:b/>
                <w:sz w:val="20"/>
                <w:szCs w:val="20"/>
              </w:rPr>
            </w:pPr>
            <w:r>
              <w:rPr>
                <w:b/>
                <w:sz w:val="20"/>
                <w:szCs w:val="20"/>
              </w:rPr>
              <w:t>Ownership and transfer (applicable to growers, propagators and breeders)</w:t>
            </w:r>
          </w:p>
        </w:tc>
        <w:tc>
          <w:tcPr>
            <w:tcW w:w="961" w:type="dxa"/>
          </w:tcPr>
          <w:p w14:paraId="3473F78A" w14:textId="77777777" w:rsidR="008872CB" w:rsidRDefault="008872CB">
            <w:pPr>
              <w:rPr>
                <w:b/>
                <w:sz w:val="20"/>
                <w:szCs w:val="20"/>
              </w:rPr>
            </w:pPr>
          </w:p>
        </w:tc>
        <w:tc>
          <w:tcPr>
            <w:tcW w:w="874" w:type="dxa"/>
          </w:tcPr>
          <w:p w14:paraId="5FEC358F" w14:textId="77777777" w:rsidR="008872CB" w:rsidRDefault="008872CB">
            <w:pPr>
              <w:rPr>
                <w:b/>
                <w:sz w:val="20"/>
                <w:szCs w:val="20"/>
              </w:rPr>
            </w:pPr>
          </w:p>
        </w:tc>
        <w:tc>
          <w:tcPr>
            <w:tcW w:w="3393" w:type="dxa"/>
          </w:tcPr>
          <w:p w14:paraId="03CF9348" w14:textId="77777777" w:rsidR="008872CB" w:rsidRPr="009766EF" w:rsidRDefault="008872CB">
            <w:pPr>
              <w:rPr>
                <w:sz w:val="20"/>
                <w:szCs w:val="20"/>
              </w:rPr>
            </w:pPr>
          </w:p>
        </w:tc>
      </w:tr>
      <w:tr w:rsidR="008872CB" w14:paraId="00BF4D37" w14:textId="77777777">
        <w:trPr>
          <w:jc w:val="center"/>
        </w:trPr>
        <w:tc>
          <w:tcPr>
            <w:tcW w:w="1089" w:type="dxa"/>
            <w:shd w:val="clear" w:color="auto" w:fill="FF0000"/>
          </w:tcPr>
          <w:p w14:paraId="5AFBFE2B" w14:textId="77777777" w:rsidR="008872CB" w:rsidRDefault="00337C9A">
            <w:pPr>
              <w:jc w:val="right"/>
              <w:rPr>
                <w:sz w:val="20"/>
                <w:szCs w:val="20"/>
              </w:rPr>
            </w:pPr>
            <w:r>
              <w:rPr>
                <w:sz w:val="20"/>
                <w:szCs w:val="20"/>
              </w:rPr>
              <w:t>12.4.1</w:t>
            </w:r>
          </w:p>
        </w:tc>
        <w:tc>
          <w:tcPr>
            <w:tcW w:w="6633" w:type="dxa"/>
            <w:shd w:val="clear" w:color="auto" w:fill="FF0000"/>
          </w:tcPr>
          <w:p w14:paraId="105293F0" w14:textId="77777777" w:rsidR="008872CB" w:rsidRDefault="00337C9A">
            <w:pPr>
              <w:jc w:val="both"/>
              <w:rPr>
                <w:sz w:val="20"/>
                <w:szCs w:val="20"/>
              </w:rPr>
            </w:pPr>
            <w:r>
              <w:rPr>
                <w:sz w:val="20"/>
                <w:szCs w:val="20"/>
              </w:rPr>
              <w:t xml:space="preserve">Advertisement for a variety for sale   </w:t>
            </w:r>
            <w:r w:rsidR="00C95457">
              <w:rPr>
                <w:sz w:val="20"/>
                <w:szCs w:val="20"/>
              </w:rPr>
              <w:t>specifies the</w:t>
            </w:r>
            <w:r>
              <w:rPr>
                <w:sz w:val="20"/>
                <w:szCs w:val="20"/>
              </w:rPr>
              <w:t xml:space="preserve"> license number allocated to the license holder by the regulatory agency.</w:t>
            </w:r>
          </w:p>
        </w:tc>
        <w:tc>
          <w:tcPr>
            <w:tcW w:w="961" w:type="dxa"/>
            <w:shd w:val="clear" w:color="auto" w:fill="FF0000"/>
          </w:tcPr>
          <w:p w14:paraId="4B020945" w14:textId="77777777" w:rsidR="008872CB" w:rsidRDefault="008872CB">
            <w:pPr>
              <w:rPr>
                <w:b/>
                <w:sz w:val="20"/>
                <w:szCs w:val="20"/>
              </w:rPr>
            </w:pPr>
          </w:p>
        </w:tc>
        <w:tc>
          <w:tcPr>
            <w:tcW w:w="874" w:type="dxa"/>
            <w:shd w:val="clear" w:color="auto" w:fill="FF0000"/>
          </w:tcPr>
          <w:p w14:paraId="282A86EA" w14:textId="77777777" w:rsidR="008872CB" w:rsidRDefault="00B12499">
            <w:pPr>
              <w:rPr>
                <w:b/>
                <w:sz w:val="20"/>
                <w:szCs w:val="20"/>
              </w:rPr>
            </w:pPr>
            <w:r>
              <w:rPr>
                <w:b/>
                <w:sz w:val="20"/>
                <w:szCs w:val="20"/>
              </w:rPr>
              <w:t>N/A</w:t>
            </w:r>
          </w:p>
        </w:tc>
        <w:tc>
          <w:tcPr>
            <w:tcW w:w="3393" w:type="dxa"/>
            <w:shd w:val="clear" w:color="auto" w:fill="FF0000"/>
          </w:tcPr>
          <w:p w14:paraId="0286999A" w14:textId="77777777" w:rsidR="008872CB" w:rsidRPr="009766EF" w:rsidRDefault="009766EF">
            <w:pPr>
              <w:rPr>
                <w:sz w:val="20"/>
                <w:szCs w:val="20"/>
              </w:rPr>
            </w:pPr>
            <w:r w:rsidRPr="009766EF">
              <w:rPr>
                <w:sz w:val="20"/>
                <w:szCs w:val="20"/>
              </w:rPr>
              <w:t>Not done on site</w:t>
            </w:r>
          </w:p>
        </w:tc>
      </w:tr>
      <w:tr w:rsidR="009766EF" w14:paraId="45806A33" w14:textId="77777777">
        <w:trPr>
          <w:jc w:val="center"/>
        </w:trPr>
        <w:tc>
          <w:tcPr>
            <w:tcW w:w="1089" w:type="dxa"/>
            <w:shd w:val="clear" w:color="auto" w:fill="FFFF00"/>
          </w:tcPr>
          <w:p w14:paraId="4601E729" w14:textId="77777777" w:rsidR="009766EF" w:rsidRDefault="009766EF" w:rsidP="009766EF">
            <w:pPr>
              <w:jc w:val="right"/>
              <w:rPr>
                <w:sz w:val="20"/>
                <w:szCs w:val="20"/>
              </w:rPr>
            </w:pPr>
            <w:r>
              <w:rPr>
                <w:sz w:val="20"/>
                <w:szCs w:val="20"/>
              </w:rPr>
              <w:t>12.4.2</w:t>
            </w:r>
          </w:p>
        </w:tc>
        <w:tc>
          <w:tcPr>
            <w:tcW w:w="6633" w:type="dxa"/>
            <w:shd w:val="clear" w:color="auto" w:fill="FFFF00"/>
          </w:tcPr>
          <w:p w14:paraId="520DF8DD" w14:textId="77777777" w:rsidR="009766EF" w:rsidRDefault="009766EF" w:rsidP="009766EF">
            <w:pPr>
              <w:jc w:val="both"/>
              <w:rPr>
                <w:sz w:val="20"/>
                <w:szCs w:val="20"/>
              </w:rPr>
            </w:pPr>
            <w:r>
              <w:rPr>
                <w:sz w:val="20"/>
                <w:szCs w:val="20"/>
              </w:rPr>
              <w:t xml:space="preserve">There exist a quality management system to assure that the plants offered for sales are of quality, health and free from pests and diseases and transfer document issued by an </w:t>
            </w:r>
            <w:proofErr w:type="spellStart"/>
            <w:r>
              <w:rPr>
                <w:sz w:val="20"/>
                <w:szCs w:val="20"/>
              </w:rPr>
              <w:t>authorised</w:t>
            </w:r>
            <w:proofErr w:type="spellEnd"/>
            <w:r>
              <w:rPr>
                <w:sz w:val="20"/>
                <w:szCs w:val="20"/>
              </w:rPr>
              <w:t xml:space="preserve"> person.</w:t>
            </w:r>
          </w:p>
        </w:tc>
        <w:tc>
          <w:tcPr>
            <w:tcW w:w="961" w:type="dxa"/>
            <w:shd w:val="clear" w:color="auto" w:fill="FFFF00"/>
          </w:tcPr>
          <w:p w14:paraId="7D110F5F" w14:textId="77777777" w:rsidR="009766EF" w:rsidRDefault="009766EF" w:rsidP="009766EF">
            <w:pPr>
              <w:rPr>
                <w:b/>
                <w:sz w:val="20"/>
                <w:szCs w:val="20"/>
              </w:rPr>
            </w:pPr>
          </w:p>
        </w:tc>
        <w:tc>
          <w:tcPr>
            <w:tcW w:w="874" w:type="dxa"/>
            <w:shd w:val="clear" w:color="auto" w:fill="FFFF00"/>
          </w:tcPr>
          <w:p w14:paraId="1287AE98" w14:textId="77777777" w:rsidR="009766EF" w:rsidRDefault="009766EF" w:rsidP="009766EF">
            <w:r w:rsidRPr="00521340">
              <w:rPr>
                <w:b/>
                <w:sz w:val="20"/>
                <w:szCs w:val="20"/>
              </w:rPr>
              <w:t>N/A</w:t>
            </w:r>
          </w:p>
        </w:tc>
        <w:tc>
          <w:tcPr>
            <w:tcW w:w="3393" w:type="dxa"/>
            <w:shd w:val="clear" w:color="auto" w:fill="FFFF00"/>
          </w:tcPr>
          <w:p w14:paraId="7A41B317" w14:textId="77777777" w:rsidR="009766EF" w:rsidRPr="009766EF" w:rsidRDefault="009766EF" w:rsidP="009766EF">
            <w:r w:rsidRPr="009766EF">
              <w:t>No nurseries on site</w:t>
            </w:r>
          </w:p>
        </w:tc>
      </w:tr>
      <w:tr w:rsidR="009766EF" w14:paraId="62E32740" w14:textId="77777777">
        <w:trPr>
          <w:jc w:val="center"/>
        </w:trPr>
        <w:tc>
          <w:tcPr>
            <w:tcW w:w="1089" w:type="dxa"/>
            <w:shd w:val="clear" w:color="auto" w:fill="FFFF00"/>
          </w:tcPr>
          <w:p w14:paraId="6A76EF48" w14:textId="77777777" w:rsidR="009766EF" w:rsidRDefault="009766EF" w:rsidP="009766EF">
            <w:pPr>
              <w:jc w:val="right"/>
              <w:rPr>
                <w:sz w:val="20"/>
                <w:szCs w:val="20"/>
              </w:rPr>
            </w:pPr>
            <w:r>
              <w:rPr>
                <w:sz w:val="20"/>
                <w:szCs w:val="20"/>
              </w:rPr>
              <w:t>12.4.3</w:t>
            </w:r>
          </w:p>
        </w:tc>
        <w:tc>
          <w:tcPr>
            <w:tcW w:w="6633" w:type="dxa"/>
            <w:shd w:val="clear" w:color="auto" w:fill="FFFF00"/>
          </w:tcPr>
          <w:p w14:paraId="6FC6854E" w14:textId="77777777" w:rsidR="009766EF" w:rsidRDefault="009766EF" w:rsidP="009766EF">
            <w:pPr>
              <w:jc w:val="both"/>
              <w:rPr>
                <w:sz w:val="20"/>
                <w:szCs w:val="20"/>
              </w:rPr>
            </w:pPr>
            <w:r>
              <w:rPr>
                <w:sz w:val="20"/>
                <w:szCs w:val="20"/>
              </w:rPr>
              <w:t>The authorized person must be competent and qualified to carry out quality assurance and inspection</w:t>
            </w:r>
          </w:p>
        </w:tc>
        <w:tc>
          <w:tcPr>
            <w:tcW w:w="961" w:type="dxa"/>
            <w:shd w:val="clear" w:color="auto" w:fill="FFFF00"/>
          </w:tcPr>
          <w:p w14:paraId="2DF4ED9C" w14:textId="77777777" w:rsidR="009766EF" w:rsidRDefault="009766EF" w:rsidP="009766EF">
            <w:pPr>
              <w:rPr>
                <w:b/>
                <w:sz w:val="20"/>
                <w:szCs w:val="20"/>
              </w:rPr>
            </w:pPr>
          </w:p>
        </w:tc>
        <w:tc>
          <w:tcPr>
            <w:tcW w:w="874" w:type="dxa"/>
            <w:shd w:val="clear" w:color="auto" w:fill="FFFF00"/>
          </w:tcPr>
          <w:p w14:paraId="284C3F48" w14:textId="77777777" w:rsidR="009766EF" w:rsidRDefault="009766EF" w:rsidP="009766EF">
            <w:r w:rsidRPr="00521340">
              <w:rPr>
                <w:b/>
                <w:sz w:val="20"/>
                <w:szCs w:val="20"/>
              </w:rPr>
              <w:t>N/A</w:t>
            </w:r>
          </w:p>
        </w:tc>
        <w:tc>
          <w:tcPr>
            <w:tcW w:w="3393" w:type="dxa"/>
            <w:shd w:val="clear" w:color="auto" w:fill="FFFF00"/>
          </w:tcPr>
          <w:p w14:paraId="10247D2F" w14:textId="77777777" w:rsidR="009766EF" w:rsidRPr="009766EF" w:rsidRDefault="009766EF" w:rsidP="009766EF">
            <w:r w:rsidRPr="009766EF">
              <w:t>No nurseries on site</w:t>
            </w:r>
          </w:p>
        </w:tc>
      </w:tr>
      <w:tr w:rsidR="009766EF" w14:paraId="3443F6A5" w14:textId="77777777">
        <w:trPr>
          <w:jc w:val="center"/>
        </w:trPr>
        <w:tc>
          <w:tcPr>
            <w:tcW w:w="1089" w:type="dxa"/>
            <w:shd w:val="clear" w:color="auto" w:fill="FFFF00"/>
          </w:tcPr>
          <w:p w14:paraId="3F659E6A" w14:textId="77777777" w:rsidR="009766EF" w:rsidRDefault="009766EF" w:rsidP="009766EF">
            <w:pPr>
              <w:jc w:val="right"/>
              <w:rPr>
                <w:sz w:val="20"/>
                <w:szCs w:val="20"/>
              </w:rPr>
            </w:pPr>
            <w:r>
              <w:rPr>
                <w:sz w:val="20"/>
                <w:szCs w:val="20"/>
              </w:rPr>
              <w:t>12.4.4</w:t>
            </w:r>
          </w:p>
        </w:tc>
        <w:tc>
          <w:tcPr>
            <w:tcW w:w="6633" w:type="dxa"/>
            <w:shd w:val="clear" w:color="auto" w:fill="FFFF00"/>
          </w:tcPr>
          <w:p w14:paraId="387B0C05" w14:textId="77777777" w:rsidR="009766EF" w:rsidRDefault="009766EF" w:rsidP="009766EF">
            <w:pPr>
              <w:jc w:val="both"/>
              <w:rPr>
                <w:sz w:val="20"/>
                <w:szCs w:val="20"/>
              </w:rPr>
            </w:pPr>
            <w:r>
              <w:rPr>
                <w:sz w:val="20"/>
                <w:szCs w:val="20"/>
              </w:rPr>
              <w:t xml:space="preserve">All  plants sold  are accompanied by written notice to the receiver covering  of the following </w:t>
            </w:r>
          </w:p>
          <w:p w14:paraId="6388E88B" w14:textId="77777777" w:rsidR="009766EF" w:rsidRDefault="009766EF" w:rsidP="009766EF">
            <w:pPr>
              <w:numPr>
                <w:ilvl w:val="0"/>
                <w:numId w:val="24"/>
              </w:numPr>
              <w:pBdr>
                <w:top w:val="nil"/>
                <w:left w:val="nil"/>
                <w:bottom w:val="nil"/>
                <w:right w:val="nil"/>
                <w:between w:val="nil"/>
              </w:pBdr>
              <w:jc w:val="both"/>
              <w:rPr>
                <w:color w:val="000000"/>
                <w:sz w:val="20"/>
                <w:szCs w:val="20"/>
              </w:rPr>
            </w:pPr>
            <w:r>
              <w:rPr>
                <w:color w:val="000000"/>
                <w:sz w:val="20"/>
                <w:szCs w:val="20"/>
              </w:rPr>
              <w:t>The number allocated to the permit by the relevant government agency,</w:t>
            </w:r>
          </w:p>
          <w:p w14:paraId="164DF657" w14:textId="77777777" w:rsidR="009766EF" w:rsidRDefault="009766EF" w:rsidP="009766EF">
            <w:pPr>
              <w:numPr>
                <w:ilvl w:val="0"/>
                <w:numId w:val="24"/>
              </w:numPr>
              <w:pBdr>
                <w:top w:val="nil"/>
                <w:left w:val="nil"/>
                <w:bottom w:val="nil"/>
                <w:right w:val="nil"/>
                <w:between w:val="nil"/>
              </w:pBdr>
              <w:jc w:val="both"/>
              <w:rPr>
                <w:color w:val="000000"/>
                <w:sz w:val="20"/>
                <w:szCs w:val="20"/>
              </w:rPr>
            </w:pPr>
            <w:r>
              <w:rPr>
                <w:color w:val="000000"/>
                <w:sz w:val="20"/>
                <w:szCs w:val="20"/>
              </w:rPr>
              <w:t>The common characteristics of the variety,</w:t>
            </w:r>
          </w:p>
          <w:p w14:paraId="47F012EA" w14:textId="77777777" w:rsidR="009766EF" w:rsidRDefault="009766EF" w:rsidP="009766EF">
            <w:pPr>
              <w:numPr>
                <w:ilvl w:val="0"/>
                <w:numId w:val="24"/>
              </w:numPr>
              <w:pBdr>
                <w:top w:val="nil"/>
                <w:left w:val="nil"/>
                <w:bottom w:val="nil"/>
                <w:right w:val="nil"/>
                <w:between w:val="nil"/>
              </w:pBdr>
              <w:jc w:val="both"/>
              <w:rPr>
                <w:color w:val="000000"/>
                <w:sz w:val="20"/>
                <w:szCs w:val="20"/>
              </w:rPr>
            </w:pPr>
            <w:r>
              <w:rPr>
                <w:color w:val="000000"/>
                <w:sz w:val="20"/>
                <w:szCs w:val="20"/>
              </w:rPr>
              <w:t>The standard of care appropriate for the variety,</w:t>
            </w:r>
          </w:p>
          <w:p w14:paraId="60127465" w14:textId="77777777" w:rsidR="009766EF" w:rsidRDefault="009766EF" w:rsidP="009766EF">
            <w:pPr>
              <w:numPr>
                <w:ilvl w:val="0"/>
                <w:numId w:val="24"/>
              </w:numPr>
              <w:pBdr>
                <w:top w:val="nil"/>
                <w:left w:val="nil"/>
                <w:bottom w:val="nil"/>
                <w:right w:val="nil"/>
                <w:between w:val="nil"/>
              </w:pBdr>
              <w:jc w:val="both"/>
              <w:rPr>
                <w:color w:val="000000"/>
                <w:sz w:val="20"/>
                <w:szCs w:val="20"/>
              </w:rPr>
            </w:pPr>
            <w:r>
              <w:rPr>
                <w:color w:val="000000"/>
                <w:sz w:val="20"/>
                <w:szCs w:val="20"/>
              </w:rPr>
              <w:t>Information on any known condition of the variety that might affect its future development should be disclosed to a prospective purchaser prior to sale.</w:t>
            </w:r>
          </w:p>
        </w:tc>
        <w:tc>
          <w:tcPr>
            <w:tcW w:w="961" w:type="dxa"/>
            <w:shd w:val="clear" w:color="auto" w:fill="FFFF00"/>
          </w:tcPr>
          <w:p w14:paraId="3F083B48" w14:textId="77777777" w:rsidR="009766EF" w:rsidRDefault="009766EF" w:rsidP="009766EF">
            <w:pPr>
              <w:rPr>
                <w:b/>
                <w:sz w:val="20"/>
                <w:szCs w:val="20"/>
              </w:rPr>
            </w:pPr>
          </w:p>
        </w:tc>
        <w:tc>
          <w:tcPr>
            <w:tcW w:w="874" w:type="dxa"/>
            <w:shd w:val="clear" w:color="auto" w:fill="FFFF00"/>
          </w:tcPr>
          <w:p w14:paraId="39D704E9" w14:textId="77777777" w:rsidR="009766EF" w:rsidRDefault="009766EF" w:rsidP="009766EF">
            <w:r w:rsidRPr="00521340">
              <w:rPr>
                <w:b/>
                <w:sz w:val="20"/>
                <w:szCs w:val="20"/>
              </w:rPr>
              <w:t>N/A</w:t>
            </w:r>
          </w:p>
        </w:tc>
        <w:tc>
          <w:tcPr>
            <w:tcW w:w="3393" w:type="dxa"/>
            <w:shd w:val="clear" w:color="auto" w:fill="FFFF00"/>
          </w:tcPr>
          <w:p w14:paraId="08E42AA0" w14:textId="77777777" w:rsidR="009766EF" w:rsidRPr="009766EF" w:rsidRDefault="009766EF" w:rsidP="009766EF">
            <w:r w:rsidRPr="009766EF">
              <w:t>No nurseries on site</w:t>
            </w:r>
          </w:p>
        </w:tc>
      </w:tr>
      <w:tr w:rsidR="008872CB" w14:paraId="5DC31CCD" w14:textId="77777777">
        <w:trPr>
          <w:jc w:val="center"/>
        </w:trPr>
        <w:tc>
          <w:tcPr>
            <w:tcW w:w="1089" w:type="dxa"/>
            <w:shd w:val="clear" w:color="auto" w:fill="FF0000"/>
          </w:tcPr>
          <w:p w14:paraId="2E59EC76" w14:textId="77777777" w:rsidR="008872CB" w:rsidRDefault="00337C9A">
            <w:pPr>
              <w:jc w:val="right"/>
              <w:rPr>
                <w:sz w:val="20"/>
                <w:szCs w:val="20"/>
              </w:rPr>
            </w:pPr>
            <w:r>
              <w:rPr>
                <w:sz w:val="20"/>
                <w:szCs w:val="20"/>
              </w:rPr>
              <w:t>12.4.5</w:t>
            </w:r>
          </w:p>
        </w:tc>
        <w:tc>
          <w:tcPr>
            <w:tcW w:w="6633" w:type="dxa"/>
            <w:shd w:val="clear" w:color="auto" w:fill="FF0000"/>
          </w:tcPr>
          <w:p w14:paraId="4AD14083" w14:textId="77777777" w:rsidR="008872CB" w:rsidRDefault="00F11DFC">
            <w:pPr>
              <w:jc w:val="both"/>
              <w:rPr>
                <w:sz w:val="20"/>
                <w:szCs w:val="20"/>
              </w:rPr>
            </w:pPr>
            <w:r>
              <w:rPr>
                <w:sz w:val="20"/>
                <w:szCs w:val="20"/>
              </w:rPr>
              <w:t xml:space="preserve">The </w:t>
            </w:r>
            <w:proofErr w:type="spellStart"/>
            <w:r>
              <w:rPr>
                <w:sz w:val="20"/>
                <w:szCs w:val="20"/>
              </w:rPr>
              <w:t>operator</w:t>
            </w:r>
            <w:r w:rsidR="00337C9A">
              <w:rPr>
                <w:sz w:val="20"/>
                <w:szCs w:val="20"/>
              </w:rPr>
              <w:t>provides</w:t>
            </w:r>
            <w:proofErr w:type="spellEnd"/>
            <w:r w:rsidR="00337C9A">
              <w:rPr>
                <w:sz w:val="20"/>
                <w:szCs w:val="20"/>
              </w:rPr>
              <w:t xml:space="preserve"> their guarantee policies to prospective buyers that includes plant health assurance in compliance to the Plant Protection Act, Cap 324 of the laws of Kenya and to the International Plant Protection Convention (IPPC).  The buyer-seller contracts provide for compensation terms and conditions on pest and disease/plant health problems traceable to the breeder materials.</w:t>
            </w:r>
          </w:p>
        </w:tc>
        <w:tc>
          <w:tcPr>
            <w:tcW w:w="961" w:type="dxa"/>
            <w:shd w:val="clear" w:color="auto" w:fill="FF0000"/>
          </w:tcPr>
          <w:p w14:paraId="58A4ACAB" w14:textId="77777777" w:rsidR="008872CB" w:rsidRDefault="008872CB">
            <w:pPr>
              <w:rPr>
                <w:b/>
                <w:sz w:val="20"/>
                <w:szCs w:val="20"/>
              </w:rPr>
            </w:pPr>
          </w:p>
        </w:tc>
        <w:tc>
          <w:tcPr>
            <w:tcW w:w="874" w:type="dxa"/>
            <w:shd w:val="clear" w:color="auto" w:fill="FF0000"/>
          </w:tcPr>
          <w:p w14:paraId="4080F61C" w14:textId="77777777" w:rsidR="008872CB" w:rsidRDefault="00F11DFC">
            <w:pPr>
              <w:rPr>
                <w:b/>
                <w:sz w:val="20"/>
                <w:szCs w:val="20"/>
              </w:rPr>
            </w:pPr>
            <w:r>
              <w:rPr>
                <w:b/>
                <w:sz w:val="20"/>
                <w:szCs w:val="20"/>
              </w:rPr>
              <w:t>N/A</w:t>
            </w:r>
          </w:p>
        </w:tc>
        <w:tc>
          <w:tcPr>
            <w:tcW w:w="3393" w:type="dxa"/>
            <w:shd w:val="clear" w:color="auto" w:fill="FF0000"/>
          </w:tcPr>
          <w:p w14:paraId="2E6E6FC8" w14:textId="77777777" w:rsidR="008872CB" w:rsidRPr="00692DE1" w:rsidRDefault="009766EF">
            <w:pPr>
              <w:rPr>
                <w:bCs/>
                <w:sz w:val="20"/>
                <w:szCs w:val="20"/>
              </w:rPr>
            </w:pPr>
            <w:r w:rsidRPr="00692DE1">
              <w:rPr>
                <w:bCs/>
                <w:sz w:val="20"/>
                <w:szCs w:val="20"/>
              </w:rPr>
              <w:t>No nurseries on site</w:t>
            </w:r>
          </w:p>
        </w:tc>
      </w:tr>
    </w:tbl>
    <w:p w14:paraId="2134D9D0" w14:textId="77777777" w:rsidR="008872CB" w:rsidRDefault="008872CB">
      <w:pPr>
        <w:rPr>
          <w:sz w:val="20"/>
          <w:szCs w:val="20"/>
        </w:rPr>
      </w:pPr>
    </w:p>
    <w:sectPr w:rsidR="008872CB">
      <w:footerReference w:type="default" r:id="rId8"/>
      <w:pgSz w:w="15840" w:h="12240"/>
      <w:pgMar w:top="540" w:right="1440" w:bottom="0" w:left="1440" w:header="360" w:footer="18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F1965" w14:textId="77777777" w:rsidR="00BA57CF" w:rsidRDefault="00BA57CF">
      <w:pPr>
        <w:spacing w:after="0" w:line="240" w:lineRule="auto"/>
      </w:pPr>
      <w:r>
        <w:separator/>
      </w:r>
    </w:p>
  </w:endnote>
  <w:endnote w:type="continuationSeparator" w:id="0">
    <w:p w14:paraId="3A717F1E" w14:textId="77777777" w:rsidR="00BA57CF" w:rsidRDefault="00BA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F2733" w14:textId="77777777" w:rsidR="007D02F5" w:rsidRDefault="007D02F5">
    <w:pPr>
      <w:tabs>
        <w:tab w:val="center" w:pos="4680"/>
        <w:tab w:val="right" w:pos="9360"/>
      </w:tabs>
      <w:spacing w:after="0" w:line="240" w:lineRule="auto"/>
      <w:rPr>
        <w:sz w:val="20"/>
        <w:szCs w:val="20"/>
      </w:rPr>
    </w:pPr>
  </w:p>
  <w:tbl>
    <w:tblPr>
      <w:tblW w:w="130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9"/>
      <w:gridCol w:w="2752"/>
      <w:gridCol w:w="4558"/>
    </w:tblGrid>
    <w:tr w:rsidR="007D02F5" w:rsidRPr="004D7893" w14:paraId="04AA426C" w14:textId="77777777" w:rsidTr="00D42FA6">
      <w:trPr>
        <w:trHeight w:val="157"/>
      </w:trPr>
      <w:tc>
        <w:tcPr>
          <w:tcW w:w="5699" w:type="dxa"/>
        </w:tcPr>
        <w:p w14:paraId="691F82ED" w14:textId="77777777" w:rsidR="007D02F5" w:rsidRPr="004D7893" w:rsidRDefault="007D02F5" w:rsidP="002F1F3A">
          <w:pPr>
            <w:spacing w:after="0"/>
            <w:rPr>
              <w:sz w:val="18"/>
            </w:rPr>
          </w:pPr>
          <w:r w:rsidRPr="004D7893">
            <w:rPr>
              <w:sz w:val="18"/>
            </w:rPr>
            <w:t>KS 1758</w:t>
          </w:r>
          <w:r>
            <w:rPr>
              <w:sz w:val="18"/>
            </w:rPr>
            <w:t xml:space="preserve"> Part 1 Checklist</w:t>
          </w:r>
        </w:p>
      </w:tc>
      <w:tc>
        <w:tcPr>
          <w:tcW w:w="2752" w:type="dxa"/>
        </w:tcPr>
        <w:p w14:paraId="78EEAF29" w14:textId="77777777" w:rsidR="007D02F5" w:rsidRPr="004D7893" w:rsidRDefault="007D02F5" w:rsidP="002F1F3A">
          <w:pPr>
            <w:spacing w:after="0"/>
            <w:rPr>
              <w:sz w:val="18"/>
            </w:rPr>
          </w:pPr>
          <w:r w:rsidRPr="004D7893">
            <w:rPr>
              <w:sz w:val="18"/>
            </w:rPr>
            <w:t>Revised: New</w:t>
          </w:r>
        </w:p>
      </w:tc>
      <w:tc>
        <w:tcPr>
          <w:tcW w:w="4558" w:type="dxa"/>
        </w:tcPr>
        <w:p w14:paraId="77C2BBC4" w14:textId="77777777" w:rsidR="007D02F5" w:rsidRPr="004D7893" w:rsidRDefault="007D02F5" w:rsidP="002F1F3A">
          <w:pPr>
            <w:spacing w:after="0"/>
            <w:rPr>
              <w:sz w:val="18"/>
            </w:rPr>
          </w:pPr>
          <w:r w:rsidRPr="004D7893">
            <w:rPr>
              <w:sz w:val="18"/>
            </w:rPr>
            <w:t xml:space="preserve">Approved by: </w:t>
          </w:r>
          <w:r w:rsidRPr="004D7893">
            <w:rPr>
              <w:b/>
              <w:sz w:val="18"/>
            </w:rPr>
            <w:t>Technical Committee</w:t>
          </w:r>
          <w:r w:rsidRPr="004D7893">
            <w:rPr>
              <w:sz w:val="18"/>
            </w:rPr>
            <w:t xml:space="preserve"> </w:t>
          </w:r>
        </w:p>
      </w:tc>
    </w:tr>
    <w:tr w:rsidR="007D02F5" w:rsidRPr="004D7893" w14:paraId="14AFDEC5" w14:textId="77777777" w:rsidTr="00D42FA6">
      <w:trPr>
        <w:trHeight w:val="157"/>
      </w:trPr>
      <w:tc>
        <w:tcPr>
          <w:tcW w:w="5699" w:type="dxa"/>
        </w:tcPr>
        <w:p w14:paraId="12C2D239" w14:textId="77777777" w:rsidR="007D02F5" w:rsidRPr="004D7893" w:rsidRDefault="007D02F5" w:rsidP="002F1F3A">
          <w:pPr>
            <w:spacing w:after="0"/>
            <w:rPr>
              <w:sz w:val="18"/>
            </w:rPr>
          </w:pPr>
          <w:bookmarkStart w:id="1" w:name="_Hlk10125207"/>
          <w:r w:rsidRPr="004D7893">
            <w:rPr>
              <w:sz w:val="18"/>
            </w:rPr>
            <w:t xml:space="preserve">Issued: </w:t>
          </w:r>
          <w:r w:rsidRPr="004D7893">
            <w:rPr>
              <w:b/>
              <w:sz w:val="18"/>
            </w:rPr>
            <w:t>June 2019</w:t>
          </w:r>
          <w:r w:rsidRPr="004D7893">
            <w:rPr>
              <w:sz w:val="18"/>
            </w:rPr>
            <w:t xml:space="preserve"> Version: </w:t>
          </w:r>
          <w:r w:rsidRPr="004D7893">
            <w:rPr>
              <w:b/>
              <w:sz w:val="18"/>
            </w:rPr>
            <w:t>2019-01</w:t>
          </w:r>
          <w:bookmarkEnd w:id="1"/>
        </w:p>
      </w:tc>
      <w:tc>
        <w:tcPr>
          <w:tcW w:w="2752" w:type="dxa"/>
        </w:tcPr>
        <w:p w14:paraId="570795E5" w14:textId="77777777" w:rsidR="007D02F5" w:rsidRPr="004D7893" w:rsidRDefault="007D02F5" w:rsidP="002F1F3A">
          <w:pPr>
            <w:spacing w:after="0"/>
            <w:rPr>
              <w:sz w:val="18"/>
            </w:rPr>
          </w:pPr>
          <w:r w:rsidRPr="004D7893">
            <w:rPr>
              <w:sz w:val="18"/>
            </w:rPr>
            <w:t>Reason: N/A</w:t>
          </w:r>
        </w:p>
      </w:tc>
      <w:tc>
        <w:tcPr>
          <w:tcW w:w="4558" w:type="dxa"/>
        </w:tcPr>
        <w:p w14:paraId="590E4D14" w14:textId="77777777" w:rsidR="007D02F5" w:rsidRPr="004D7893" w:rsidRDefault="007D02F5" w:rsidP="002F1F3A">
          <w:pPr>
            <w:spacing w:after="0"/>
            <w:rPr>
              <w:sz w:val="18"/>
            </w:rPr>
          </w:pPr>
          <w:r w:rsidRPr="004D7893">
            <w:rPr>
              <w:sz w:val="18"/>
            </w:rPr>
            <w:t xml:space="preserve">Page </w:t>
          </w:r>
          <w:r w:rsidRPr="004D7893">
            <w:rPr>
              <w:b/>
              <w:sz w:val="18"/>
            </w:rPr>
            <w:fldChar w:fldCharType="begin"/>
          </w:r>
          <w:r w:rsidRPr="004D7893">
            <w:rPr>
              <w:b/>
              <w:sz w:val="18"/>
            </w:rPr>
            <w:instrText>PAGE</w:instrText>
          </w:r>
          <w:r w:rsidRPr="004D7893">
            <w:rPr>
              <w:b/>
              <w:sz w:val="18"/>
            </w:rPr>
            <w:fldChar w:fldCharType="separate"/>
          </w:r>
          <w:r w:rsidR="00E82320">
            <w:rPr>
              <w:b/>
              <w:noProof/>
              <w:sz w:val="18"/>
            </w:rPr>
            <w:t>30</w:t>
          </w:r>
          <w:r w:rsidRPr="004D7893">
            <w:rPr>
              <w:b/>
              <w:sz w:val="18"/>
            </w:rPr>
            <w:fldChar w:fldCharType="end"/>
          </w:r>
          <w:r w:rsidRPr="004D7893">
            <w:rPr>
              <w:b/>
              <w:sz w:val="18"/>
            </w:rPr>
            <w:t xml:space="preserve"> </w:t>
          </w:r>
          <w:r w:rsidRPr="004D7893">
            <w:rPr>
              <w:sz w:val="18"/>
            </w:rPr>
            <w:t xml:space="preserve">of </w:t>
          </w:r>
          <w:r w:rsidRPr="004D7893">
            <w:rPr>
              <w:b/>
              <w:sz w:val="18"/>
            </w:rPr>
            <w:fldChar w:fldCharType="begin"/>
          </w:r>
          <w:r w:rsidRPr="004D7893">
            <w:rPr>
              <w:b/>
              <w:sz w:val="18"/>
            </w:rPr>
            <w:instrText>NUMPAGES</w:instrText>
          </w:r>
          <w:r w:rsidRPr="004D7893">
            <w:rPr>
              <w:b/>
              <w:sz w:val="18"/>
            </w:rPr>
            <w:fldChar w:fldCharType="separate"/>
          </w:r>
          <w:r w:rsidR="00E82320">
            <w:rPr>
              <w:b/>
              <w:noProof/>
              <w:sz w:val="18"/>
            </w:rPr>
            <w:t>51</w:t>
          </w:r>
          <w:r w:rsidRPr="004D7893">
            <w:rPr>
              <w:b/>
              <w:sz w:val="18"/>
            </w:rPr>
            <w:fldChar w:fldCharType="end"/>
          </w:r>
        </w:p>
      </w:tc>
    </w:tr>
  </w:tbl>
  <w:p w14:paraId="3A01F1A0" w14:textId="77777777" w:rsidR="007D02F5" w:rsidRDefault="007D02F5">
    <w:pPr>
      <w:tabs>
        <w:tab w:val="center" w:pos="4680"/>
        <w:tab w:val="right" w:pos="9360"/>
      </w:tabs>
      <w:spacing w:after="0" w:line="240" w:lineRule="auto"/>
      <w:rPr>
        <w:sz w:val="20"/>
        <w:szCs w:val="20"/>
      </w:rPr>
    </w:pPr>
  </w:p>
  <w:p w14:paraId="779F5A98" w14:textId="77777777" w:rsidR="007D02F5" w:rsidRDefault="007D02F5">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D42D9" w14:textId="77777777" w:rsidR="00BA57CF" w:rsidRDefault="00BA57CF">
      <w:pPr>
        <w:spacing w:after="0" w:line="240" w:lineRule="auto"/>
      </w:pPr>
      <w:r>
        <w:separator/>
      </w:r>
    </w:p>
  </w:footnote>
  <w:footnote w:type="continuationSeparator" w:id="0">
    <w:p w14:paraId="1DCB0E9B" w14:textId="77777777" w:rsidR="00BA57CF" w:rsidRDefault="00BA57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A8A"/>
    <w:multiLevelType w:val="multilevel"/>
    <w:tmpl w:val="DC64A1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91100B"/>
    <w:multiLevelType w:val="hybridMultilevel"/>
    <w:tmpl w:val="5A8AF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B66E8"/>
    <w:multiLevelType w:val="hybridMultilevel"/>
    <w:tmpl w:val="35126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32562D"/>
    <w:multiLevelType w:val="multilevel"/>
    <w:tmpl w:val="7F06A1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B20B8E"/>
    <w:multiLevelType w:val="multilevel"/>
    <w:tmpl w:val="F4B8C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47722F"/>
    <w:multiLevelType w:val="multilevel"/>
    <w:tmpl w:val="8DCE98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C83306"/>
    <w:multiLevelType w:val="multilevel"/>
    <w:tmpl w:val="469401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1B52DF"/>
    <w:multiLevelType w:val="hybridMultilevel"/>
    <w:tmpl w:val="FE162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06685F"/>
    <w:multiLevelType w:val="multilevel"/>
    <w:tmpl w:val="B03682F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74708B2"/>
    <w:multiLevelType w:val="multilevel"/>
    <w:tmpl w:val="70F627C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8B608BD"/>
    <w:multiLevelType w:val="multilevel"/>
    <w:tmpl w:val="EAB0F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BC7E4D"/>
    <w:multiLevelType w:val="multilevel"/>
    <w:tmpl w:val="59C2DE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D8213A1"/>
    <w:multiLevelType w:val="multilevel"/>
    <w:tmpl w:val="51D27BF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1EC72F3"/>
    <w:multiLevelType w:val="multilevel"/>
    <w:tmpl w:val="528AE1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0A6CAD"/>
    <w:multiLevelType w:val="multilevel"/>
    <w:tmpl w:val="0A5A9EB8"/>
    <w:lvl w:ilvl="0">
      <w:start w:val="1"/>
      <w:numFmt w:val="decimal"/>
      <w:lvlText w:val="%1."/>
      <w:lvlJc w:val="left"/>
      <w:pPr>
        <w:ind w:left="360" w:hanging="360"/>
      </w:pPr>
      <w:rPr>
        <w:b/>
      </w:rPr>
    </w:lvl>
    <w:lvl w:ilvl="1">
      <w:start w:val="1"/>
      <w:numFmt w:val="lowerLetter"/>
      <w:lvlText w:val="%2."/>
      <w:lvlJc w:val="left"/>
      <w:pPr>
        <w:ind w:left="1080" w:hanging="360"/>
      </w:pPr>
      <w:rPr>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A963A65"/>
    <w:multiLevelType w:val="multilevel"/>
    <w:tmpl w:val="FB603C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9A588F"/>
    <w:multiLevelType w:val="multilevel"/>
    <w:tmpl w:val="6C52F84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05146A"/>
    <w:multiLevelType w:val="multilevel"/>
    <w:tmpl w:val="930CCC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92D10E8"/>
    <w:multiLevelType w:val="multilevel"/>
    <w:tmpl w:val="8DD22EEE"/>
    <w:lvl w:ilvl="0">
      <w:start w:val="1"/>
      <w:numFmt w:val="upperRoman"/>
      <w:lvlText w:val="%1."/>
      <w:lvlJc w:val="right"/>
      <w:pPr>
        <w:ind w:left="720" w:hanging="360"/>
      </w:pPr>
      <w:rPr>
        <w:b/>
        <w:color w:val="000000"/>
      </w:rPr>
    </w:lvl>
    <w:lvl w:ilvl="1">
      <w:start w:val="14"/>
      <w:numFmt w:val="upperLetter"/>
      <w:lvlText w:val="%2."/>
      <w:lvlJc w:val="left"/>
      <w:pPr>
        <w:ind w:left="1440" w:hanging="360"/>
      </w:pPr>
      <w:rPr>
        <w:color w:val="000000"/>
      </w:rPr>
    </w:lvl>
    <w:lvl w:ilvl="2">
      <w:start w:val="1"/>
      <w:numFmt w:val="decimal"/>
      <w:lvlText w:val="%3."/>
      <w:lvlJc w:val="left"/>
      <w:pPr>
        <w:ind w:left="2160" w:hanging="18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Letter"/>
      <w:lvlText w:val="(%6)"/>
      <w:lvlJc w:val="left"/>
      <w:pPr>
        <w:ind w:left="4320" w:hanging="180"/>
      </w:pPr>
    </w:lvl>
    <w:lvl w:ilvl="6">
      <w:start w:val="1"/>
      <w:numFmt w:val="lowerRoman"/>
      <w:lvlText w:val="(%7)"/>
      <w:lvlJc w:val="righ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CC60FF"/>
    <w:multiLevelType w:val="multilevel"/>
    <w:tmpl w:val="CB6691B0"/>
    <w:lvl w:ilvl="0">
      <w:start w:val="1"/>
      <w:numFmt w:val="lowerLetter"/>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50BD3346"/>
    <w:multiLevelType w:val="multilevel"/>
    <w:tmpl w:val="9E969266"/>
    <w:lvl w:ilvl="0">
      <w:start w:val="1"/>
      <w:numFmt w:val="lowerLetter"/>
      <w:lvlText w:val="%1)"/>
      <w:lvlJc w:val="left"/>
      <w:pPr>
        <w:ind w:left="63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1" w15:restartNumberingAfterBreak="0">
    <w:nsid w:val="548E034A"/>
    <w:multiLevelType w:val="multilevel"/>
    <w:tmpl w:val="D00015D8"/>
    <w:lvl w:ilvl="0">
      <w:start w:val="1"/>
      <w:numFmt w:val="lowerLetter"/>
      <w:lvlText w:val="%1."/>
      <w:lvlJc w:val="left"/>
      <w:pPr>
        <w:ind w:left="720" w:hanging="360"/>
      </w:pPr>
      <w:rPr>
        <w:b/>
        <w:color w:val="000000"/>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22" w15:restartNumberingAfterBreak="0">
    <w:nsid w:val="55E912C2"/>
    <w:multiLevelType w:val="multilevel"/>
    <w:tmpl w:val="8D34704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062169"/>
    <w:multiLevelType w:val="multilevel"/>
    <w:tmpl w:val="BF50E5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BC41EE0"/>
    <w:multiLevelType w:val="multilevel"/>
    <w:tmpl w:val="5C42E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26F53F4"/>
    <w:multiLevelType w:val="multilevel"/>
    <w:tmpl w:val="E52422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54B0C0E"/>
    <w:multiLevelType w:val="multilevel"/>
    <w:tmpl w:val="5EEAC3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C9057B"/>
    <w:multiLevelType w:val="multilevel"/>
    <w:tmpl w:val="F17822F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43697430">
    <w:abstractNumId w:val="14"/>
  </w:num>
  <w:num w:numId="2" w16cid:durableId="1126029">
    <w:abstractNumId w:val="21"/>
  </w:num>
  <w:num w:numId="3" w16cid:durableId="176038652">
    <w:abstractNumId w:val="13"/>
  </w:num>
  <w:num w:numId="4" w16cid:durableId="870798545">
    <w:abstractNumId w:val="22"/>
  </w:num>
  <w:num w:numId="5" w16cid:durableId="1836993276">
    <w:abstractNumId w:val="6"/>
  </w:num>
  <w:num w:numId="6" w16cid:durableId="1463188026">
    <w:abstractNumId w:val="12"/>
  </w:num>
  <w:num w:numId="7" w16cid:durableId="912355096">
    <w:abstractNumId w:val="16"/>
  </w:num>
  <w:num w:numId="8" w16cid:durableId="190342727">
    <w:abstractNumId w:val="8"/>
  </w:num>
  <w:num w:numId="9" w16cid:durableId="120391829">
    <w:abstractNumId w:val="18"/>
  </w:num>
  <w:num w:numId="10" w16cid:durableId="1823892407">
    <w:abstractNumId w:val="25"/>
  </w:num>
  <w:num w:numId="11" w16cid:durableId="862934166">
    <w:abstractNumId w:val="15"/>
  </w:num>
  <w:num w:numId="12" w16cid:durableId="2136363530">
    <w:abstractNumId w:val="17"/>
  </w:num>
  <w:num w:numId="13" w16cid:durableId="233009982">
    <w:abstractNumId w:val="3"/>
  </w:num>
  <w:num w:numId="14" w16cid:durableId="1248609417">
    <w:abstractNumId w:val="27"/>
  </w:num>
  <w:num w:numId="15" w16cid:durableId="1500734421">
    <w:abstractNumId w:val="23"/>
  </w:num>
  <w:num w:numId="16" w16cid:durableId="491137660">
    <w:abstractNumId w:val="19"/>
  </w:num>
  <w:num w:numId="17" w16cid:durableId="741752870">
    <w:abstractNumId w:val="20"/>
  </w:num>
  <w:num w:numId="18" w16cid:durableId="250283059">
    <w:abstractNumId w:val="26"/>
  </w:num>
  <w:num w:numId="19" w16cid:durableId="2140494067">
    <w:abstractNumId w:val="24"/>
  </w:num>
  <w:num w:numId="20" w16cid:durableId="901910602">
    <w:abstractNumId w:val="4"/>
  </w:num>
  <w:num w:numId="21" w16cid:durableId="804662436">
    <w:abstractNumId w:val="5"/>
  </w:num>
  <w:num w:numId="22" w16cid:durableId="755247700">
    <w:abstractNumId w:val="11"/>
  </w:num>
  <w:num w:numId="23" w16cid:durableId="1357655666">
    <w:abstractNumId w:val="9"/>
  </w:num>
  <w:num w:numId="24" w16cid:durableId="1848903904">
    <w:abstractNumId w:val="0"/>
  </w:num>
  <w:num w:numId="25" w16cid:durableId="1517573681">
    <w:abstractNumId w:val="10"/>
  </w:num>
  <w:num w:numId="26" w16cid:durableId="1736855044">
    <w:abstractNumId w:val="1"/>
  </w:num>
  <w:num w:numId="27" w16cid:durableId="1557812583">
    <w:abstractNumId w:val="7"/>
  </w:num>
  <w:num w:numId="28" w16cid:durableId="2016029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2CB"/>
    <w:rsid w:val="0000199E"/>
    <w:rsid w:val="00005CAB"/>
    <w:rsid w:val="0000650A"/>
    <w:rsid w:val="00013B0E"/>
    <w:rsid w:val="00014FED"/>
    <w:rsid w:val="00016124"/>
    <w:rsid w:val="0001779C"/>
    <w:rsid w:val="000228BA"/>
    <w:rsid w:val="00025196"/>
    <w:rsid w:val="000258BA"/>
    <w:rsid w:val="00025A7B"/>
    <w:rsid w:val="000273BF"/>
    <w:rsid w:val="00032074"/>
    <w:rsid w:val="00033949"/>
    <w:rsid w:val="00037014"/>
    <w:rsid w:val="00037385"/>
    <w:rsid w:val="00037648"/>
    <w:rsid w:val="00037EAF"/>
    <w:rsid w:val="00041227"/>
    <w:rsid w:val="00045E8D"/>
    <w:rsid w:val="000461CD"/>
    <w:rsid w:val="00046D59"/>
    <w:rsid w:val="00047028"/>
    <w:rsid w:val="00050149"/>
    <w:rsid w:val="00051DDA"/>
    <w:rsid w:val="000538E9"/>
    <w:rsid w:val="00053DED"/>
    <w:rsid w:val="00054544"/>
    <w:rsid w:val="00056C72"/>
    <w:rsid w:val="00062797"/>
    <w:rsid w:val="00065D0A"/>
    <w:rsid w:val="00070DBF"/>
    <w:rsid w:val="000723EF"/>
    <w:rsid w:val="00072A28"/>
    <w:rsid w:val="000812D1"/>
    <w:rsid w:val="00082D99"/>
    <w:rsid w:val="00082DF2"/>
    <w:rsid w:val="00085026"/>
    <w:rsid w:val="00085288"/>
    <w:rsid w:val="00095D4D"/>
    <w:rsid w:val="000A1750"/>
    <w:rsid w:val="000A2C0B"/>
    <w:rsid w:val="000A4E61"/>
    <w:rsid w:val="000A727E"/>
    <w:rsid w:val="000B01A8"/>
    <w:rsid w:val="000B41C6"/>
    <w:rsid w:val="000B43AA"/>
    <w:rsid w:val="000B479C"/>
    <w:rsid w:val="000B4D65"/>
    <w:rsid w:val="000C15BE"/>
    <w:rsid w:val="000C6A0E"/>
    <w:rsid w:val="000C73A0"/>
    <w:rsid w:val="000D29B6"/>
    <w:rsid w:val="000D464E"/>
    <w:rsid w:val="000D6A90"/>
    <w:rsid w:val="000D7D35"/>
    <w:rsid w:val="000D7D7D"/>
    <w:rsid w:val="000E304E"/>
    <w:rsid w:val="000E49CC"/>
    <w:rsid w:val="000F13CD"/>
    <w:rsid w:val="000F1FF5"/>
    <w:rsid w:val="00107FB7"/>
    <w:rsid w:val="00110A5B"/>
    <w:rsid w:val="00112388"/>
    <w:rsid w:val="00116844"/>
    <w:rsid w:val="00116D75"/>
    <w:rsid w:val="0012180B"/>
    <w:rsid w:val="001234D3"/>
    <w:rsid w:val="0012687A"/>
    <w:rsid w:val="001303AF"/>
    <w:rsid w:val="00130540"/>
    <w:rsid w:val="00132183"/>
    <w:rsid w:val="001327AC"/>
    <w:rsid w:val="00142BBC"/>
    <w:rsid w:val="00142EFE"/>
    <w:rsid w:val="00143791"/>
    <w:rsid w:val="00143F85"/>
    <w:rsid w:val="00146A69"/>
    <w:rsid w:val="00147A7C"/>
    <w:rsid w:val="0015444A"/>
    <w:rsid w:val="0015585B"/>
    <w:rsid w:val="001572B8"/>
    <w:rsid w:val="001574DA"/>
    <w:rsid w:val="00161F0F"/>
    <w:rsid w:val="00161F20"/>
    <w:rsid w:val="0016340E"/>
    <w:rsid w:val="00166627"/>
    <w:rsid w:val="00167510"/>
    <w:rsid w:val="00174C58"/>
    <w:rsid w:val="00193B82"/>
    <w:rsid w:val="00195BE0"/>
    <w:rsid w:val="001976F0"/>
    <w:rsid w:val="0019795B"/>
    <w:rsid w:val="001A1D6C"/>
    <w:rsid w:val="001A3098"/>
    <w:rsid w:val="001A5535"/>
    <w:rsid w:val="001A7795"/>
    <w:rsid w:val="001B100E"/>
    <w:rsid w:val="001B388B"/>
    <w:rsid w:val="001B41B7"/>
    <w:rsid w:val="001B4E70"/>
    <w:rsid w:val="001B691A"/>
    <w:rsid w:val="001C09D0"/>
    <w:rsid w:val="001C180D"/>
    <w:rsid w:val="001C264A"/>
    <w:rsid w:val="001C384A"/>
    <w:rsid w:val="001C38A8"/>
    <w:rsid w:val="001C58C2"/>
    <w:rsid w:val="001C5A5A"/>
    <w:rsid w:val="001D4969"/>
    <w:rsid w:val="001D4F7C"/>
    <w:rsid w:val="001D6DBB"/>
    <w:rsid w:val="001D74F9"/>
    <w:rsid w:val="001E07BA"/>
    <w:rsid w:val="001E0E32"/>
    <w:rsid w:val="001E0FE7"/>
    <w:rsid w:val="001E21C5"/>
    <w:rsid w:val="001E2290"/>
    <w:rsid w:val="001E6C42"/>
    <w:rsid w:val="001E7443"/>
    <w:rsid w:val="001F1433"/>
    <w:rsid w:val="001F24F5"/>
    <w:rsid w:val="001F5EA8"/>
    <w:rsid w:val="002008CB"/>
    <w:rsid w:val="00202DA2"/>
    <w:rsid w:val="0020528B"/>
    <w:rsid w:val="00205DD4"/>
    <w:rsid w:val="002068B9"/>
    <w:rsid w:val="00211AFB"/>
    <w:rsid w:val="00212F25"/>
    <w:rsid w:val="0021419A"/>
    <w:rsid w:val="00215F57"/>
    <w:rsid w:val="00216432"/>
    <w:rsid w:val="00217955"/>
    <w:rsid w:val="00220160"/>
    <w:rsid w:val="00220ED7"/>
    <w:rsid w:val="00220FF4"/>
    <w:rsid w:val="0023329F"/>
    <w:rsid w:val="00233ABA"/>
    <w:rsid w:val="00237061"/>
    <w:rsid w:val="00243603"/>
    <w:rsid w:val="0024403D"/>
    <w:rsid w:val="00244859"/>
    <w:rsid w:val="002468D4"/>
    <w:rsid w:val="00246F70"/>
    <w:rsid w:val="00255374"/>
    <w:rsid w:val="002579DD"/>
    <w:rsid w:val="00265A06"/>
    <w:rsid w:val="002755C0"/>
    <w:rsid w:val="00276EA2"/>
    <w:rsid w:val="002771E6"/>
    <w:rsid w:val="0028365E"/>
    <w:rsid w:val="0028514F"/>
    <w:rsid w:val="002919BE"/>
    <w:rsid w:val="002A4792"/>
    <w:rsid w:val="002A65F9"/>
    <w:rsid w:val="002B56FC"/>
    <w:rsid w:val="002B72FF"/>
    <w:rsid w:val="002C07E2"/>
    <w:rsid w:val="002C0E87"/>
    <w:rsid w:val="002C239B"/>
    <w:rsid w:val="002C317E"/>
    <w:rsid w:val="002C7045"/>
    <w:rsid w:val="002D193D"/>
    <w:rsid w:val="002D435A"/>
    <w:rsid w:val="002D5278"/>
    <w:rsid w:val="002D5ED3"/>
    <w:rsid w:val="002D7ED9"/>
    <w:rsid w:val="002E1FB2"/>
    <w:rsid w:val="002E283F"/>
    <w:rsid w:val="002E4A5C"/>
    <w:rsid w:val="002E4B6D"/>
    <w:rsid w:val="002E5AA9"/>
    <w:rsid w:val="002F1AE6"/>
    <w:rsid w:val="002F1F3A"/>
    <w:rsid w:val="002F378E"/>
    <w:rsid w:val="002F4B87"/>
    <w:rsid w:val="002F7908"/>
    <w:rsid w:val="003004B4"/>
    <w:rsid w:val="00307B0D"/>
    <w:rsid w:val="00310082"/>
    <w:rsid w:val="00310FF2"/>
    <w:rsid w:val="00313BDF"/>
    <w:rsid w:val="003238C1"/>
    <w:rsid w:val="00324A97"/>
    <w:rsid w:val="00334F9A"/>
    <w:rsid w:val="00335FF0"/>
    <w:rsid w:val="00337C9A"/>
    <w:rsid w:val="003401E1"/>
    <w:rsid w:val="00340F22"/>
    <w:rsid w:val="003424FC"/>
    <w:rsid w:val="00345CB8"/>
    <w:rsid w:val="00347FD2"/>
    <w:rsid w:val="00351462"/>
    <w:rsid w:val="003517F9"/>
    <w:rsid w:val="0035653B"/>
    <w:rsid w:val="00363239"/>
    <w:rsid w:val="00367A88"/>
    <w:rsid w:val="00372836"/>
    <w:rsid w:val="003747DF"/>
    <w:rsid w:val="003754C3"/>
    <w:rsid w:val="00375910"/>
    <w:rsid w:val="00376B0D"/>
    <w:rsid w:val="00381E8E"/>
    <w:rsid w:val="00390BFF"/>
    <w:rsid w:val="0039591B"/>
    <w:rsid w:val="00395E07"/>
    <w:rsid w:val="00397654"/>
    <w:rsid w:val="00397D19"/>
    <w:rsid w:val="003A5F97"/>
    <w:rsid w:val="003B46E1"/>
    <w:rsid w:val="003B493C"/>
    <w:rsid w:val="003B4E49"/>
    <w:rsid w:val="003B64C4"/>
    <w:rsid w:val="003B75DB"/>
    <w:rsid w:val="003C0B78"/>
    <w:rsid w:val="003C0FA6"/>
    <w:rsid w:val="003C50F1"/>
    <w:rsid w:val="003D07D9"/>
    <w:rsid w:val="003D2690"/>
    <w:rsid w:val="003D5AFA"/>
    <w:rsid w:val="003D6105"/>
    <w:rsid w:val="003E0D88"/>
    <w:rsid w:val="003E4316"/>
    <w:rsid w:val="003E5235"/>
    <w:rsid w:val="003E6D13"/>
    <w:rsid w:val="003E7032"/>
    <w:rsid w:val="003E7242"/>
    <w:rsid w:val="003F421F"/>
    <w:rsid w:val="003F4A38"/>
    <w:rsid w:val="003F4B89"/>
    <w:rsid w:val="003F5145"/>
    <w:rsid w:val="003F7F41"/>
    <w:rsid w:val="00402DA3"/>
    <w:rsid w:val="0040318D"/>
    <w:rsid w:val="00406537"/>
    <w:rsid w:val="00407E29"/>
    <w:rsid w:val="004100CA"/>
    <w:rsid w:val="004114D4"/>
    <w:rsid w:val="0041326C"/>
    <w:rsid w:val="0042499B"/>
    <w:rsid w:val="00427EF0"/>
    <w:rsid w:val="00431A5E"/>
    <w:rsid w:val="00431D29"/>
    <w:rsid w:val="0043763A"/>
    <w:rsid w:val="00437F5B"/>
    <w:rsid w:val="00444615"/>
    <w:rsid w:val="00451529"/>
    <w:rsid w:val="0045165E"/>
    <w:rsid w:val="00454CA9"/>
    <w:rsid w:val="00456C41"/>
    <w:rsid w:val="00461C01"/>
    <w:rsid w:val="004622F1"/>
    <w:rsid w:val="00462CA1"/>
    <w:rsid w:val="00470172"/>
    <w:rsid w:val="00472989"/>
    <w:rsid w:val="00473A0B"/>
    <w:rsid w:val="00473E07"/>
    <w:rsid w:val="0047602B"/>
    <w:rsid w:val="00476D84"/>
    <w:rsid w:val="004770B3"/>
    <w:rsid w:val="00484D58"/>
    <w:rsid w:val="00484F64"/>
    <w:rsid w:val="00485A2E"/>
    <w:rsid w:val="00487B78"/>
    <w:rsid w:val="00487F95"/>
    <w:rsid w:val="0049098D"/>
    <w:rsid w:val="00490B3A"/>
    <w:rsid w:val="004911A4"/>
    <w:rsid w:val="00491676"/>
    <w:rsid w:val="00493D1B"/>
    <w:rsid w:val="0049460C"/>
    <w:rsid w:val="00494D6E"/>
    <w:rsid w:val="004A5341"/>
    <w:rsid w:val="004B21F7"/>
    <w:rsid w:val="004B4981"/>
    <w:rsid w:val="004B56A1"/>
    <w:rsid w:val="004C3A59"/>
    <w:rsid w:val="004C51B8"/>
    <w:rsid w:val="004D3A9B"/>
    <w:rsid w:val="004D51DD"/>
    <w:rsid w:val="004D5310"/>
    <w:rsid w:val="004E09C8"/>
    <w:rsid w:val="004E3E0A"/>
    <w:rsid w:val="004E55FC"/>
    <w:rsid w:val="004E5F62"/>
    <w:rsid w:val="004F4CCB"/>
    <w:rsid w:val="004F6182"/>
    <w:rsid w:val="004F6703"/>
    <w:rsid w:val="0050014E"/>
    <w:rsid w:val="00501343"/>
    <w:rsid w:val="00503153"/>
    <w:rsid w:val="0050517F"/>
    <w:rsid w:val="00507191"/>
    <w:rsid w:val="00514801"/>
    <w:rsid w:val="00515DD3"/>
    <w:rsid w:val="005174D0"/>
    <w:rsid w:val="00517A89"/>
    <w:rsid w:val="00522626"/>
    <w:rsid w:val="005237CF"/>
    <w:rsid w:val="00527B16"/>
    <w:rsid w:val="005313EE"/>
    <w:rsid w:val="005314A0"/>
    <w:rsid w:val="00531B1A"/>
    <w:rsid w:val="0053235E"/>
    <w:rsid w:val="00532B6B"/>
    <w:rsid w:val="0054084B"/>
    <w:rsid w:val="00542D6A"/>
    <w:rsid w:val="00542EFD"/>
    <w:rsid w:val="00542F93"/>
    <w:rsid w:val="00543B5C"/>
    <w:rsid w:val="00546214"/>
    <w:rsid w:val="0054777B"/>
    <w:rsid w:val="00550879"/>
    <w:rsid w:val="005579FF"/>
    <w:rsid w:val="00563FA6"/>
    <w:rsid w:val="00580B69"/>
    <w:rsid w:val="00581C71"/>
    <w:rsid w:val="00581F81"/>
    <w:rsid w:val="00584DBB"/>
    <w:rsid w:val="005855B1"/>
    <w:rsid w:val="00587326"/>
    <w:rsid w:val="00587E53"/>
    <w:rsid w:val="00591E4B"/>
    <w:rsid w:val="00594051"/>
    <w:rsid w:val="005952D3"/>
    <w:rsid w:val="0059534C"/>
    <w:rsid w:val="005A09DF"/>
    <w:rsid w:val="005A7ECC"/>
    <w:rsid w:val="005B05B0"/>
    <w:rsid w:val="005B0D27"/>
    <w:rsid w:val="005B31FD"/>
    <w:rsid w:val="005C03EE"/>
    <w:rsid w:val="005C0837"/>
    <w:rsid w:val="005C272B"/>
    <w:rsid w:val="005C6A39"/>
    <w:rsid w:val="005C6F76"/>
    <w:rsid w:val="005C7396"/>
    <w:rsid w:val="005D5564"/>
    <w:rsid w:val="005D565F"/>
    <w:rsid w:val="005E11F3"/>
    <w:rsid w:val="005E4246"/>
    <w:rsid w:val="005E4B75"/>
    <w:rsid w:val="005E7EFB"/>
    <w:rsid w:val="005F4F86"/>
    <w:rsid w:val="005F502F"/>
    <w:rsid w:val="005F7A46"/>
    <w:rsid w:val="00602A7D"/>
    <w:rsid w:val="006063DF"/>
    <w:rsid w:val="00611125"/>
    <w:rsid w:val="00614E27"/>
    <w:rsid w:val="006173D2"/>
    <w:rsid w:val="00617C40"/>
    <w:rsid w:val="006228CB"/>
    <w:rsid w:val="006245D1"/>
    <w:rsid w:val="006332F9"/>
    <w:rsid w:val="00633824"/>
    <w:rsid w:val="0065165F"/>
    <w:rsid w:val="00654FBF"/>
    <w:rsid w:val="00663FEE"/>
    <w:rsid w:val="00667C58"/>
    <w:rsid w:val="00674E47"/>
    <w:rsid w:val="00674FA5"/>
    <w:rsid w:val="006770BA"/>
    <w:rsid w:val="00677660"/>
    <w:rsid w:val="00677842"/>
    <w:rsid w:val="00680B78"/>
    <w:rsid w:val="006844DC"/>
    <w:rsid w:val="00686BD5"/>
    <w:rsid w:val="006907A7"/>
    <w:rsid w:val="00690ABD"/>
    <w:rsid w:val="00691465"/>
    <w:rsid w:val="00692DE1"/>
    <w:rsid w:val="00694822"/>
    <w:rsid w:val="006A0BAD"/>
    <w:rsid w:val="006A355D"/>
    <w:rsid w:val="006A48C6"/>
    <w:rsid w:val="006B066C"/>
    <w:rsid w:val="006B4756"/>
    <w:rsid w:val="006B4A56"/>
    <w:rsid w:val="006B5511"/>
    <w:rsid w:val="006B5E20"/>
    <w:rsid w:val="006C03AE"/>
    <w:rsid w:val="006C57E8"/>
    <w:rsid w:val="006C5A9F"/>
    <w:rsid w:val="006D2F8D"/>
    <w:rsid w:val="006D370F"/>
    <w:rsid w:val="006D7904"/>
    <w:rsid w:val="006E0161"/>
    <w:rsid w:val="006E1340"/>
    <w:rsid w:val="006E29BC"/>
    <w:rsid w:val="006E3CE5"/>
    <w:rsid w:val="006E3F3C"/>
    <w:rsid w:val="006E4995"/>
    <w:rsid w:val="006E5DD0"/>
    <w:rsid w:val="006E5E3F"/>
    <w:rsid w:val="006F0077"/>
    <w:rsid w:val="006F0445"/>
    <w:rsid w:val="006F2234"/>
    <w:rsid w:val="006F508F"/>
    <w:rsid w:val="006F643E"/>
    <w:rsid w:val="00704E11"/>
    <w:rsid w:val="0070603B"/>
    <w:rsid w:val="00710B7D"/>
    <w:rsid w:val="0071175B"/>
    <w:rsid w:val="007173F4"/>
    <w:rsid w:val="00720724"/>
    <w:rsid w:val="00724DE6"/>
    <w:rsid w:val="00725947"/>
    <w:rsid w:val="00725AAC"/>
    <w:rsid w:val="00736A31"/>
    <w:rsid w:val="00737148"/>
    <w:rsid w:val="00743395"/>
    <w:rsid w:val="00744B32"/>
    <w:rsid w:val="0075260A"/>
    <w:rsid w:val="00756ADF"/>
    <w:rsid w:val="00760348"/>
    <w:rsid w:val="00760403"/>
    <w:rsid w:val="00760C12"/>
    <w:rsid w:val="0076224B"/>
    <w:rsid w:val="00763B46"/>
    <w:rsid w:val="0076474C"/>
    <w:rsid w:val="00766D93"/>
    <w:rsid w:val="00770124"/>
    <w:rsid w:val="007702EF"/>
    <w:rsid w:val="00771074"/>
    <w:rsid w:val="007817C9"/>
    <w:rsid w:val="00784292"/>
    <w:rsid w:val="00785133"/>
    <w:rsid w:val="00786165"/>
    <w:rsid w:val="0078713C"/>
    <w:rsid w:val="00787B91"/>
    <w:rsid w:val="007907A4"/>
    <w:rsid w:val="00792A7E"/>
    <w:rsid w:val="00793782"/>
    <w:rsid w:val="0079659D"/>
    <w:rsid w:val="007A1415"/>
    <w:rsid w:val="007A2105"/>
    <w:rsid w:val="007A3284"/>
    <w:rsid w:val="007B1A7B"/>
    <w:rsid w:val="007B2534"/>
    <w:rsid w:val="007B78FF"/>
    <w:rsid w:val="007C0023"/>
    <w:rsid w:val="007C288A"/>
    <w:rsid w:val="007C392C"/>
    <w:rsid w:val="007D02DB"/>
    <w:rsid w:val="007D02F5"/>
    <w:rsid w:val="007D4847"/>
    <w:rsid w:val="007E20D6"/>
    <w:rsid w:val="007E37D6"/>
    <w:rsid w:val="007E4105"/>
    <w:rsid w:val="007E637A"/>
    <w:rsid w:val="007E6477"/>
    <w:rsid w:val="007F0073"/>
    <w:rsid w:val="007F497E"/>
    <w:rsid w:val="007F6C4C"/>
    <w:rsid w:val="0080078A"/>
    <w:rsid w:val="00801C4E"/>
    <w:rsid w:val="0080284F"/>
    <w:rsid w:val="00805A0B"/>
    <w:rsid w:val="0081007F"/>
    <w:rsid w:val="008102E8"/>
    <w:rsid w:val="008125D9"/>
    <w:rsid w:val="008179B2"/>
    <w:rsid w:val="00824D3B"/>
    <w:rsid w:val="00831F61"/>
    <w:rsid w:val="008352FF"/>
    <w:rsid w:val="008355B9"/>
    <w:rsid w:val="0083641E"/>
    <w:rsid w:val="00841907"/>
    <w:rsid w:val="0084417F"/>
    <w:rsid w:val="00844D94"/>
    <w:rsid w:val="00846175"/>
    <w:rsid w:val="0085240B"/>
    <w:rsid w:val="008536E8"/>
    <w:rsid w:val="00853B43"/>
    <w:rsid w:val="00855029"/>
    <w:rsid w:val="00862960"/>
    <w:rsid w:val="008635AB"/>
    <w:rsid w:val="00867F3A"/>
    <w:rsid w:val="008701BC"/>
    <w:rsid w:val="008702E8"/>
    <w:rsid w:val="00874E1D"/>
    <w:rsid w:val="008758B4"/>
    <w:rsid w:val="00875921"/>
    <w:rsid w:val="00876020"/>
    <w:rsid w:val="00880D19"/>
    <w:rsid w:val="008828D3"/>
    <w:rsid w:val="00883AD3"/>
    <w:rsid w:val="00884FB8"/>
    <w:rsid w:val="008872CB"/>
    <w:rsid w:val="00890FEF"/>
    <w:rsid w:val="0089291E"/>
    <w:rsid w:val="0089327E"/>
    <w:rsid w:val="00895D35"/>
    <w:rsid w:val="008A1FF5"/>
    <w:rsid w:val="008A2D53"/>
    <w:rsid w:val="008A3367"/>
    <w:rsid w:val="008A38D8"/>
    <w:rsid w:val="008B0A2F"/>
    <w:rsid w:val="008B0A38"/>
    <w:rsid w:val="008C1961"/>
    <w:rsid w:val="008C2239"/>
    <w:rsid w:val="008C2D88"/>
    <w:rsid w:val="008C5769"/>
    <w:rsid w:val="008D2038"/>
    <w:rsid w:val="008D2BE7"/>
    <w:rsid w:val="008D362C"/>
    <w:rsid w:val="008D5E93"/>
    <w:rsid w:val="008D7D58"/>
    <w:rsid w:val="008E11A1"/>
    <w:rsid w:val="008E414C"/>
    <w:rsid w:val="008E4769"/>
    <w:rsid w:val="008E4C02"/>
    <w:rsid w:val="008E4EAC"/>
    <w:rsid w:val="008E5FF9"/>
    <w:rsid w:val="008F5623"/>
    <w:rsid w:val="008F7520"/>
    <w:rsid w:val="008F7F56"/>
    <w:rsid w:val="00900C15"/>
    <w:rsid w:val="009010B0"/>
    <w:rsid w:val="00902072"/>
    <w:rsid w:val="00904132"/>
    <w:rsid w:val="0090544F"/>
    <w:rsid w:val="009066E4"/>
    <w:rsid w:val="00910E7C"/>
    <w:rsid w:val="00914FD1"/>
    <w:rsid w:val="00922B10"/>
    <w:rsid w:val="009240DD"/>
    <w:rsid w:val="0092520C"/>
    <w:rsid w:val="009258E1"/>
    <w:rsid w:val="00925E0D"/>
    <w:rsid w:val="009270F5"/>
    <w:rsid w:val="00931FAE"/>
    <w:rsid w:val="00933A98"/>
    <w:rsid w:val="00937D95"/>
    <w:rsid w:val="00940172"/>
    <w:rsid w:val="00942562"/>
    <w:rsid w:val="009425FF"/>
    <w:rsid w:val="00944D1C"/>
    <w:rsid w:val="009468BB"/>
    <w:rsid w:val="009507C7"/>
    <w:rsid w:val="009525E1"/>
    <w:rsid w:val="00952D33"/>
    <w:rsid w:val="00952E37"/>
    <w:rsid w:val="0095321F"/>
    <w:rsid w:val="00956227"/>
    <w:rsid w:val="00960807"/>
    <w:rsid w:val="00960AAC"/>
    <w:rsid w:val="0096215C"/>
    <w:rsid w:val="00963E43"/>
    <w:rsid w:val="009640CB"/>
    <w:rsid w:val="009640F0"/>
    <w:rsid w:val="00965021"/>
    <w:rsid w:val="00972F0F"/>
    <w:rsid w:val="00974DDE"/>
    <w:rsid w:val="009766EF"/>
    <w:rsid w:val="00976AE5"/>
    <w:rsid w:val="00976F8B"/>
    <w:rsid w:val="009771BF"/>
    <w:rsid w:val="00980FE4"/>
    <w:rsid w:val="009863DE"/>
    <w:rsid w:val="00991E28"/>
    <w:rsid w:val="00991F7D"/>
    <w:rsid w:val="00992DB1"/>
    <w:rsid w:val="00996585"/>
    <w:rsid w:val="00996BCF"/>
    <w:rsid w:val="0099752C"/>
    <w:rsid w:val="009A3F6B"/>
    <w:rsid w:val="009A6171"/>
    <w:rsid w:val="009B0C7A"/>
    <w:rsid w:val="009B4F49"/>
    <w:rsid w:val="009B62FC"/>
    <w:rsid w:val="009B6FC3"/>
    <w:rsid w:val="009C2BDB"/>
    <w:rsid w:val="009C5CE8"/>
    <w:rsid w:val="009D4382"/>
    <w:rsid w:val="009D6BF4"/>
    <w:rsid w:val="009D796E"/>
    <w:rsid w:val="009E26ED"/>
    <w:rsid w:val="009E67EF"/>
    <w:rsid w:val="009E7748"/>
    <w:rsid w:val="00A00D1B"/>
    <w:rsid w:val="00A05FBB"/>
    <w:rsid w:val="00A13640"/>
    <w:rsid w:val="00A17C63"/>
    <w:rsid w:val="00A22ACC"/>
    <w:rsid w:val="00A24776"/>
    <w:rsid w:val="00A3090E"/>
    <w:rsid w:val="00A31F64"/>
    <w:rsid w:val="00A33293"/>
    <w:rsid w:val="00A368C1"/>
    <w:rsid w:val="00A36C00"/>
    <w:rsid w:val="00A37AEB"/>
    <w:rsid w:val="00A41AE8"/>
    <w:rsid w:val="00A44CAE"/>
    <w:rsid w:val="00A450EC"/>
    <w:rsid w:val="00A54B71"/>
    <w:rsid w:val="00A54CED"/>
    <w:rsid w:val="00A55945"/>
    <w:rsid w:val="00A60A3A"/>
    <w:rsid w:val="00A62AEB"/>
    <w:rsid w:val="00A65764"/>
    <w:rsid w:val="00A71EB0"/>
    <w:rsid w:val="00A77394"/>
    <w:rsid w:val="00A84DBF"/>
    <w:rsid w:val="00A86AD9"/>
    <w:rsid w:val="00A877F6"/>
    <w:rsid w:val="00A87858"/>
    <w:rsid w:val="00A9530A"/>
    <w:rsid w:val="00AA0838"/>
    <w:rsid w:val="00AA755F"/>
    <w:rsid w:val="00AB0B62"/>
    <w:rsid w:val="00AB30D6"/>
    <w:rsid w:val="00AB30E7"/>
    <w:rsid w:val="00AB39E8"/>
    <w:rsid w:val="00AC7CA8"/>
    <w:rsid w:val="00AD1CD5"/>
    <w:rsid w:val="00AD3488"/>
    <w:rsid w:val="00AD4217"/>
    <w:rsid w:val="00AD6AC4"/>
    <w:rsid w:val="00AE2CF5"/>
    <w:rsid w:val="00AE2F03"/>
    <w:rsid w:val="00AE432F"/>
    <w:rsid w:val="00AE68D2"/>
    <w:rsid w:val="00AF0F66"/>
    <w:rsid w:val="00AF1562"/>
    <w:rsid w:val="00AF18C5"/>
    <w:rsid w:val="00AF1D77"/>
    <w:rsid w:val="00AF6D3A"/>
    <w:rsid w:val="00B008C8"/>
    <w:rsid w:val="00B048A4"/>
    <w:rsid w:val="00B1218D"/>
    <w:rsid w:val="00B12499"/>
    <w:rsid w:val="00B13A06"/>
    <w:rsid w:val="00B20375"/>
    <w:rsid w:val="00B25A01"/>
    <w:rsid w:val="00B30251"/>
    <w:rsid w:val="00B366B3"/>
    <w:rsid w:val="00B40988"/>
    <w:rsid w:val="00B41682"/>
    <w:rsid w:val="00B41EFD"/>
    <w:rsid w:val="00B42BBB"/>
    <w:rsid w:val="00B437B3"/>
    <w:rsid w:val="00B441A4"/>
    <w:rsid w:val="00B463F7"/>
    <w:rsid w:val="00B50F0F"/>
    <w:rsid w:val="00B54E57"/>
    <w:rsid w:val="00B56D13"/>
    <w:rsid w:val="00B5777F"/>
    <w:rsid w:val="00B5794B"/>
    <w:rsid w:val="00B604BD"/>
    <w:rsid w:val="00B629C0"/>
    <w:rsid w:val="00B62E06"/>
    <w:rsid w:val="00B63B27"/>
    <w:rsid w:val="00B67451"/>
    <w:rsid w:val="00B7287E"/>
    <w:rsid w:val="00B73BD1"/>
    <w:rsid w:val="00B74AF8"/>
    <w:rsid w:val="00B74D7B"/>
    <w:rsid w:val="00B74F2D"/>
    <w:rsid w:val="00B758DE"/>
    <w:rsid w:val="00B758E8"/>
    <w:rsid w:val="00B81D76"/>
    <w:rsid w:val="00B81DA0"/>
    <w:rsid w:val="00B82445"/>
    <w:rsid w:val="00B8387C"/>
    <w:rsid w:val="00B841E8"/>
    <w:rsid w:val="00B873A9"/>
    <w:rsid w:val="00B9173F"/>
    <w:rsid w:val="00B91B11"/>
    <w:rsid w:val="00B938F2"/>
    <w:rsid w:val="00B9722A"/>
    <w:rsid w:val="00BA21ED"/>
    <w:rsid w:val="00BA25FD"/>
    <w:rsid w:val="00BA57C0"/>
    <w:rsid w:val="00BA57CF"/>
    <w:rsid w:val="00BA60FB"/>
    <w:rsid w:val="00BB3AAA"/>
    <w:rsid w:val="00BB3CDA"/>
    <w:rsid w:val="00BB5764"/>
    <w:rsid w:val="00BC31BE"/>
    <w:rsid w:val="00BC4CBB"/>
    <w:rsid w:val="00BC4F75"/>
    <w:rsid w:val="00BC5EA7"/>
    <w:rsid w:val="00BC6810"/>
    <w:rsid w:val="00BC79C3"/>
    <w:rsid w:val="00BC7AB5"/>
    <w:rsid w:val="00BD2C50"/>
    <w:rsid w:val="00BD3BC3"/>
    <w:rsid w:val="00BD434B"/>
    <w:rsid w:val="00BD4646"/>
    <w:rsid w:val="00BD5316"/>
    <w:rsid w:val="00BF6248"/>
    <w:rsid w:val="00BF7A24"/>
    <w:rsid w:val="00C042B3"/>
    <w:rsid w:val="00C0474D"/>
    <w:rsid w:val="00C0611C"/>
    <w:rsid w:val="00C1120E"/>
    <w:rsid w:val="00C12A0C"/>
    <w:rsid w:val="00C12E5E"/>
    <w:rsid w:val="00C176EB"/>
    <w:rsid w:val="00C21FB9"/>
    <w:rsid w:val="00C2204A"/>
    <w:rsid w:val="00C2333F"/>
    <w:rsid w:val="00C26E39"/>
    <w:rsid w:val="00C27997"/>
    <w:rsid w:val="00C304E6"/>
    <w:rsid w:val="00C318C0"/>
    <w:rsid w:val="00C33F5D"/>
    <w:rsid w:val="00C34026"/>
    <w:rsid w:val="00C34F35"/>
    <w:rsid w:val="00C3735B"/>
    <w:rsid w:val="00C42997"/>
    <w:rsid w:val="00C436DA"/>
    <w:rsid w:val="00C469DC"/>
    <w:rsid w:val="00C50D50"/>
    <w:rsid w:val="00C523A8"/>
    <w:rsid w:val="00C53E25"/>
    <w:rsid w:val="00C55099"/>
    <w:rsid w:val="00C56C23"/>
    <w:rsid w:val="00C56CB0"/>
    <w:rsid w:val="00C57D0D"/>
    <w:rsid w:val="00C61C24"/>
    <w:rsid w:val="00C62015"/>
    <w:rsid w:val="00C62C52"/>
    <w:rsid w:val="00C645C9"/>
    <w:rsid w:val="00C645CF"/>
    <w:rsid w:val="00C70774"/>
    <w:rsid w:val="00C711C4"/>
    <w:rsid w:val="00C75E60"/>
    <w:rsid w:val="00C81029"/>
    <w:rsid w:val="00C8127D"/>
    <w:rsid w:val="00C860DF"/>
    <w:rsid w:val="00C87D57"/>
    <w:rsid w:val="00C92110"/>
    <w:rsid w:val="00C9372C"/>
    <w:rsid w:val="00C95457"/>
    <w:rsid w:val="00C96B0C"/>
    <w:rsid w:val="00C97FC5"/>
    <w:rsid w:val="00CA41B2"/>
    <w:rsid w:val="00CA51FF"/>
    <w:rsid w:val="00CA7722"/>
    <w:rsid w:val="00CA7A6B"/>
    <w:rsid w:val="00CB3BE9"/>
    <w:rsid w:val="00CC7C57"/>
    <w:rsid w:val="00CD0A71"/>
    <w:rsid w:val="00CD1085"/>
    <w:rsid w:val="00CD2772"/>
    <w:rsid w:val="00CD2E50"/>
    <w:rsid w:val="00CD6A4F"/>
    <w:rsid w:val="00CE0F04"/>
    <w:rsid w:val="00CE3F00"/>
    <w:rsid w:val="00CE58FF"/>
    <w:rsid w:val="00CF2A1F"/>
    <w:rsid w:val="00CF3CB5"/>
    <w:rsid w:val="00CF47D4"/>
    <w:rsid w:val="00CF6284"/>
    <w:rsid w:val="00CF6EAA"/>
    <w:rsid w:val="00D0664B"/>
    <w:rsid w:val="00D069F0"/>
    <w:rsid w:val="00D06D5D"/>
    <w:rsid w:val="00D07847"/>
    <w:rsid w:val="00D11150"/>
    <w:rsid w:val="00D13890"/>
    <w:rsid w:val="00D17680"/>
    <w:rsid w:val="00D31761"/>
    <w:rsid w:val="00D32E15"/>
    <w:rsid w:val="00D34E35"/>
    <w:rsid w:val="00D36E73"/>
    <w:rsid w:val="00D42211"/>
    <w:rsid w:val="00D42FA6"/>
    <w:rsid w:val="00D464F6"/>
    <w:rsid w:val="00D47ACF"/>
    <w:rsid w:val="00D50762"/>
    <w:rsid w:val="00D50CEE"/>
    <w:rsid w:val="00D5426C"/>
    <w:rsid w:val="00D6134C"/>
    <w:rsid w:val="00D617C5"/>
    <w:rsid w:val="00D648C6"/>
    <w:rsid w:val="00D65E16"/>
    <w:rsid w:val="00D70D21"/>
    <w:rsid w:val="00D70D73"/>
    <w:rsid w:val="00D71293"/>
    <w:rsid w:val="00D72CBC"/>
    <w:rsid w:val="00D74233"/>
    <w:rsid w:val="00D75D34"/>
    <w:rsid w:val="00D76025"/>
    <w:rsid w:val="00D775DA"/>
    <w:rsid w:val="00D77F36"/>
    <w:rsid w:val="00D8664E"/>
    <w:rsid w:val="00D86C7E"/>
    <w:rsid w:val="00D90EA8"/>
    <w:rsid w:val="00D93CA3"/>
    <w:rsid w:val="00D94D1B"/>
    <w:rsid w:val="00D94F12"/>
    <w:rsid w:val="00D970AE"/>
    <w:rsid w:val="00D9720A"/>
    <w:rsid w:val="00DA1013"/>
    <w:rsid w:val="00DA439B"/>
    <w:rsid w:val="00DA4C69"/>
    <w:rsid w:val="00DA5036"/>
    <w:rsid w:val="00DA529E"/>
    <w:rsid w:val="00DA6549"/>
    <w:rsid w:val="00DB565D"/>
    <w:rsid w:val="00DB7C1D"/>
    <w:rsid w:val="00DC7021"/>
    <w:rsid w:val="00DC797E"/>
    <w:rsid w:val="00DD1099"/>
    <w:rsid w:val="00DD1A9B"/>
    <w:rsid w:val="00DD20A0"/>
    <w:rsid w:val="00DE0A9B"/>
    <w:rsid w:val="00DE38DA"/>
    <w:rsid w:val="00DE3A12"/>
    <w:rsid w:val="00DE3A22"/>
    <w:rsid w:val="00DF0878"/>
    <w:rsid w:val="00DF1612"/>
    <w:rsid w:val="00DF1CF6"/>
    <w:rsid w:val="00DF1FAA"/>
    <w:rsid w:val="00DF3973"/>
    <w:rsid w:val="00DF4AE9"/>
    <w:rsid w:val="00DF4FA1"/>
    <w:rsid w:val="00DF54A2"/>
    <w:rsid w:val="00DF6614"/>
    <w:rsid w:val="00DF6EA8"/>
    <w:rsid w:val="00E02121"/>
    <w:rsid w:val="00E04BF2"/>
    <w:rsid w:val="00E061B7"/>
    <w:rsid w:val="00E11FAB"/>
    <w:rsid w:val="00E11FD0"/>
    <w:rsid w:val="00E13FB5"/>
    <w:rsid w:val="00E15891"/>
    <w:rsid w:val="00E23C1E"/>
    <w:rsid w:val="00E23C48"/>
    <w:rsid w:val="00E26024"/>
    <w:rsid w:val="00E26895"/>
    <w:rsid w:val="00E269D5"/>
    <w:rsid w:val="00E3016D"/>
    <w:rsid w:val="00E3148E"/>
    <w:rsid w:val="00E32BE1"/>
    <w:rsid w:val="00E34112"/>
    <w:rsid w:val="00E3666F"/>
    <w:rsid w:val="00E3679B"/>
    <w:rsid w:val="00E36903"/>
    <w:rsid w:val="00E373DF"/>
    <w:rsid w:val="00E421F6"/>
    <w:rsid w:val="00E43D63"/>
    <w:rsid w:val="00E449C3"/>
    <w:rsid w:val="00E47FE8"/>
    <w:rsid w:val="00E53724"/>
    <w:rsid w:val="00E6002A"/>
    <w:rsid w:val="00E60632"/>
    <w:rsid w:val="00E63864"/>
    <w:rsid w:val="00E672D7"/>
    <w:rsid w:val="00E730FD"/>
    <w:rsid w:val="00E73CDE"/>
    <w:rsid w:val="00E74FF4"/>
    <w:rsid w:val="00E76D4C"/>
    <w:rsid w:val="00E81DAC"/>
    <w:rsid w:val="00E820CB"/>
    <w:rsid w:val="00E82320"/>
    <w:rsid w:val="00E8432D"/>
    <w:rsid w:val="00E84723"/>
    <w:rsid w:val="00E90A7F"/>
    <w:rsid w:val="00E933AB"/>
    <w:rsid w:val="00E93880"/>
    <w:rsid w:val="00E95197"/>
    <w:rsid w:val="00E95E50"/>
    <w:rsid w:val="00E9649F"/>
    <w:rsid w:val="00E96FEF"/>
    <w:rsid w:val="00EA02F8"/>
    <w:rsid w:val="00EA4245"/>
    <w:rsid w:val="00EA52A1"/>
    <w:rsid w:val="00EA6568"/>
    <w:rsid w:val="00EA6F30"/>
    <w:rsid w:val="00EB0905"/>
    <w:rsid w:val="00EB0FC4"/>
    <w:rsid w:val="00EB1AE5"/>
    <w:rsid w:val="00EB210B"/>
    <w:rsid w:val="00EB4969"/>
    <w:rsid w:val="00EB714A"/>
    <w:rsid w:val="00EC153B"/>
    <w:rsid w:val="00EC3FB6"/>
    <w:rsid w:val="00ED208C"/>
    <w:rsid w:val="00ED4A23"/>
    <w:rsid w:val="00ED5701"/>
    <w:rsid w:val="00EE6463"/>
    <w:rsid w:val="00EE6FF1"/>
    <w:rsid w:val="00EE77CB"/>
    <w:rsid w:val="00EF075B"/>
    <w:rsid w:val="00EF1BFD"/>
    <w:rsid w:val="00EF5810"/>
    <w:rsid w:val="00EF6DAD"/>
    <w:rsid w:val="00F0032B"/>
    <w:rsid w:val="00F00BAB"/>
    <w:rsid w:val="00F02495"/>
    <w:rsid w:val="00F02D45"/>
    <w:rsid w:val="00F030E6"/>
    <w:rsid w:val="00F03C8C"/>
    <w:rsid w:val="00F03D2B"/>
    <w:rsid w:val="00F05651"/>
    <w:rsid w:val="00F0573A"/>
    <w:rsid w:val="00F11DFC"/>
    <w:rsid w:val="00F1282B"/>
    <w:rsid w:val="00F2117B"/>
    <w:rsid w:val="00F21EE4"/>
    <w:rsid w:val="00F22F38"/>
    <w:rsid w:val="00F25CFE"/>
    <w:rsid w:val="00F276AC"/>
    <w:rsid w:val="00F31555"/>
    <w:rsid w:val="00F3247F"/>
    <w:rsid w:val="00F3253D"/>
    <w:rsid w:val="00F35427"/>
    <w:rsid w:val="00F400FE"/>
    <w:rsid w:val="00F41304"/>
    <w:rsid w:val="00F47FA6"/>
    <w:rsid w:val="00F63F8A"/>
    <w:rsid w:val="00F64153"/>
    <w:rsid w:val="00F64597"/>
    <w:rsid w:val="00F76FB1"/>
    <w:rsid w:val="00F8125A"/>
    <w:rsid w:val="00F82656"/>
    <w:rsid w:val="00F828BB"/>
    <w:rsid w:val="00F83A56"/>
    <w:rsid w:val="00F855D6"/>
    <w:rsid w:val="00F875B6"/>
    <w:rsid w:val="00F95385"/>
    <w:rsid w:val="00FA7EE5"/>
    <w:rsid w:val="00FB0B4D"/>
    <w:rsid w:val="00FB4270"/>
    <w:rsid w:val="00FC09F9"/>
    <w:rsid w:val="00FC2A8E"/>
    <w:rsid w:val="00FC3AB5"/>
    <w:rsid w:val="00FC6A42"/>
    <w:rsid w:val="00FE0F58"/>
    <w:rsid w:val="00FE1068"/>
    <w:rsid w:val="00FE129A"/>
    <w:rsid w:val="00FE24BF"/>
    <w:rsid w:val="00FE7609"/>
    <w:rsid w:val="00FF5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4C0E0"/>
  <w15:docId w15:val="{4A4C22C4-8ABC-41EC-B9D0-C6D42A5F7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spacing w:before="240" w:after="60" w:line="240" w:lineRule="auto"/>
      <w:outlineLvl w:val="2"/>
    </w:pPr>
    <w:rPr>
      <w:rFonts w:ascii="Arial" w:eastAsia="Arial" w:hAnsi="Arial" w:cs="Arial"/>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F1F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F3A"/>
  </w:style>
  <w:style w:type="paragraph" w:styleId="Footer">
    <w:name w:val="footer"/>
    <w:basedOn w:val="Normal"/>
    <w:link w:val="FooterChar"/>
    <w:uiPriority w:val="99"/>
    <w:unhideWhenUsed/>
    <w:rsid w:val="002F1F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F3A"/>
  </w:style>
  <w:style w:type="paragraph" w:styleId="ListParagraph">
    <w:name w:val="List Paragraph"/>
    <w:basedOn w:val="Normal"/>
    <w:uiPriority w:val="34"/>
    <w:qFormat/>
    <w:rsid w:val="00072A28"/>
    <w:pPr>
      <w:ind w:left="720"/>
      <w:contextualSpacing/>
    </w:pPr>
  </w:style>
  <w:style w:type="character" w:styleId="Hyperlink">
    <w:name w:val="Hyperlink"/>
    <w:basedOn w:val="DefaultParagraphFont"/>
    <w:uiPriority w:val="99"/>
    <w:semiHidden/>
    <w:unhideWhenUsed/>
    <w:rsid w:val="00D47A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995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3AE1F-FA25-4850-9FCB-4F3C5E8A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17495</Words>
  <Characters>99724</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Caren Osoro</dc:creator>
  <cp:lastModifiedBy>Tony MULWA</cp:lastModifiedBy>
  <cp:revision>27</cp:revision>
  <dcterms:created xsi:type="dcterms:W3CDTF">2025-05-22T08:21:00Z</dcterms:created>
  <dcterms:modified xsi:type="dcterms:W3CDTF">2025-05-23T08:59:00Z</dcterms:modified>
</cp:coreProperties>
</file>